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6C246" w14:textId="77777777" w:rsidR="00A36124" w:rsidRDefault="00A36124">
      <w:pPr>
        <w:pStyle w:val="Tekstpodstawowy"/>
        <w:rPr>
          <w:sz w:val="40"/>
        </w:rPr>
      </w:pPr>
    </w:p>
    <w:p w14:paraId="3107CD26" w14:textId="77777777" w:rsidR="00AA71AA" w:rsidRDefault="00AA71AA">
      <w:pPr>
        <w:pStyle w:val="Tekstpodstawowy"/>
        <w:rPr>
          <w:sz w:val="40"/>
        </w:rPr>
      </w:pPr>
      <w:r>
        <w:rPr>
          <w:sz w:val="40"/>
        </w:rPr>
        <w:t xml:space="preserve">SPECYFIKACJA TECHNICZNA WYKONANIA </w:t>
      </w:r>
      <w:r>
        <w:rPr>
          <w:sz w:val="40"/>
        </w:rPr>
        <w:br/>
        <w:t xml:space="preserve">I ODBIORU ROBÓT BUDOWLANYCH </w:t>
      </w:r>
      <w:r>
        <w:rPr>
          <w:sz w:val="40"/>
        </w:rPr>
        <w:br/>
        <w:t>w zakresie instalacji sanitarnych</w:t>
      </w:r>
    </w:p>
    <w:p w14:paraId="1355FCDB" w14:textId="77777777" w:rsidR="00AA71AA" w:rsidRDefault="00AA71AA"/>
    <w:p w14:paraId="64D20D10" w14:textId="77777777" w:rsidR="00AA71AA" w:rsidRDefault="00AA71AA"/>
    <w:p w14:paraId="694BFECB" w14:textId="77777777" w:rsidR="00325778" w:rsidRDefault="00325778" w:rsidP="00325778">
      <w:pPr>
        <w:pStyle w:val="Nagwek"/>
        <w:ind w:right="-426" w:hanging="284"/>
        <w:jc w:val="left"/>
      </w:pPr>
      <w:r>
        <w:tab/>
      </w:r>
      <w:r>
        <w:tab/>
      </w:r>
      <w:r w:rsidR="00AA71AA">
        <w:t>Nazwa zadania</w:t>
      </w:r>
      <w:r w:rsidR="00AA71AA" w:rsidRPr="00A36124">
        <w:t xml:space="preserve">:       </w:t>
      </w:r>
    </w:p>
    <w:p w14:paraId="0CC8F4EE" w14:textId="77777777" w:rsidR="0048577F" w:rsidRPr="0048577F" w:rsidRDefault="00355DFC" w:rsidP="0048577F">
      <w:pPr>
        <w:pBdr>
          <w:top w:val="nil"/>
          <w:left w:val="nil"/>
          <w:bottom w:val="nil"/>
          <w:right w:val="nil"/>
          <w:between w:val="nil"/>
        </w:pBdr>
        <w:jc w:val="center"/>
        <w:rPr>
          <w:rFonts w:eastAsia="Century Gothic"/>
          <w:b/>
          <w:sz w:val="32"/>
          <w:szCs w:val="32"/>
        </w:rPr>
      </w:pPr>
      <w:r w:rsidRPr="00A2095D">
        <w:rPr>
          <w:b/>
          <w:sz w:val="32"/>
          <w:szCs w:val="32"/>
        </w:rPr>
        <w:t>„</w:t>
      </w:r>
      <w:r w:rsidR="0048577F" w:rsidRPr="0048577F">
        <w:rPr>
          <w:rFonts w:eastAsia="Century Gothic"/>
          <w:b/>
          <w:sz w:val="32"/>
          <w:szCs w:val="32"/>
        </w:rPr>
        <w:t xml:space="preserve">PRZEBUDOWA I ZMIANA SPOSOBU UŻYTKOWANIA POMIESZCZEŃ DAWNEJ STOŁÓWKI W BUDYNKU INTERNATU ZESPOŁU SZKÓŁ IM. WŁADYSŁAWA SZYBIŃSKIEGO </w:t>
      </w:r>
    </w:p>
    <w:p w14:paraId="6F2004CD" w14:textId="1C3CAA70" w:rsidR="004C2FEE" w:rsidRPr="00A2095D" w:rsidRDefault="0048577F" w:rsidP="0048577F">
      <w:pPr>
        <w:pBdr>
          <w:top w:val="nil"/>
          <w:left w:val="nil"/>
          <w:bottom w:val="nil"/>
          <w:right w:val="nil"/>
          <w:between w:val="nil"/>
        </w:pBdr>
        <w:jc w:val="center"/>
        <w:rPr>
          <w:rFonts w:eastAsia="Century Gothic"/>
          <w:b/>
          <w:sz w:val="32"/>
          <w:szCs w:val="32"/>
        </w:rPr>
      </w:pPr>
      <w:r w:rsidRPr="0048577F">
        <w:rPr>
          <w:rFonts w:eastAsia="Century Gothic"/>
          <w:b/>
          <w:sz w:val="32"/>
          <w:szCs w:val="32"/>
        </w:rPr>
        <w:t>W CIESZYNIE, UL. KRASZEWSKIEGO 11 NA SIŁOWNIĘ SZKOLNĄ ORAZ ZAPLECZE SANITARNO-SZATNIOWE DLA SIŁOWNI I PLANOWANEGO NA TERENIE SZKOŁY KOMPLEKSU BOISK SPORTOWYCH ORLIK</w:t>
      </w:r>
      <w:r w:rsidR="004C2FEE" w:rsidRPr="00A2095D">
        <w:rPr>
          <w:b/>
          <w:bCs/>
          <w:sz w:val="32"/>
          <w:szCs w:val="32"/>
        </w:rPr>
        <w:t>„</w:t>
      </w:r>
    </w:p>
    <w:p w14:paraId="584A7C4B" w14:textId="009A063B" w:rsidR="00A36124" w:rsidRPr="00AA0B19" w:rsidRDefault="00A36124" w:rsidP="00A2095D">
      <w:pPr>
        <w:pStyle w:val="Nagwek"/>
        <w:tabs>
          <w:tab w:val="right" w:pos="9496"/>
        </w:tabs>
        <w:spacing w:line="276" w:lineRule="auto"/>
        <w:ind w:left="-425" w:right="-425"/>
        <w:rPr>
          <w:rFonts w:ascii="Century Gothic" w:hAnsi="Century Gothic"/>
          <w:b/>
          <w:szCs w:val="20"/>
        </w:rPr>
      </w:pPr>
    </w:p>
    <w:p w14:paraId="3C8F39F0" w14:textId="77777777" w:rsidR="00AA71AA" w:rsidRPr="00A36124" w:rsidRDefault="00AA71AA">
      <w:pPr>
        <w:rPr>
          <w:sz w:val="28"/>
        </w:rPr>
      </w:pPr>
    </w:p>
    <w:p w14:paraId="5DAE8D38" w14:textId="77777777" w:rsidR="00AA71AA" w:rsidRPr="00A36124" w:rsidRDefault="00AA71AA">
      <w:pPr>
        <w:rPr>
          <w:sz w:val="28"/>
        </w:rPr>
      </w:pPr>
    </w:p>
    <w:p w14:paraId="0C6C7FCE" w14:textId="77777777" w:rsidR="00AA71AA" w:rsidRDefault="00AA71AA">
      <w:pPr>
        <w:rPr>
          <w:sz w:val="28"/>
        </w:rPr>
      </w:pPr>
    </w:p>
    <w:p w14:paraId="7E37FCBE" w14:textId="3E8F228E" w:rsidR="0048577F" w:rsidRPr="0048577F" w:rsidRDefault="005D5414" w:rsidP="0048577F">
      <w:pPr>
        <w:ind w:left="1416" w:hanging="1558"/>
        <w:rPr>
          <w:rFonts w:eastAsia="Century Gothic"/>
          <w:b/>
        </w:rPr>
      </w:pPr>
      <w:r w:rsidRPr="002321A4">
        <w:rPr>
          <w:b/>
        </w:rPr>
        <w:t>Adres</w:t>
      </w:r>
      <w:r w:rsidR="0048577F">
        <w:rPr>
          <w:b/>
        </w:rPr>
        <w:t>:</w:t>
      </w:r>
      <w:r w:rsidRPr="002321A4">
        <w:rPr>
          <w:b/>
        </w:rPr>
        <w:t xml:space="preserve"> </w:t>
      </w:r>
      <w:r w:rsidR="002321A4">
        <w:rPr>
          <w:b/>
        </w:rPr>
        <w:tab/>
      </w:r>
      <w:r w:rsidR="0048577F" w:rsidRPr="0048577F">
        <w:rPr>
          <w:rFonts w:eastAsia="Century Gothic"/>
          <w:b/>
        </w:rPr>
        <w:t>Cieszyn</w:t>
      </w:r>
    </w:p>
    <w:p w14:paraId="44E7F26B" w14:textId="77777777" w:rsidR="0048577F" w:rsidRPr="0048577F" w:rsidRDefault="0048577F" w:rsidP="0048577F">
      <w:pPr>
        <w:ind w:left="1416"/>
        <w:rPr>
          <w:rFonts w:eastAsia="Century Gothic"/>
          <w:b/>
        </w:rPr>
      </w:pPr>
      <w:r w:rsidRPr="0048577F">
        <w:rPr>
          <w:rFonts w:eastAsia="Century Gothic"/>
          <w:b/>
        </w:rPr>
        <w:t>240301_1.0054.12/7</w:t>
      </w:r>
    </w:p>
    <w:p w14:paraId="2CFE2D99" w14:textId="114BD435" w:rsidR="005D5414" w:rsidRPr="002321A4" w:rsidRDefault="005D5414" w:rsidP="0048577F">
      <w:pPr>
        <w:ind w:left="1416" w:hanging="1558"/>
        <w:rPr>
          <w:b/>
          <w:szCs w:val="32"/>
        </w:rPr>
      </w:pPr>
      <w:r w:rsidRPr="002321A4">
        <w:rPr>
          <w:b/>
          <w:szCs w:val="32"/>
        </w:rPr>
        <w:tab/>
      </w:r>
    </w:p>
    <w:p w14:paraId="2E28236B" w14:textId="77777777" w:rsidR="005D5414" w:rsidRPr="002321A4" w:rsidRDefault="005D5414" w:rsidP="005D5414">
      <w:pPr>
        <w:pStyle w:val="Nagwek"/>
        <w:tabs>
          <w:tab w:val="left" w:pos="2552"/>
        </w:tabs>
        <w:ind w:hanging="426"/>
        <w:rPr>
          <w:b/>
          <w:sz w:val="24"/>
          <w:szCs w:val="32"/>
        </w:rPr>
      </w:pPr>
      <w:r w:rsidRPr="002321A4">
        <w:rPr>
          <w:b/>
          <w:sz w:val="24"/>
          <w:szCs w:val="32"/>
        </w:rPr>
        <w:tab/>
        <w:t xml:space="preserve">Kategoria obiektu             </w:t>
      </w:r>
      <w:r w:rsidRPr="002321A4">
        <w:rPr>
          <w:b/>
          <w:sz w:val="24"/>
          <w:szCs w:val="32"/>
        </w:rPr>
        <w:tab/>
        <w:t>IX</w:t>
      </w:r>
    </w:p>
    <w:p w14:paraId="54E39BBB" w14:textId="77777777" w:rsidR="005D5414" w:rsidRDefault="005D5414" w:rsidP="005D5414">
      <w:pPr>
        <w:pStyle w:val="Nagwek"/>
        <w:tabs>
          <w:tab w:val="left" w:pos="2552"/>
        </w:tabs>
        <w:ind w:hanging="426"/>
        <w:rPr>
          <w:b/>
        </w:rPr>
      </w:pPr>
    </w:p>
    <w:p w14:paraId="592F5C44" w14:textId="77777777" w:rsidR="0048577F" w:rsidRPr="0048577F" w:rsidRDefault="005D5414" w:rsidP="0048577F">
      <w:pPr>
        <w:ind w:left="1416" w:hanging="1416"/>
        <w:rPr>
          <w:rFonts w:eastAsia="Century Gothic"/>
          <w:b/>
        </w:rPr>
      </w:pPr>
      <w:r>
        <w:rPr>
          <w:b/>
        </w:rPr>
        <w:t>Inwestor</w:t>
      </w:r>
      <w:r>
        <w:t xml:space="preserve">: </w:t>
      </w:r>
      <w:r>
        <w:tab/>
      </w:r>
      <w:r w:rsidR="0048577F" w:rsidRPr="0048577F">
        <w:rPr>
          <w:rFonts w:eastAsia="Century Gothic"/>
          <w:b/>
        </w:rPr>
        <w:t xml:space="preserve">Zespół Szkół im. Władysława </w:t>
      </w:r>
      <w:proofErr w:type="spellStart"/>
      <w:r w:rsidR="0048577F" w:rsidRPr="0048577F">
        <w:rPr>
          <w:rFonts w:eastAsia="Century Gothic"/>
          <w:b/>
        </w:rPr>
        <w:t>Szybińskiego</w:t>
      </w:r>
      <w:proofErr w:type="spellEnd"/>
    </w:p>
    <w:p w14:paraId="08F390EC" w14:textId="77777777" w:rsidR="0048577F" w:rsidRPr="0048577F" w:rsidRDefault="0048577F" w:rsidP="0048577F">
      <w:pPr>
        <w:ind w:left="1416"/>
        <w:rPr>
          <w:rFonts w:eastAsia="Century Gothic"/>
          <w:b/>
        </w:rPr>
      </w:pPr>
      <w:r w:rsidRPr="0048577F">
        <w:rPr>
          <w:rFonts w:eastAsia="Century Gothic"/>
          <w:b/>
        </w:rPr>
        <w:t>ul. Kraszewskiego 11</w:t>
      </w:r>
    </w:p>
    <w:p w14:paraId="030B56A6" w14:textId="77777777" w:rsidR="0048577F" w:rsidRPr="0048577F" w:rsidRDefault="0048577F" w:rsidP="0048577F">
      <w:pPr>
        <w:ind w:left="1416"/>
        <w:rPr>
          <w:rFonts w:eastAsia="Century Gothic"/>
          <w:b/>
        </w:rPr>
      </w:pPr>
      <w:r w:rsidRPr="0048577F">
        <w:rPr>
          <w:rFonts w:eastAsia="Century Gothic"/>
          <w:b/>
        </w:rPr>
        <w:t>43-400 Cieszyn</w:t>
      </w:r>
    </w:p>
    <w:p w14:paraId="2CA24150" w14:textId="6507D886" w:rsidR="00A2095D" w:rsidRPr="00A2095D" w:rsidRDefault="00A2095D" w:rsidP="00A2095D">
      <w:pPr>
        <w:ind w:left="1416" w:hanging="1416"/>
        <w:rPr>
          <w:rFonts w:eastAsia="Century Gothic"/>
          <w:b/>
        </w:rPr>
      </w:pPr>
    </w:p>
    <w:p w14:paraId="55B3BD3F" w14:textId="67B0563A" w:rsidR="00BE611E" w:rsidRDefault="00BE611E" w:rsidP="00A2095D">
      <w:pPr>
        <w:autoSpaceDE w:val="0"/>
        <w:autoSpaceDN w:val="0"/>
        <w:adjustRightInd w:val="0"/>
        <w:rPr>
          <w:rFonts w:cs="Arial"/>
          <w:sz w:val="28"/>
        </w:rPr>
      </w:pPr>
    </w:p>
    <w:p w14:paraId="44319D31" w14:textId="3E6836E5" w:rsidR="002321A4" w:rsidRDefault="002321A4" w:rsidP="00441FDB">
      <w:pPr>
        <w:autoSpaceDE w:val="0"/>
        <w:autoSpaceDN w:val="0"/>
        <w:adjustRightInd w:val="0"/>
        <w:rPr>
          <w:rFonts w:cs="Arial"/>
          <w:sz w:val="28"/>
        </w:rPr>
      </w:pPr>
    </w:p>
    <w:p w14:paraId="3F0EBDB7" w14:textId="77777777" w:rsidR="002321A4" w:rsidRDefault="002321A4" w:rsidP="00441FDB">
      <w:pPr>
        <w:autoSpaceDE w:val="0"/>
        <w:autoSpaceDN w:val="0"/>
        <w:adjustRightInd w:val="0"/>
        <w:rPr>
          <w:rFonts w:cs="Arial"/>
          <w:sz w:val="28"/>
        </w:rPr>
      </w:pPr>
    </w:p>
    <w:p w14:paraId="529E951C" w14:textId="77777777" w:rsidR="0048577F" w:rsidRDefault="0048577F" w:rsidP="00441FDB">
      <w:pPr>
        <w:autoSpaceDE w:val="0"/>
        <w:autoSpaceDN w:val="0"/>
        <w:adjustRightInd w:val="0"/>
        <w:rPr>
          <w:rFonts w:cs="Arial"/>
          <w:sz w:val="28"/>
        </w:rPr>
      </w:pPr>
    </w:p>
    <w:p w14:paraId="1639F5E0" w14:textId="77777777" w:rsidR="0048577F" w:rsidRDefault="0048577F" w:rsidP="00441FDB">
      <w:pPr>
        <w:autoSpaceDE w:val="0"/>
        <w:autoSpaceDN w:val="0"/>
        <w:adjustRightInd w:val="0"/>
        <w:rPr>
          <w:rFonts w:cs="Arial"/>
          <w:sz w:val="28"/>
        </w:rPr>
      </w:pPr>
    </w:p>
    <w:p w14:paraId="78B23042" w14:textId="77777777" w:rsidR="006243AE" w:rsidRDefault="006243AE" w:rsidP="00441FDB">
      <w:pPr>
        <w:autoSpaceDE w:val="0"/>
        <w:autoSpaceDN w:val="0"/>
        <w:adjustRightInd w:val="0"/>
        <w:rPr>
          <w:sz w:val="28"/>
        </w:rPr>
      </w:pPr>
    </w:p>
    <w:p w14:paraId="66F23C6D" w14:textId="77777777" w:rsidR="00441FDB" w:rsidRDefault="00AA71AA" w:rsidP="00441FDB">
      <w:r>
        <w:t xml:space="preserve">Klasyfikacja wg kodu CPV: </w:t>
      </w:r>
    </w:p>
    <w:p w14:paraId="76050387" w14:textId="77777777" w:rsidR="00BE611E" w:rsidRDefault="00BE611E" w:rsidP="00BE611E">
      <w:pPr>
        <w:rPr>
          <w:sz w:val="22"/>
        </w:rPr>
      </w:pPr>
      <w:r w:rsidRPr="00441FDB">
        <w:rPr>
          <w:sz w:val="22"/>
        </w:rPr>
        <w:t>Kod CPV 45</w:t>
      </w:r>
      <w:r>
        <w:rPr>
          <w:sz w:val="22"/>
        </w:rPr>
        <w:t>11122</w:t>
      </w:r>
      <w:r w:rsidRPr="00441FDB">
        <w:rPr>
          <w:sz w:val="22"/>
        </w:rPr>
        <w:t xml:space="preserve">0-6 </w:t>
      </w:r>
      <w:r>
        <w:rPr>
          <w:sz w:val="22"/>
        </w:rPr>
        <w:t>– Roboty w zakresie usuwania gruzu</w:t>
      </w:r>
    </w:p>
    <w:p w14:paraId="39653B65" w14:textId="77777777" w:rsidR="00BE611E" w:rsidRDefault="00BE611E" w:rsidP="00BE611E">
      <w:pPr>
        <w:rPr>
          <w:sz w:val="22"/>
        </w:rPr>
      </w:pPr>
      <w:r w:rsidRPr="00441FDB">
        <w:rPr>
          <w:sz w:val="22"/>
        </w:rPr>
        <w:t>Kod CPV 45</w:t>
      </w:r>
      <w:r>
        <w:rPr>
          <w:sz w:val="22"/>
        </w:rPr>
        <w:t>111200-0</w:t>
      </w:r>
      <w:r w:rsidRPr="00441FDB">
        <w:rPr>
          <w:sz w:val="22"/>
        </w:rPr>
        <w:t xml:space="preserve"> </w:t>
      </w:r>
      <w:r>
        <w:rPr>
          <w:sz w:val="22"/>
        </w:rPr>
        <w:t>– Roboty w zakresie przygotowania terenu pod budowę i roboty ziemne</w:t>
      </w:r>
    </w:p>
    <w:p w14:paraId="7BA45426" w14:textId="77777777" w:rsidR="00BE611E" w:rsidRDefault="00BE611E" w:rsidP="00BE611E">
      <w:pPr>
        <w:rPr>
          <w:sz w:val="22"/>
        </w:rPr>
      </w:pPr>
      <w:r>
        <w:rPr>
          <w:sz w:val="22"/>
        </w:rPr>
        <w:t>kod CPV 45332300-6 – R</w:t>
      </w:r>
      <w:r w:rsidRPr="00D420E2">
        <w:rPr>
          <w:sz w:val="22"/>
        </w:rPr>
        <w:t>oboty</w:t>
      </w:r>
      <w:r>
        <w:rPr>
          <w:sz w:val="22"/>
        </w:rPr>
        <w:t xml:space="preserve"> instalacyjne kanalizacyjne</w:t>
      </w:r>
    </w:p>
    <w:p w14:paraId="7D03C688" w14:textId="492C901F" w:rsidR="00093D3D" w:rsidRPr="0048577F" w:rsidRDefault="00BE611E" w:rsidP="0048577F">
      <w:pPr>
        <w:rPr>
          <w:sz w:val="22"/>
        </w:rPr>
      </w:pPr>
      <w:r>
        <w:rPr>
          <w:sz w:val="22"/>
        </w:rPr>
        <w:t>kod CPV 45332200-5 – R</w:t>
      </w:r>
      <w:r w:rsidRPr="00D420E2">
        <w:rPr>
          <w:sz w:val="22"/>
        </w:rPr>
        <w:t>oboty</w:t>
      </w:r>
      <w:r>
        <w:rPr>
          <w:sz w:val="22"/>
        </w:rPr>
        <w:t xml:space="preserve"> instalacyjne hydrauliczne</w:t>
      </w:r>
      <w:r w:rsidR="00093D3D" w:rsidRPr="00093D3D">
        <w:rPr>
          <w:rStyle w:val="Domylnaczcionkaakapitu1"/>
          <w:rFonts w:ascii="Arial" w:hAnsi="Arial"/>
          <w:bCs/>
          <w:iCs/>
          <w:color w:val="000000"/>
          <w:sz w:val="22"/>
          <w:szCs w:val="22"/>
        </w:rPr>
        <w:tab/>
      </w:r>
    </w:p>
    <w:p w14:paraId="49F754EB" w14:textId="77777777" w:rsidR="00BE611E" w:rsidRDefault="00BE611E" w:rsidP="00BE611E">
      <w:pPr>
        <w:rPr>
          <w:sz w:val="22"/>
        </w:rPr>
      </w:pPr>
      <w:r>
        <w:rPr>
          <w:sz w:val="22"/>
        </w:rPr>
        <w:t>kod CPV 45331100-7 – Instalowanie centralnego ogrzewania</w:t>
      </w:r>
    </w:p>
    <w:p w14:paraId="308195BC" w14:textId="77777777" w:rsidR="00BE611E" w:rsidRDefault="00BE611E" w:rsidP="00BE611E">
      <w:pPr>
        <w:rPr>
          <w:sz w:val="22"/>
        </w:rPr>
      </w:pPr>
      <w:r>
        <w:rPr>
          <w:sz w:val="22"/>
        </w:rPr>
        <w:t>kod CPV 45331210-1 – Instalowanie wentylacji</w:t>
      </w:r>
    </w:p>
    <w:p w14:paraId="765A2961" w14:textId="77777777" w:rsidR="00BE611E" w:rsidRDefault="00BE611E" w:rsidP="00BE611E">
      <w:pPr>
        <w:rPr>
          <w:sz w:val="22"/>
        </w:rPr>
      </w:pPr>
      <w:r>
        <w:rPr>
          <w:sz w:val="22"/>
        </w:rPr>
        <w:t>kod CPV 45321000-3 – Izolacja cieplna</w:t>
      </w:r>
    </w:p>
    <w:p w14:paraId="7BF27781" w14:textId="7282ACE0" w:rsidR="00AA71AA" w:rsidRDefault="00A36124">
      <w:pPr>
        <w:jc w:val="right"/>
      </w:pPr>
      <w:r>
        <w:t>Kraków</w:t>
      </w:r>
      <w:r w:rsidR="00AA71AA">
        <w:t>,</w:t>
      </w:r>
      <w:r w:rsidR="00441FDB">
        <w:t xml:space="preserve"> </w:t>
      </w:r>
      <w:r w:rsidR="0048577F">
        <w:t>styczeń</w:t>
      </w:r>
      <w:r w:rsidR="004C2FEE">
        <w:t xml:space="preserve"> </w:t>
      </w:r>
      <w:r w:rsidR="00441FDB">
        <w:t>20</w:t>
      </w:r>
      <w:r w:rsidR="003D7CC7">
        <w:t>2</w:t>
      </w:r>
      <w:r w:rsidR="0048577F">
        <w:t>5</w:t>
      </w:r>
      <w:r w:rsidR="00AA71AA">
        <w:t>r.</w:t>
      </w:r>
    </w:p>
    <w:p w14:paraId="509C180E" w14:textId="5A97C6EF" w:rsidR="00093D3D" w:rsidRDefault="00445E44" w:rsidP="004C2FEE">
      <w:pPr>
        <w:tabs>
          <w:tab w:val="left" w:pos="5424"/>
        </w:tabs>
      </w:pPr>
      <w:r>
        <w:lastRenderedPageBreak/>
        <w:tab/>
      </w:r>
      <w:bookmarkStart w:id="0" w:name="_Toc171084571"/>
      <w:bookmarkStart w:id="1" w:name="_Toc171084821"/>
    </w:p>
    <w:bookmarkEnd w:id="0"/>
    <w:bookmarkEnd w:id="1"/>
    <w:p w14:paraId="0A697437" w14:textId="77777777" w:rsidR="007D0839" w:rsidRPr="008F11DB" w:rsidRDefault="007D0839" w:rsidP="007D0839">
      <w:pPr>
        <w:rPr>
          <w:sz w:val="22"/>
          <w:szCs w:val="22"/>
        </w:rPr>
      </w:pPr>
      <w:r w:rsidRPr="008F11DB">
        <w:rPr>
          <w:sz w:val="22"/>
          <w:szCs w:val="22"/>
        </w:rPr>
        <w:t>SPIS SPECYFIKACJI</w:t>
      </w:r>
    </w:p>
    <w:p w14:paraId="0A9C257F" w14:textId="77777777" w:rsidR="007D0839" w:rsidRDefault="007D0839" w:rsidP="007D0839">
      <w:pPr>
        <w:rPr>
          <w:sz w:val="22"/>
          <w:szCs w:val="22"/>
        </w:rPr>
      </w:pPr>
    </w:p>
    <w:p w14:paraId="23571F81" w14:textId="77777777" w:rsidR="007D0839" w:rsidRPr="003D7CC7" w:rsidRDefault="007D0839" w:rsidP="007D0839">
      <w:pPr>
        <w:rPr>
          <w:sz w:val="20"/>
          <w:szCs w:val="22"/>
        </w:rPr>
      </w:pPr>
      <w:r w:rsidRPr="003D7CC7">
        <w:rPr>
          <w:sz w:val="20"/>
          <w:szCs w:val="22"/>
        </w:rPr>
        <w:t>ST-00 WYMAGANIA OGÓLNE ……………………………………………..</w:t>
      </w:r>
      <w:r w:rsidRPr="003D7CC7">
        <w:rPr>
          <w:sz w:val="20"/>
          <w:szCs w:val="22"/>
        </w:rPr>
        <w:tab/>
      </w:r>
      <w:r w:rsidR="003D7CC7">
        <w:rPr>
          <w:sz w:val="20"/>
          <w:szCs w:val="22"/>
        </w:rPr>
        <w:tab/>
      </w:r>
      <w:r w:rsidRPr="003D7CC7">
        <w:rPr>
          <w:sz w:val="20"/>
          <w:szCs w:val="22"/>
        </w:rPr>
        <w:t>Kod CPV 45000000-7</w:t>
      </w:r>
    </w:p>
    <w:p w14:paraId="60604B56" w14:textId="77777777" w:rsidR="007D0839" w:rsidRPr="003D7CC7" w:rsidRDefault="007D0839" w:rsidP="007D0839">
      <w:pPr>
        <w:rPr>
          <w:sz w:val="20"/>
        </w:rPr>
      </w:pPr>
      <w:r w:rsidRPr="003D7CC7">
        <w:rPr>
          <w:sz w:val="20"/>
        </w:rPr>
        <w:t>SST-01 ROBOTY W ZAKRESIE USUWANIA GRUZU ……………………</w:t>
      </w:r>
      <w:r w:rsidRPr="003D7CC7">
        <w:rPr>
          <w:sz w:val="20"/>
        </w:rPr>
        <w:tab/>
      </w:r>
      <w:r w:rsidR="003D7CC7">
        <w:rPr>
          <w:sz w:val="20"/>
        </w:rPr>
        <w:tab/>
      </w:r>
      <w:r w:rsidRPr="003D7CC7">
        <w:rPr>
          <w:sz w:val="20"/>
        </w:rPr>
        <w:t>Kod CPV 45111220-6</w:t>
      </w:r>
    </w:p>
    <w:p w14:paraId="69371A46" w14:textId="77777777" w:rsidR="007D0839" w:rsidRPr="003D7CC7" w:rsidRDefault="007D0839" w:rsidP="007D0839">
      <w:pPr>
        <w:rPr>
          <w:sz w:val="20"/>
        </w:rPr>
      </w:pPr>
      <w:r w:rsidRPr="003D7CC7">
        <w:rPr>
          <w:sz w:val="20"/>
        </w:rPr>
        <w:t xml:space="preserve">SST-02 ROBOTY W ZAKRESIE PRZYGOTOWANIA TERENU POD BUDOWĘ I ROBOTY ZIEMNE……………………………………………………………………….. </w:t>
      </w:r>
      <w:r w:rsidRPr="003D7CC7">
        <w:rPr>
          <w:sz w:val="20"/>
        </w:rPr>
        <w:tab/>
      </w:r>
      <w:r w:rsidR="003D7CC7">
        <w:rPr>
          <w:sz w:val="20"/>
        </w:rPr>
        <w:tab/>
      </w:r>
      <w:r w:rsidRPr="003D7CC7">
        <w:rPr>
          <w:sz w:val="20"/>
        </w:rPr>
        <w:t>Kod CPV 45111200-0</w:t>
      </w:r>
    </w:p>
    <w:p w14:paraId="01F7EF30" w14:textId="77777777" w:rsidR="007D0839" w:rsidRPr="003D7CC7" w:rsidRDefault="003F6A0D" w:rsidP="007D0839">
      <w:pPr>
        <w:rPr>
          <w:sz w:val="20"/>
        </w:rPr>
      </w:pPr>
      <w:r>
        <w:rPr>
          <w:sz w:val="20"/>
        </w:rPr>
        <w:t>SST-03</w:t>
      </w:r>
      <w:r w:rsidR="007D0839" w:rsidRPr="003D7CC7">
        <w:rPr>
          <w:sz w:val="20"/>
        </w:rPr>
        <w:t xml:space="preserve"> ROBOTY INSTALACYJNE KANALIZACYJNE …………………...</w:t>
      </w:r>
      <w:r w:rsidR="007D0839" w:rsidRPr="003D7CC7">
        <w:rPr>
          <w:sz w:val="20"/>
        </w:rPr>
        <w:tab/>
      </w:r>
      <w:r w:rsidR="003D7CC7">
        <w:rPr>
          <w:sz w:val="20"/>
        </w:rPr>
        <w:tab/>
      </w:r>
      <w:r w:rsidR="007D0839" w:rsidRPr="003D7CC7">
        <w:rPr>
          <w:sz w:val="20"/>
        </w:rPr>
        <w:t>Kod CPV 45332300-6</w:t>
      </w:r>
    </w:p>
    <w:p w14:paraId="1F9FAC4D" w14:textId="614792E2" w:rsidR="007D0839" w:rsidRDefault="003F6A0D" w:rsidP="007D0839">
      <w:pPr>
        <w:rPr>
          <w:sz w:val="20"/>
        </w:rPr>
      </w:pPr>
      <w:r>
        <w:rPr>
          <w:sz w:val="20"/>
        </w:rPr>
        <w:t>SST-04</w:t>
      </w:r>
      <w:r w:rsidR="007D0839" w:rsidRPr="003D7CC7">
        <w:rPr>
          <w:sz w:val="20"/>
        </w:rPr>
        <w:t xml:space="preserve"> ROBOTY INSTALACYJNE W ZAKRESIE URZĄDZEŃ SANITARNYCH …………………………………………………………………………………..</w:t>
      </w:r>
      <w:r w:rsidR="007D0839" w:rsidRPr="003D7CC7">
        <w:rPr>
          <w:sz w:val="20"/>
        </w:rPr>
        <w:tab/>
      </w:r>
      <w:r w:rsidR="003D7CC7">
        <w:rPr>
          <w:sz w:val="20"/>
        </w:rPr>
        <w:tab/>
      </w:r>
      <w:r w:rsidR="007D0839" w:rsidRPr="003D7CC7">
        <w:rPr>
          <w:sz w:val="20"/>
        </w:rPr>
        <w:t>Kod CPV 45332400-7</w:t>
      </w:r>
    </w:p>
    <w:p w14:paraId="4BA1D1BA" w14:textId="177F773E" w:rsidR="007D0839" w:rsidRPr="003D7CC7" w:rsidRDefault="003F6A0D" w:rsidP="007D0839">
      <w:pPr>
        <w:rPr>
          <w:sz w:val="20"/>
        </w:rPr>
      </w:pPr>
      <w:r>
        <w:rPr>
          <w:sz w:val="20"/>
        </w:rPr>
        <w:t>SST-0</w:t>
      </w:r>
      <w:r w:rsidR="0048577F">
        <w:rPr>
          <w:sz w:val="20"/>
        </w:rPr>
        <w:t>5</w:t>
      </w:r>
      <w:r w:rsidR="007D0839" w:rsidRPr="003D7CC7">
        <w:rPr>
          <w:sz w:val="20"/>
        </w:rPr>
        <w:t xml:space="preserve"> ROBOTY INSTALACYJNE HYDRAULICZNE …………………….</w:t>
      </w:r>
      <w:r w:rsidR="007D0839" w:rsidRPr="003D7CC7">
        <w:rPr>
          <w:sz w:val="20"/>
        </w:rPr>
        <w:tab/>
      </w:r>
      <w:r w:rsidR="003D7CC7">
        <w:rPr>
          <w:sz w:val="20"/>
        </w:rPr>
        <w:tab/>
      </w:r>
      <w:r w:rsidR="007D0839" w:rsidRPr="003D7CC7">
        <w:rPr>
          <w:sz w:val="20"/>
        </w:rPr>
        <w:t>Kod CPV 45332200-5</w:t>
      </w:r>
    </w:p>
    <w:p w14:paraId="19F7AF8E" w14:textId="0B96B338" w:rsidR="007D0839" w:rsidRPr="003D7CC7" w:rsidRDefault="007D0839" w:rsidP="007D0839">
      <w:pPr>
        <w:rPr>
          <w:sz w:val="20"/>
        </w:rPr>
      </w:pPr>
      <w:r w:rsidRPr="003D7CC7">
        <w:rPr>
          <w:sz w:val="20"/>
        </w:rPr>
        <w:t>SST-0</w:t>
      </w:r>
      <w:r w:rsidR="0048577F">
        <w:rPr>
          <w:sz w:val="20"/>
        </w:rPr>
        <w:t>6</w:t>
      </w:r>
      <w:r w:rsidRPr="003D7CC7">
        <w:rPr>
          <w:sz w:val="20"/>
        </w:rPr>
        <w:t xml:space="preserve"> INSTALOWANIE CENTRALNEGO OGRZEWANIA ………………</w:t>
      </w:r>
      <w:r w:rsidRPr="003D7CC7">
        <w:rPr>
          <w:sz w:val="20"/>
        </w:rPr>
        <w:tab/>
      </w:r>
      <w:r w:rsidR="003D7CC7">
        <w:rPr>
          <w:sz w:val="20"/>
        </w:rPr>
        <w:tab/>
      </w:r>
      <w:r w:rsidRPr="003D7CC7">
        <w:rPr>
          <w:sz w:val="20"/>
        </w:rPr>
        <w:t>Kod CPV 45331100-7</w:t>
      </w:r>
    </w:p>
    <w:p w14:paraId="4E168C0A" w14:textId="7E11F4EE" w:rsidR="007D0839" w:rsidRPr="003D7CC7" w:rsidRDefault="007D0839" w:rsidP="007D0839">
      <w:pPr>
        <w:rPr>
          <w:sz w:val="20"/>
        </w:rPr>
      </w:pPr>
      <w:r w:rsidRPr="003D7CC7">
        <w:rPr>
          <w:sz w:val="20"/>
        </w:rPr>
        <w:t>SST-0</w:t>
      </w:r>
      <w:r w:rsidR="0048577F">
        <w:rPr>
          <w:sz w:val="20"/>
        </w:rPr>
        <w:t>7</w:t>
      </w:r>
      <w:r w:rsidRPr="003D7CC7">
        <w:rPr>
          <w:sz w:val="20"/>
        </w:rPr>
        <w:t xml:space="preserve"> INSTALOWANIE WENTYLACJI ………………………………….…</w:t>
      </w:r>
      <w:r w:rsidR="003D7CC7">
        <w:rPr>
          <w:sz w:val="20"/>
        </w:rPr>
        <w:tab/>
      </w:r>
      <w:r w:rsidRPr="003D7CC7">
        <w:rPr>
          <w:sz w:val="20"/>
        </w:rPr>
        <w:t>Kod CPV 45331210-1</w:t>
      </w:r>
    </w:p>
    <w:p w14:paraId="520730FA" w14:textId="7BA3603A" w:rsidR="007D0839" w:rsidRPr="003D7CC7" w:rsidRDefault="007D0839" w:rsidP="007D0839">
      <w:pPr>
        <w:rPr>
          <w:sz w:val="20"/>
        </w:rPr>
      </w:pPr>
      <w:r w:rsidRPr="003D7CC7">
        <w:rPr>
          <w:sz w:val="20"/>
        </w:rPr>
        <w:t>SST-</w:t>
      </w:r>
      <w:r w:rsidR="003F6A0D">
        <w:rPr>
          <w:sz w:val="20"/>
        </w:rPr>
        <w:t>0</w:t>
      </w:r>
      <w:r w:rsidR="0048577F">
        <w:rPr>
          <w:sz w:val="20"/>
        </w:rPr>
        <w:t>8</w:t>
      </w:r>
      <w:r w:rsidRPr="003D7CC7">
        <w:rPr>
          <w:sz w:val="20"/>
        </w:rPr>
        <w:t xml:space="preserve"> IZOLACJA CIEPLNA………………………………………………… </w:t>
      </w:r>
      <w:r w:rsidRPr="003D7CC7">
        <w:rPr>
          <w:sz w:val="20"/>
        </w:rPr>
        <w:tab/>
      </w:r>
      <w:r w:rsidR="003D7CC7">
        <w:rPr>
          <w:sz w:val="20"/>
        </w:rPr>
        <w:tab/>
      </w:r>
      <w:r w:rsidRPr="003D7CC7">
        <w:rPr>
          <w:sz w:val="20"/>
        </w:rPr>
        <w:t>Kod CPV 45321000-3</w:t>
      </w:r>
    </w:p>
    <w:p w14:paraId="78EEBC63" w14:textId="77777777" w:rsidR="007D0839" w:rsidRDefault="007D0839" w:rsidP="007D0839"/>
    <w:p w14:paraId="79BE0C6F" w14:textId="77777777" w:rsidR="00AA71AA" w:rsidRDefault="00AA71AA">
      <w:pPr>
        <w:rPr>
          <w:b/>
        </w:rPr>
      </w:pPr>
    </w:p>
    <w:p w14:paraId="0AF002E0" w14:textId="77777777" w:rsidR="00AA71AA" w:rsidRDefault="00AA71AA"/>
    <w:p w14:paraId="34AB0B4A" w14:textId="77777777" w:rsidR="00AA71AA" w:rsidRDefault="00AA71AA"/>
    <w:p w14:paraId="20DCED67" w14:textId="77777777" w:rsidR="00AA71AA" w:rsidRDefault="00AA71AA"/>
    <w:p w14:paraId="568C41E3" w14:textId="77777777" w:rsidR="00AA71AA" w:rsidRDefault="00AA71AA"/>
    <w:p w14:paraId="5DC88784" w14:textId="77777777" w:rsidR="00AA71AA" w:rsidRDefault="00AA71AA"/>
    <w:p w14:paraId="7103BBED" w14:textId="77777777" w:rsidR="00AA71AA" w:rsidRDefault="00AA71AA"/>
    <w:p w14:paraId="374D5F4C" w14:textId="77777777" w:rsidR="00AA71AA" w:rsidRDefault="00AA71AA"/>
    <w:p w14:paraId="2E4DA52D" w14:textId="77777777" w:rsidR="00AA71AA" w:rsidRDefault="00AA71AA"/>
    <w:p w14:paraId="73C67C85" w14:textId="77777777" w:rsidR="00AA71AA" w:rsidRDefault="00AA71AA"/>
    <w:p w14:paraId="20A3FDF8" w14:textId="77777777" w:rsidR="00AA71AA" w:rsidRDefault="00AA71AA">
      <w:pPr>
        <w:jc w:val="center"/>
        <w:rPr>
          <w:b/>
          <w:sz w:val="36"/>
        </w:rPr>
      </w:pPr>
    </w:p>
    <w:p w14:paraId="4E52CC1D" w14:textId="77777777" w:rsidR="007D0839" w:rsidRDefault="007D0839">
      <w:pPr>
        <w:jc w:val="center"/>
        <w:rPr>
          <w:b/>
          <w:sz w:val="36"/>
        </w:rPr>
      </w:pPr>
    </w:p>
    <w:p w14:paraId="596D5724" w14:textId="77777777" w:rsidR="007D0839" w:rsidRDefault="007D0839">
      <w:pPr>
        <w:jc w:val="center"/>
        <w:rPr>
          <w:b/>
          <w:sz w:val="36"/>
        </w:rPr>
      </w:pPr>
    </w:p>
    <w:p w14:paraId="52B4DB6A" w14:textId="77777777" w:rsidR="007D0839" w:rsidRDefault="007D0839">
      <w:pPr>
        <w:jc w:val="center"/>
        <w:rPr>
          <w:b/>
          <w:sz w:val="36"/>
        </w:rPr>
      </w:pPr>
    </w:p>
    <w:p w14:paraId="7F525B74" w14:textId="77777777" w:rsidR="007D0839" w:rsidRDefault="007D0839">
      <w:pPr>
        <w:jc w:val="center"/>
        <w:rPr>
          <w:b/>
          <w:sz w:val="36"/>
        </w:rPr>
      </w:pPr>
    </w:p>
    <w:p w14:paraId="158B6B34" w14:textId="77777777" w:rsidR="007D0839" w:rsidRDefault="007D0839">
      <w:pPr>
        <w:jc w:val="center"/>
        <w:rPr>
          <w:b/>
          <w:sz w:val="36"/>
        </w:rPr>
      </w:pPr>
    </w:p>
    <w:p w14:paraId="209C5953" w14:textId="77777777" w:rsidR="007D0839" w:rsidRDefault="007D0839">
      <w:pPr>
        <w:jc w:val="center"/>
        <w:rPr>
          <w:b/>
          <w:sz w:val="36"/>
        </w:rPr>
      </w:pPr>
    </w:p>
    <w:p w14:paraId="291B77CE" w14:textId="77777777" w:rsidR="007D0839" w:rsidRDefault="007D0839">
      <w:pPr>
        <w:jc w:val="center"/>
        <w:rPr>
          <w:b/>
          <w:sz w:val="36"/>
        </w:rPr>
      </w:pPr>
    </w:p>
    <w:p w14:paraId="1DCFEB96" w14:textId="77777777" w:rsidR="007D0839" w:rsidRDefault="007D0839">
      <w:pPr>
        <w:jc w:val="center"/>
        <w:rPr>
          <w:b/>
          <w:sz w:val="36"/>
        </w:rPr>
      </w:pPr>
    </w:p>
    <w:p w14:paraId="4C8D937C" w14:textId="77777777" w:rsidR="007D0839" w:rsidRDefault="007D0839">
      <w:pPr>
        <w:jc w:val="center"/>
        <w:rPr>
          <w:b/>
          <w:sz w:val="36"/>
        </w:rPr>
      </w:pPr>
    </w:p>
    <w:p w14:paraId="6E5FEC83" w14:textId="77777777" w:rsidR="007D0839" w:rsidRDefault="007D0839">
      <w:pPr>
        <w:jc w:val="center"/>
        <w:rPr>
          <w:b/>
          <w:sz w:val="36"/>
        </w:rPr>
      </w:pPr>
    </w:p>
    <w:p w14:paraId="71015014" w14:textId="77777777" w:rsidR="007D0839" w:rsidRDefault="007D0839">
      <w:pPr>
        <w:jc w:val="center"/>
        <w:rPr>
          <w:b/>
          <w:sz w:val="36"/>
        </w:rPr>
      </w:pPr>
    </w:p>
    <w:p w14:paraId="5A69FE15" w14:textId="77777777" w:rsidR="007D0839" w:rsidRDefault="007D0839">
      <w:pPr>
        <w:jc w:val="center"/>
        <w:rPr>
          <w:b/>
          <w:sz w:val="36"/>
        </w:rPr>
      </w:pPr>
    </w:p>
    <w:p w14:paraId="2F455E58" w14:textId="77777777" w:rsidR="007D0839" w:rsidRDefault="007D0839">
      <w:pPr>
        <w:jc w:val="center"/>
        <w:rPr>
          <w:b/>
          <w:sz w:val="36"/>
        </w:rPr>
      </w:pPr>
    </w:p>
    <w:p w14:paraId="13413355" w14:textId="77777777" w:rsidR="00092A79" w:rsidRDefault="00092A79">
      <w:pPr>
        <w:jc w:val="center"/>
        <w:rPr>
          <w:b/>
          <w:sz w:val="36"/>
        </w:rPr>
      </w:pPr>
    </w:p>
    <w:p w14:paraId="475B03CB" w14:textId="77777777" w:rsidR="00092A79" w:rsidRDefault="00092A79">
      <w:pPr>
        <w:jc w:val="center"/>
        <w:rPr>
          <w:b/>
          <w:sz w:val="36"/>
        </w:rPr>
      </w:pPr>
    </w:p>
    <w:p w14:paraId="13B02A0A" w14:textId="77777777" w:rsidR="003D7CC7" w:rsidRDefault="003D7CC7" w:rsidP="00093D3D">
      <w:pPr>
        <w:rPr>
          <w:b/>
          <w:sz w:val="36"/>
        </w:rPr>
      </w:pPr>
    </w:p>
    <w:p w14:paraId="6849843E"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67632AB8" w14:textId="77777777" w:rsidR="007D0839" w:rsidRDefault="007D0839" w:rsidP="007D0839">
      <w:pPr>
        <w:rPr>
          <w:sz w:val="22"/>
          <w:szCs w:val="22"/>
        </w:rPr>
      </w:pPr>
    </w:p>
    <w:p w14:paraId="626AB9C5" w14:textId="77777777" w:rsidR="007D0839" w:rsidRPr="00954BA5" w:rsidRDefault="007D0839" w:rsidP="007D0839">
      <w:pPr>
        <w:rPr>
          <w:b/>
          <w:sz w:val="22"/>
          <w:szCs w:val="22"/>
        </w:rPr>
      </w:pPr>
      <w:r w:rsidRPr="00954BA5">
        <w:rPr>
          <w:b/>
          <w:sz w:val="22"/>
          <w:szCs w:val="22"/>
        </w:rPr>
        <w:t xml:space="preserve">ST- 00 </w:t>
      </w:r>
    </w:p>
    <w:p w14:paraId="3365AE1B" w14:textId="77777777" w:rsidR="007D0839" w:rsidRPr="00954BA5" w:rsidRDefault="007D0839" w:rsidP="007D0839">
      <w:pPr>
        <w:rPr>
          <w:sz w:val="22"/>
          <w:szCs w:val="22"/>
        </w:rPr>
      </w:pPr>
    </w:p>
    <w:p w14:paraId="5ED51F18" w14:textId="77777777" w:rsidR="007D0839" w:rsidRPr="00954BA5" w:rsidRDefault="007D0839" w:rsidP="007D0839">
      <w:pPr>
        <w:rPr>
          <w:b/>
          <w:sz w:val="22"/>
          <w:szCs w:val="22"/>
        </w:rPr>
      </w:pPr>
      <w:r w:rsidRPr="00954BA5">
        <w:rPr>
          <w:b/>
          <w:sz w:val="22"/>
          <w:szCs w:val="22"/>
        </w:rPr>
        <w:t>Kod CPV 45000000-7   Wymagania ogólne</w:t>
      </w:r>
    </w:p>
    <w:p w14:paraId="3116BB07" w14:textId="77777777" w:rsidR="007D0839" w:rsidRDefault="007D0839" w:rsidP="007D0839"/>
    <w:p w14:paraId="5011D72E"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5778DF2B" w14:textId="77777777" w:rsidR="007D0839" w:rsidRPr="00670EE3" w:rsidRDefault="007D0839" w:rsidP="007D0839">
      <w:pPr>
        <w:rPr>
          <w:sz w:val="22"/>
          <w:szCs w:val="22"/>
        </w:rPr>
      </w:pPr>
      <w:r w:rsidRPr="00670EE3">
        <w:rPr>
          <w:sz w:val="22"/>
          <w:szCs w:val="22"/>
        </w:rPr>
        <w:t>2. MATERIAŁY  .................................................</w:t>
      </w:r>
      <w:r>
        <w:rPr>
          <w:sz w:val="22"/>
          <w:szCs w:val="22"/>
        </w:rPr>
        <w:t>.....................................................</w:t>
      </w:r>
    </w:p>
    <w:p w14:paraId="53165E32"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1C287B62" w14:textId="77777777" w:rsidR="007D0839" w:rsidRPr="00670EE3" w:rsidRDefault="007D0839" w:rsidP="007D0839">
      <w:pPr>
        <w:rPr>
          <w:sz w:val="22"/>
          <w:szCs w:val="22"/>
        </w:rPr>
      </w:pPr>
      <w:r w:rsidRPr="00670EE3">
        <w:rPr>
          <w:sz w:val="22"/>
          <w:szCs w:val="22"/>
        </w:rPr>
        <w:t>4. TRANSPORT ........................................................................................................</w:t>
      </w:r>
    </w:p>
    <w:p w14:paraId="5812228F" w14:textId="77777777" w:rsidR="007D0839" w:rsidRPr="00670EE3" w:rsidRDefault="007D0839" w:rsidP="007D0839">
      <w:pPr>
        <w:rPr>
          <w:sz w:val="22"/>
          <w:szCs w:val="22"/>
        </w:rPr>
      </w:pPr>
      <w:r w:rsidRPr="00670EE3">
        <w:rPr>
          <w:sz w:val="22"/>
          <w:szCs w:val="22"/>
        </w:rPr>
        <w:t>5. WYKONANIE ROBÓT ..........................................................</w:t>
      </w:r>
      <w:r>
        <w:rPr>
          <w:sz w:val="22"/>
          <w:szCs w:val="22"/>
        </w:rPr>
        <w:t>..............................</w:t>
      </w:r>
    </w:p>
    <w:p w14:paraId="4AC4BE7C"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78CC8285" w14:textId="77777777" w:rsidR="007D0839" w:rsidRPr="00670EE3" w:rsidRDefault="007D0839" w:rsidP="007D0839">
      <w:pPr>
        <w:rPr>
          <w:sz w:val="22"/>
          <w:szCs w:val="22"/>
        </w:rPr>
      </w:pPr>
      <w:r w:rsidRPr="00670EE3">
        <w:rPr>
          <w:sz w:val="22"/>
          <w:szCs w:val="22"/>
        </w:rPr>
        <w:t>7. OBMIAR ROBÓT ..................................................................</w:t>
      </w:r>
      <w:r>
        <w:rPr>
          <w:sz w:val="22"/>
          <w:szCs w:val="22"/>
        </w:rPr>
        <w:t>...............................</w:t>
      </w:r>
    </w:p>
    <w:p w14:paraId="58B82299" w14:textId="77777777" w:rsidR="007D0839" w:rsidRPr="00670EE3" w:rsidRDefault="007D0839" w:rsidP="007D0839">
      <w:pPr>
        <w:rPr>
          <w:sz w:val="22"/>
          <w:szCs w:val="22"/>
        </w:rPr>
      </w:pPr>
      <w:r w:rsidRPr="00670EE3">
        <w:rPr>
          <w:sz w:val="22"/>
          <w:szCs w:val="22"/>
        </w:rPr>
        <w:t>8. ODBIÓR ROBÓT ..................................................................................................</w:t>
      </w:r>
    </w:p>
    <w:p w14:paraId="2B143235"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40D6E0F0" w14:textId="77777777" w:rsidR="007D0839" w:rsidRPr="00670EE3" w:rsidRDefault="007D0839" w:rsidP="007D0839">
      <w:pPr>
        <w:rPr>
          <w:sz w:val="22"/>
          <w:szCs w:val="22"/>
        </w:rPr>
      </w:pPr>
      <w:r w:rsidRPr="00670EE3">
        <w:rPr>
          <w:sz w:val="22"/>
          <w:szCs w:val="22"/>
        </w:rPr>
        <w:t>10. PRZEPISY ZWI</w:t>
      </w:r>
      <w:r>
        <w:rPr>
          <w:sz w:val="22"/>
          <w:szCs w:val="22"/>
        </w:rPr>
        <w:t>Ą</w:t>
      </w:r>
      <w:r w:rsidRPr="00670EE3">
        <w:rPr>
          <w:sz w:val="22"/>
          <w:szCs w:val="22"/>
        </w:rPr>
        <w:t>ZANE ......................................................</w:t>
      </w:r>
      <w:r>
        <w:rPr>
          <w:sz w:val="22"/>
          <w:szCs w:val="22"/>
        </w:rPr>
        <w:t>...............................</w:t>
      </w:r>
    </w:p>
    <w:p w14:paraId="0E802E2F" w14:textId="77777777" w:rsidR="007D0839" w:rsidRDefault="007D0839" w:rsidP="007D0839">
      <w:pPr>
        <w:rPr>
          <w:b/>
        </w:rPr>
      </w:pPr>
    </w:p>
    <w:p w14:paraId="66787021" w14:textId="77777777" w:rsidR="007D0839" w:rsidRPr="00585312" w:rsidRDefault="007D0839" w:rsidP="007D0839">
      <w:pPr>
        <w:rPr>
          <w:sz w:val="20"/>
          <w:szCs w:val="20"/>
        </w:rPr>
      </w:pPr>
    </w:p>
    <w:p w14:paraId="35727E87" w14:textId="77777777" w:rsidR="007D0839" w:rsidRPr="00585312" w:rsidRDefault="007D0839" w:rsidP="007D0839">
      <w:pPr>
        <w:pStyle w:val="Nagwek1"/>
        <w:rPr>
          <w:b/>
          <w:sz w:val="20"/>
          <w:szCs w:val="20"/>
        </w:rPr>
      </w:pPr>
      <w:bookmarkStart w:id="2" w:name="_Toc449471274"/>
      <w:r w:rsidRPr="00585312">
        <w:rPr>
          <w:b/>
          <w:sz w:val="20"/>
          <w:szCs w:val="20"/>
        </w:rPr>
        <w:t>1. WSTĘP</w:t>
      </w:r>
      <w:bookmarkEnd w:id="2"/>
    </w:p>
    <w:p w14:paraId="046CC109" w14:textId="77777777" w:rsidR="007D0839" w:rsidRPr="00585312" w:rsidRDefault="007D0839" w:rsidP="007D0839">
      <w:pPr>
        <w:pStyle w:val="Nagwek2"/>
        <w:rPr>
          <w:sz w:val="20"/>
          <w:szCs w:val="20"/>
        </w:rPr>
      </w:pPr>
      <w:bookmarkStart w:id="3" w:name="_Toc449471275"/>
      <w:r w:rsidRPr="00585312">
        <w:rPr>
          <w:sz w:val="20"/>
          <w:szCs w:val="20"/>
        </w:rPr>
        <w:t>1.1 Przedmiot ST</w:t>
      </w:r>
      <w:bookmarkEnd w:id="3"/>
    </w:p>
    <w:p w14:paraId="5B362E64" w14:textId="13B7CABD" w:rsidR="007D0839" w:rsidRPr="00A2095D" w:rsidRDefault="007D0839" w:rsidP="0048577F">
      <w:pPr>
        <w:pBdr>
          <w:top w:val="nil"/>
          <w:left w:val="nil"/>
          <w:bottom w:val="nil"/>
          <w:right w:val="nil"/>
          <w:between w:val="nil"/>
        </w:pBdr>
        <w:jc w:val="both"/>
        <w:rPr>
          <w:rFonts w:eastAsia="Century Gothic"/>
          <w:bCs/>
        </w:rPr>
      </w:pPr>
      <w:r w:rsidRPr="00585312">
        <w:rPr>
          <w:szCs w:val="20"/>
        </w:rPr>
        <w:t xml:space="preserve">Przedmiotem niniejszej ST są wymagania </w:t>
      </w:r>
      <w:r>
        <w:rPr>
          <w:szCs w:val="20"/>
        </w:rPr>
        <w:t xml:space="preserve">ogólne </w:t>
      </w:r>
      <w:r w:rsidRPr="00585312">
        <w:rPr>
          <w:szCs w:val="20"/>
        </w:rPr>
        <w:t>dotyczące wykonania i odbioru robót instalacji wewnętrznej wod</w:t>
      </w:r>
      <w:r w:rsidR="00AA0B19">
        <w:rPr>
          <w:szCs w:val="20"/>
        </w:rPr>
        <w:t>y zimnej i ciepłej</w:t>
      </w:r>
      <w:r w:rsidR="004C2FEE">
        <w:rPr>
          <w:szCs w:val="20"/>
        </w:rPr>
        <w:t>, cyrkulacyjnej</w:t>
      </w:r>
      <w:r w:rsidRPr="00585312">
        <w:rPr>
          <w:szCs w:val="20"/>
        </w:rPr>
        <w:t>, instalacji centralnego ogrzewania,</w:t>
      </w:r>
      <w:r w:rsidR="003D7CC7">
        <w:rPr>
          <w:szCs w:val="20"/>
        </w:rPr>
        <w:t xml:space="preserve"> wentylacji mechanicznej</w:t>
      </w:r>
      <w:r w:rsidRPr="00585312">
        <w:rPr>
          <w:szCs w:val="20"/>
        </w:rPr>
        <w:t xml:space="preserve">, kanalizacji </w:t>
      </w:r>
      <w:r w:rsidR="004C2FEE">
        <w:rPr>
          <w:szCs w:val="20"/>
        </w:rPr>
        <w:t>sanitarnej</w:t>
      </w:r>
      <w:r w:rsidRPr="00585312">
        <w:rPr>
          <w:szCs w:val="20"/>
        </w:rPr>
        <w:t xml:space="preserve">, w ramach </w:t>
      </w:r>
      <w:r w:rsidR="003D7CC7" w:rsidRPr="002321A4">
        <w:rPr>
          <w:sz w:val="20"/>
          <w:szCs w:val="20"/>
        </w:rPr>
        <w:t>„</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3D7CC7" w:rsidRPr="002321A4">
        <w:rPr>
          <w:b/>
          <w:sz w:val="20"/>
          <w:szCs w:val="20"/>
        </w:rPr>
        <w:t>"</w:t>
      </w:r>
    </w:p>
    <w:p w14:paraId="489E8E0A" w14:textId="77777777" w:rsidR="007D0839" w:rsidRPr="00585312" w:rsidRDefault="007D0839" w:rsidP="007D0839">
      <w:pPr>
        <w:jc w:val="both"/>
        <w:rPr>
          <w:sz w:val="20"/>
          <w:szCs w:val="20"/>
        </w:rPr>
      </w:pPr>
      <w:r w:rsidRPr="00585312">
        <w:rPr>
          <w:sz w:val="20"/>
          <w:szCs w:val="20"/>
        </w:rPr>
        <w:t>Specyfikacja Techniczna Wykonania i Odbioru Instalacji Sanitarnych - należy przez to rozumieć opracowanie zawierające zbiory wymagań w zakresie sposobu wykonania robót budowlanych, obejmujące w szczególności wymagania właściwości materiałów, wymagania dotyczące sposobu wykonania i oceny prawidłowości wykonania poszczególnych robót oraz określenia zakresu prac, które powinny być ujęte w ramach posz</w:t>
      </w:r>
      <w:r>
        <w:rPr>
          <w:sz w:val="20"/>
          <w:szCs w:val="20"/>
        </w:rPr>
        <w:t xml:space="preserve">czególnych pozycji przedmiaru. </w:t>
      </w:r>
    </w:p>
    <w:p w14:paraId="05BBFC10" w14:textId="77777777" w:rsidR="007D0839" w:rsidRPr="00585312" w:rsidRDefault="007D0839" w:rsidP="007D0839">
      <w:pPr>
        <w:pStyle w:val="Nagwek2"/>
        <w:rPr>
          <w:sz w:val="20"/>
          <w:szCs w:val="20"/>
        </w:rPr>
      </w:pPr>
      <w:bookmarkStart w:id="4" w:name="_Toc449471276"/>
      <w:r w:rsidRPr="00585312">
        <w:rPr>
          <w:sz w:val="20"/>
          <w:szCs w:val="20"/>
        </w:rPr>
        <w:t>1.2 Zakres stosowania ST</w:t>
      </w:r>
      <w:bookmarkEnd w:id="4"/>
    </w:p>
    <w:p w14:paraId="17C1B0E8" w14:textId="77777777" w:rsidR="007D0839" w:rsidRPr="00585312" w:rsidRDefault="007D0839" w:rsidP="007D0839">
      <w:pPr>
        <w:rPr>
          <w:sz w:val="20"/>
          <w:szCs w:val="22"/>
        </w:rPr>
      </w:pPr>
      <w:r w:rsidRPr="00585312">
        <w:rPr>
          <w:sz w:val="20"/>
          <w:szCs w:val="22"/>
        </w:rPr>
        <w:t>Specyfikacja techniczna (ST) stanowi podstawę opracowania szczegółowej specyfikacji technicznej (SST) stosowanej jako dokument przetargowy i kontraktowy przy zlecaniu i realizacji robót wymienionych w pkt. 1.1.</w:t>
      </w:r>
    </w:p>
    <w:p w14:paraId="7CAC6581" w14:textId="77777777" w:rsidR="007D0839" w:rsidRPr="00585312" w:rsidRDefault="007D0839" w:rsidP="007D0839">
      <w:pPr>
        <w:rPr>
          <w:sz w:val="20"/>
          <w:szCs w:val="22"/>
        </w:rPr>
      </w:pPr>
      <w:r w:rsidRPr="00585312">
        <w:rPr>
          <w:sz w:val="20"/>
          <w:szCs w:val="22"/>
        </w:rPr>
        <w:t>Odstępstwa od wymagań podanych w niniejszej specyfikacji mogą mieć miejsce tylko w przypadkach</w:t>
      </w:r>
    </w:p>
    <w:p w14:paraId="7CBF1306" w14:textId="77777777" w:rsidR="007D0839" w:rsidRPr="007D0839" w:rsidRDefault="007D0839" w:rsidP="007D0839">
      <w:pPr>
        <w:rPr>
          <w:sz w:val="20"/>
          <w:szCs w:val="22"/>
        </w:rPr>
      </w:pPr>
      <w:r w:rsidRPr="00585312">
        <w:rPr>
          <w:sz w:val="20"/>
          <w:szCs w:val="22"/>
        </w:rPr>
        <w:t>małych prostych robót i konstrukcji drugorzędnych o niewielkim znaczeniu, dla których istnieje pewność, że podstawowe wymagania będą spełnione przy zastosowaniu metod wykonania na podstawie doświadczenia i przy przestrzeganiu zasad sztuki budowlanej</w:t>
      </w:r>
      <w:r>
        <w:rPr>
          <w:sz w:val="20"/>
          <w:szCs w:val="22"/>
        </w:rPr>
        <w:t>.</w:t>
      </w:r>
    </w:p>
    <w:p w14:paraId="4949D579" w14:textId="77777777" w:rsidR="007D0839" w:rsidRPr="00585312" w:rsidRDefault="007D0839" w:rsidP="007D0839">
      <w:pPr>
        <w:pStyle w:val="Nagwek2"/>
        <w:rPr>
          <w:sz w:val="20"/>
          <w:szCs w:val="20"/>
        </w:rPr>
      </w:pPr>
      <w:bookmarkStart w:id="5" w:name="_Toc449471277"/>
      <w:r w:rsidRPr="00585312">
        <w:rPr>
          <w:sz w:val="20"/>
          <w:szCs w:val="20"/>
        </w:rPr>
        <w:t>1.3 Zakres robót objętych ST</w:t>
      </w:r>
      <w:bookmarkEnd w:id="5"/>
    </w:p>
    <w:p w14:paraId="308F6C62" w14:textId="77777777" w:rsidR="007D0839" w:rsidRPr="007D0839" w:rsidRDefault="007D0839" w:rsidP="007D0839">
      <w:pPr>
        <w:rPr>
          <w:sz w:val="20"/>
          <w:szCs w:val="22"/>
        </w:rPr>
      </w:pPr>
      <w:r w:rsidRPr="00585312">
        <w:rPr>
          <w:sz w:val="20"/>
          <w:szCs w:val="22"/>
        </w:rPr>
        <w:t xml:space="preserve">Ustalenia zawarte w niniejszej specyfikacji obejmują wymagania ogólne, wspólne dla robót budowlanych </w:t>
      </w:r>
      <w:r>
        <w:rPr>
          <w:sz w:val="20"/>
          <w:szCs w:val="22"/>
        </w:rPr>
        <w:t xml:space="preserve">i instalacyjnych </w:t>
      </w:r>
      <w:r w:rsidRPr="00585312">
        <w:rPr>
          <w:sz w:val="20"/>
          <w:szCs w:val="22"/>
        </w:rPr>
        <w:t>objętych specyfikacjami technicznymi (ST) i szczegółowymi spe</w:t>
      </w:r>
      <w:r>
        <w:rPr>
          <w:sz w:val="20"/>
          <w:szCs w:val="22"/>
        </w:rPr>
        <w:t>cyfikacjami technicznymi (SST).</w:t>
      </w:r>
    </w:p>
    <w:p w14:paraId="093DB4E3" w14:textId="77777777" w:rsidR="007D0839" w:rsidRDefault="007D0839" w:rsidP="007D0839">
      <w:pPr>
        <w:pStyle w:val="Nagwek2"/>
        <w:rPr>
          <w:sz w:val="20"/>
          <w:szCs w:val="20"/>
        </w:rPr>
      </w:pPr>
      <w:r w:rsidRPr="00585312">
        <w:rPr>
          <w:sz w:val="20"/>
          <w:szCs w:val="20"/>
        </w:rPr>
        <w:t>1.4 Określenia podstawowe</w:t>
      </w:r>
    </w:p>
    <w:p w14:paraId="1F510E4E" w14:textId="77777777" w:rsidR="007D0839" w:rsidRPr="008A4878" w:rsidRDefault="007D0839" w:rsidP="007D0839">
      <w:pPr>
        <w:rPr>
          <w:sz w:val="20"/>
          <w:szCs w:val="20"/>
        </w:rPr>
      </w:pPr>
      <w:r w:rsidRPr="008A4878">
        <w:rPr>
          <w:b/>
          <w:sz w:val="20"/>
          <w:szCs w:val="20"/>
        </w:rPr>
        <w:t>1.4.1. obiekcie budowlanym</w:t>
      </w:r>
      <w:r w:rsidRPr="008A4878">
        <w:rPr>
          <w:sz w:val="20"/>
          <w:szCs w:val="20"/>
        </w:rPr>
        <w:t xml:space="preserve"> – należy przez to rozumieć:</w:t>
      </w:r>
    </w:p>
    <w:p w14:paraId="039E95C4" w14:textId="77777777" w:rsidR="007D0839" w:rsidRPr="008A4878" w:rsidRDefault="007D0839" w:rsidP="007D0839">
      <w:pPr>
        <w:rPr>
          <w:sz w:val="20"/>
          <w:szCs w:val="20"/>
        </w:rPr>
      </w:pPr>
      <w:r w:rsidRPr="008A4878">
        <w:rPr>
          <w:sz w:val="20"/>
          <w:szCs w:val="20"/>
        </w:rPr>
        <w:t>- budynek wraz z instalacjami i urządzeniami technicznymi,</w:t>
      </w:r>
    </w:p>
    <w:p w14:paraId="75E421FE" w14:textId="77777777" w:rsidR="007D0839" w:rsidRPr="008A4878" w:rsidRDefault="007D0839" w:rsidP="007D0839">
      <w:pPr>
        <w:rPr>
          <w:sz w:val="20"/>
          <w:szCs w:val="20"/>
        </w:rPr>
      </w:pPr>
      <w:r w:rsidRPr="008A4878">
        <w:rPr>
          <w:sz w:val="20"/>
          <w:szCs w:val="20"/>
        </w:rPr>
        <w:t>- budowle stanowiącą całość techniczno-użytkową wraz z instalacjami i urządzeniami,</w:t>
      </w:r>
    </w:p>
    <w:p w14:paraId="4BF90A67" w14:textId="77777777" w:rsidR="007D0839" w:rsidRPr="008A4878" w:rsidRDefault="007D0839" w:rsidP="007D0839">
      <w:pPr>
        <w:rPr>
          <w:sz w:val="20"/>
          <w:szCs w:val="20"/>
        </w:rPr>
      </w:pPr>
      <w:r w:rsidRPr="008A4878">
        <w:rPr>
          <w:sz w:val="20"/>
          <w:szCs w:val="20"/>
        </w:rPr>
        <w:t>- obiekt małej architektury;</w:t>
      </w:r>
    </w:p>
    <w:p w14:paraId="2C10F872" w14:textId="77777777" w:rsidR="007D0839" w:rsidRPr="008A4878" w:rsidRDefault="007D0839" w:rsidP="007D0839">
      <w:pPr>
        <w:rPr>
          <w:sz w:val="20"/>
          <w:szCs w:val="20"/>
        </w:rPr>
      </w:pPr>
      <w:r w:rsidRPr="008A4878">
        <w:rPr>
          <w:b/>
          <w:sz w:val="20"/>
          <w:szCs w:val="20"/>
        </w:rPr>
        <w:t>1.4.2. budynku</w:t>
      </w:r>
      <w:r w:rsidRPr="008A4878">
        <w:rPr>
          <w:sz w:val="20"/>
          <w:szCs w:val="20"/>
        </w:rPr>
        <w:t xml:space="preserve"> – należy przez to rozumieć taki obiekt budowlany, który jest trwale związany z gruntem, wydzielony z przestrzeni za pomocą przegród budowlanych oraz posiada fundamenty i dach.</w:t>
      </w:r>
    </w:p>
    <w:p w14:paraId="2217FDE4" w14:textId="77777777" w:rsidR="007D0839" w:rsidRPr="008A4878" w:rsidRDefault="007D0839" w:rsidP="007D0839">
      <w:pPr>
        <w:rPr>
          <w:sz w:val="20"/>
          <w:szCs w:val="20"/>
        </w:rPr>
      </w:pPr>
      <w:r w:rsidRPr="008A4878">
        <w:rPr>
          <w:b/>
          <w:sz w:val="20"/>
          <w:szCs w:val="20"/>
        </w:rPr>
        <w:t>1.4.3. budowli</w:t>
      </w:r>
      <w:r w:rsidRPr="008A4878">
        <w:rPr>
          <w:sz w:val="20"/>
          <w:szCs w:val="20"/>
        </w:rPr>
        <w:t xml:space="preserve">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w:t>
      </w:r>
      <w:r w:rsidRPr="008A4878">
        <w:rPr>
          <w:sz w:val="20"/>
          <w:szCs w:val="20"/>
        </w:rPr>
        <w:lastRenderedPageBreak/>
        <w:t>techniczne, oczyszczalnie ścieków, składowiska odpadów, stacje uzdatniania wody, konstrukcje oporowe, nadziemne i podziemne przejścia dla pieszych, sieci uzbrojenia terenu, budowle sportowe, cmentarze, pomniki, a także części budowlane</w:t>
      </w:r>
    </w:p>
    <w:p w14:paraId="0D73CA74" w14:textId="77777777" w:rsidR="007D0839" w:rsidRPr="008A4878" w:rsidRDefault="007D0839" w:rsidP="007D0839">
      <w:pPr>
        <w:rPr>
          <w:sz w:val="20"/>
          <w:szCs w:val="20"/>
        </w:rPr>
      </w:pPr>
      <w:r w:rsidRPr="008A4878">
        <w:rPr>
          <w:sz w:val="20"/>
          <w:szCs w:val="20"/>
        </w:rPr>
        <w:t>urządzeń technicznych (kotłów, pieców przemysłowych i innych urządzeń) oraz fundamenty pod</w:t>
      </w:r>
    </w:p>
    <w:p w14:paraId="2E2A8794" w14:textId="77777777" w:rsidR="007D0839" w:rsidRPr="008A4878" w:rsidRDefault="007D0839" w:rsidP="007D0839">
      <w:pPr>
        <w:rPr>
          <w:sz w:val="20"/>
          <w:szCs w:val="20"/>
        </w:rPr>
      </w:pPr>
      <w:r w:rsidRPr="008A4878">
        <w:rPr>
          <w:sz w:val="20"/>
          <w:szCs w:val="20"/>
        </w:rPr>
        <w:t>maszyny i urządzenia, jako odrębne pod względem technicznym części przedmiotów składających</w:t>
      </w:r>
    </w:p>
    <w:p w14:paraId="309FFE86" w14:textId="77777777" w:rsidR="007D0839" w:rsidRPr="008A4878" w:rsidRDefault="007D0839" w:rsidP="007D0839">
      <w:pPr>
        <w:rPr>
          <w:sz w:val="20"/>
          <w:szCs w:val="20"/>
        </w:rPr>
      </w:pPr>
      <w:r w:rsidRPr="008A4878">
        <w:rPr>
          <w:sz w:val="20"/>
          <w:szCs w:val="20"/>
        </w:rPr>
        <w:t>się na całość użytkową.</w:t>
      </w:r>
    </w:p>
    <w:p w14:paraId="04F438A5" w14:textId="77777777" w:rsidR="007D0839" w:rsidRPr="008A4878" w:rsidRDefault="007D0839" w:rsidP="007D0839">
      <w:pPr>
        <w:rPr>
          <w:sz w:val="20"/>
          <w:szCs w:val="20"/>
        </w:rPr>
      </w:pPr>
      <w:r w:rsidRPr="008A4878">
        <w:rPr>
          <w:b/>
          <w:sz w:val="20"/>
          <w:szCs w:val="20"/>
        </w:rPr>
        <w:t>1.4.4. obiekcie małej architektury</w:t>
      </w:r>
      <w:r w:rsidRPr="008A4878">
        <w:rPr>
          <w:sz w:val="20"/>
          <w:szCs w:val="20"/>
        </w:rPr>
        <w:t xml:space="preserve"> – należy przez to rozumieć niewielkie obiekty, a w szczególności:</w:t>
      </w:r>
    </w:p>
    <w:p w14:paraId="282DBCE1" w14:textId="77777777" w:rsidR="007D0839" w:rsidRPr="008A4878" w:rsidRDefault="007D0839" w:rsidP="007D0839">
      <w:pPr>
        <w:rPr>
          <w:sz w:val="20"/>
          <w:szCs w:val="20"/>
        </w:rPr>
      </w:pPr>
      <w:r w:rsidRPr="008A4878">
        <w:rPr>
          <w:sz w:val="20"/>
          <w:szCs w:val="20"/>
        </w:rPr>
        <w:t>a) kultu religijnego, jak: kapliczki, krzyże przydrożne, figury,</w:t>
      </w:r>
    </w:p>
    <w:p w14:paraId="7DB3BA48" w14:textId="77777777" w:rsidR="007D0839" w:rsidRPr="008A4878" w:rsidRDefault="007D0839" w:rsidP="007D0839">
      <w:pPr>
        <w:rPr>
          <w:sz w:val="20"/>
          <w:szCs w:val="20"/>
        </w:rPr>
      </w:pPr>
      <w:r w:rsidRPr="008A4878">
        <w:rPr>
          <w:sz w:val="20"/>
          <w:szCs w:val="20"/>
        </w:rPr>
        <w:t>b) posagi, wodotryski i inne obiekty architektury ogrodowej,</w:t>
      </w:r>
    </w:p>
    <w:p w14:paraId="72FE6559" w14:textId="77777777" w:rsidR="007D0839" w:rsidRPr="008A4878" w:rsidRDefault="007D0839" w:rsidP="007D0839">
      <w:pPr>
        <w:rPr>
          <w:sz w:val="20"/>
          <w:szCs w:val="20"/>
        </w:rPr>
      </w:pPr>
      <w:r w:rsidRPr="008A4878">
        <w:rPr>
          <w:sz w:val="20"/>
          <w:szCs w:val="20"/>
        </w:rPr>
        <w:t>c) użytkowe służące rekreacji codziennej i utrzymaniu porządku, jak: piaskownice, huśtawki,</w:t>
      </w:r>
    </w:p>
    <w:p w14:paraId="2482F7A7" w14:textId="77777777" w:rsidR="007D0839" w:rsidRPr="008A4878" w:rsidRDefault="007D0839" w:rsidP="007D0839">
      <w:pPr>
        <w:rPr>
          <w:sz w:val="20"/>
          <w:szCs w:val="20"/>
        </w:rPr>
      </w:pPr>
      <w:r w:rsidRPr="008A4878">
        <w:rPr>
          <w:sz w:val="20"/>
          <w:szCs w:val="20"/>
        </w:rPr>
        <w:t>drabinki, śmietniki.</w:t>
      </w:r>
    </w:p>
    <w:p w14:paraId="4F637FEF" w14:textId="77777777" w:rsidR="007D0839" w:rsidRPr="008A4878" w:rsidRDefault="007D0839" w:rsidP="007D0839">
      <w:pPr>
        <w:rPr>
          <w:sz w:val="20"/>
          <w:szCs w:val="20"/>
        </w:rPr>
      </w:pPr>
      <w:r w:rsidRPr="008A4878">
        <w:rPr>
          <w:b/>
          <w:sz w:val="20"/>
          <w:szCs w:val="20"/>
        </w:rPr>
        <w:t>1.4.5. budowie</w:t>
      </w:r>
      <w:r w:rsidRPr="008A4878">
        <w:rPr>
          <w:sz w:val="20"/>
          <w:szCs w:val="20"/>
        </w:rPr>
        <w:t xml:space="preserve"> – należy przez to rozumieć wykonanie obiektu budowlanego w określonym miejscu, a</w:t>
      </w:r>
    </w:p>
    <w:p w14:paraId="372FCB7E" w14:textId="77777777" w:rsidR="007D0839" w:rsidRPr="008A4878" w:rsidRDefault="007D0839" w:rsidP="007D0839">
      <w:pPr>
        <w:rPr>
          <w:sz w:val="20"/>
          <w:szCs w:val="20"/>
        </w:rPr>
      </w:pPr>
      <w:r w:rsidRPr="008A4878">
        <w:rPr>
          <w:sz w:val="20"/>
          <w:szCs w:val="20"/>
        </w:rPr>
        <w:t>także odbudowę, rozbudowę, nadbudowę obiektu budowlanego.</w:t>
      </w:r>
    </w:p>
    <w:p w14:paraId="3F9E682E" w14:textId="77777777" w:rsidR="007D0839" w:rsidRPr="008A4878" w:rsidRDefault="007D0839" w:rsidP="007D0839">
      <w:pPr>
        <w:rPr>
          <w:sz w:val="20"/>
          <w:szCs w:val="20"/>
        </w:rPr>
      </w:pPr>
      <w:r w:rsidRPr="008A4878">
        <w:rPr>
          <w:b/>
          <w:sz w:val="20"/>
          <w:szCs w:val="20"/>
        </w:rPr>
        <w:t>1.4.6. robotach budowlanych</w:t>
      </w:r>
      <w:r w:rsidRPr="008A4878">
        <w:rPr>
          <w:sz w:val="20"/>
          <w:szCs w:val="20"/>
        </w:rPr>
        <w:t xml:space="preserve"> – należy przez to rozumieć budowę, a także prace polegające na</w:t>
      </w:r>
    </w:p>
    <w:p w14:paraId="3B0F8A86" w14:textId="77777777" w:rsidR="007D0839" w:rsidRPr="008A4878" w:rsidRDefault="007D0839" w:rsidP="007D0839">
      <w:pPr>
        <w:rPr>
          <w:sz w:val="20"/>
          <w:szCs w:val="20"/>
        </w:rPr>
      </w:pPr>
      <w:r w:rsidRPr="008A4878">
        <w:rPr>
          <w:sz w:val="20"/>
          <w:szCs w:val="20"/>
        </w:rPr>
        <w:t>przebudowie, montażu, remoncie lub rozbiórce obiektu budowlanego.</w:t>
      </w:r>
    </w:p>
    <w:p w14:paraId="5E41FA0A" w14:textId="77777777" w:rsidR="007D0839" w:rsidRPr="008A4878" w:rsidRDefault="007D0839" w:rsidP="007D0839">
      <w:pPr>
        <w:rPr>
          <w:sz w:val="20"/>
          <w:szCs w:val="20"/>
        </w:rPr>
      </w:pPr>
      <w:r w:rsidRPr="008A4878">
        <w:rPr>
          <w:b/>
          <w:sz w:val="20"/>
          <w:szCs w:val="20"/>
        </w:rPr>
        <w:t>1.4.7. remoncie</w:t>
      </w:r>
      <w:r w:rsidRPr="008A4878">
        <w:rPr>
          <w:sz w:val="20"/>
          <w:szCs w:val="20"/>
        </w:rPr>
        <w:t xml:space="preserve"> – należy przez to rozumieć wykonywanie w istniejącym obiekcie budowlanym robót</w:t>
      </w:r>
    </w:p>
    <w:p w14:paraId="242236CA" w14:textId="77777777" w:rsidR="007D0839" w:rsidRPr="008A4878" w:rsidRDefault="007D0839" w:rsidP="007D0839">
      <w:pPr>
        <w:rPr>
          <w:sz w:val="20"/>
          <w:szCs w:val="20"/>
        </w:rPr>
      </w:pPr>
      <w:r w:rsidRPr="008A4878">
        <w:rPr>
          <w:sz w:val="20"/>
          <w:szCs w:val="20"/>
        </w:rPr>
        <w:t>budowlanych polegających na odtworzeniu stanu pierwotnego, a nie stanowiących bieżącej</w:t>
      </w:r>
    </w:p>
    <w:p w14:paraId="4F9C9F1A" w14:textId="77777777" w:rsidR="007D0839" w:rsidRPr="008A4878" w:rsidRDefault="007D0839" w:rsidP="007D0839">
      <w:pPr>
        <w:rPr>
          <w:sz w:val="20"/>
          <w:szCs w:val="20"/>
        </w:rPr>
      </w:pPr>
      <w:r w:rsidRPr="008A4878">
        <w:rPr>
          <w:sz w:val="20"/>
          <w:szCs w:val="20"/>
        </w:rPr>
        <w:t>konserwacji.</w:t>
      </w:r>
    </w:p>
    <w:p w14:paraId="4690795E" w14:textId="77777777" w:rsidR="007D0839" w:rsidRPr="008A4878" w:rsidRDefault="007D0839" w:rsidP="007D0839">
      <w:pPr>
        <w:rPr>
          <w:sz w:val="20"/>
          <w:szCs w:val="20"/>
        </w:rPr>
      </w:pPr>
      <w:r w:rsidRPr="008A4878">
        <w:rPr>
          <w:b/>
          <w:sz w:val="20"/>
          <w:szCs w:val="20"/>
        </w:rPr>
        <w:t>1.4.8. urządzeniach budowlanych</w:t>
      </w:r>
      <w:r w:rsidRPr="008A4878">
        <w:rPr>
          <w:sz w:val="20"/>
          <w:szCs w:val="20"/>
        </w:rPr>
        <w:t xml:space="preserve"> – należy przez to rozumieć urządzenia techniczne związane z</w:t>
      </w:r>
    </w:p>
    <w:p w14:paraId="2F8CEB95" w14:textId="77777777" w:rsidR="007D0839" w:rsidRPr="008A4878" w:rsidRDefault="007D0839" w:rsidP="007D0839">
      <w:pPr>
        <w:rPr>
          <w:sz w:val="20"/>
          <w:szCs w:val="20"/>
        </w:rPr>
      </w:pPr>
      <w:r w:rsidRPr="008A4878">
        <w:rPr>
          <w:sz w:val="20"/>
          <w:szCs w:val="20"/>
        </w:rPr>
        <w:t>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4C368433" w14:textId="77777777" w:rsidR="007D0839" w:rsidRPr="008A4878" w:rsidRDefault="007D0839" w:rsidP="007D0839">
      <w:pPr>
        <w:rPr>
          <w:sz w:val="20"/>
          <w:szCs w:val="20"/>
        </w:rPr>
      </w:pPr>
      <w:r w:rsidRPr="008A4878">
        <w:rPr>
          <w:b/>
          <w:sz w:val="20"/>
          <w:szCs w:val="20"/>
        </w:rPr>
        <w:t>1.4.9. terenie budowy</w:t>
      </w:r>
      <w:r w:rsidRPr="008A4878">
        <w:rPr>
          <w:sz w:val="20"/>
          <w:szCs w:val="20"/>
        </w:rPr>
        <w:t xml:space="preserve"> – należy przez to rozumieć przestrzeń, w której prowadzone są roboty budowlane wraz z przestrzenia zajmowana przez urządzenia zaplecza budowy.</w:t>
      </w:r>
    </w:p>
    <w:p w14:paraId="627A86E5" w14:textId="77777777" w:rsidR="007D0839" w:rsidRPr="008A4878" w:rsidRDefault="007D0839" w:rsidP="007D0839">
      <w:pPr>
        <w:rPr>
          <w:sz w:val="20"/>
          <w:szCs w:val="20"/>
        </w:rPr>
      </w:pPr>
      <w:r w:rsidRPr="008A4878">
        <w:rPr>
          <w:b/>
          <w:sz w:val="20"/>
          <w:szCs w:val="20"/>
        </w:rPr>
        <w:t>1.4.10. prawie do dysponowania nieruchomością na cele budowlane</w:t>
      </w:r>
      <w:r w:rsidRPr="008A4878">
        <w:rPr>
          <w:sz w:val="20"/>
          <w:szCs w:val="20"/>
        </w:rPr>
        <w:t xml:space="preserve"> – należy przez to rozumieć tytuł prawny wynikający z prawa własności, użytkowania wieczystego, zarządu, ograniczonego prawa</w:t>
      </w:r>
    </w:p>
    <w:p w14:paraId="1195EE63" w14:textId="77777777" w:rsidR="007D0839" w:rsidRPr="008A4878" w:rsidRDefault="007D0839" w:rsidP="007D0839">
      <w:pPr>
        <w:rPr>
          <w:sz w:val="20"/>
          <w:szCs w:val="20"/>
        </w:rPr>
      </w:pPr>
      <w:r w:rsidRPr="008A4878">
        <w:rPr>
          <w:sz w:val="20"/>
          <w:szCs w:val="20"/>
        </w:rPr>
        <w:t>rzeczowego albo stosunku zobowiązaniowego, przewidującego uprawnienia do wykonywania robót budowlanych.</w:t>
      </w:r>
    </w:p>
    <w:p w14:paraId="3FE714B8" w14:textId="77777777" w:rsidR="007D0839" w:rsidRPr="008A4878" w:rsidRDefault="007D0839" w:rsidP="007D0839">
      <w:pPr>
        <w:rPr>
          <w:sz w:val="20"/>
          <w:szCs w:val="20"/>
        </w:rPr>
      </w:pPr>
      <w:r w:rsidRPr="008A4878">
        <w:rPr>
          <w:b/>
          <w:sz w:val="20"/>
          <w:szCs w:val="20"/>
        </w:rPr>
        <w:t>1.4.11. pozwoleniu na budowę</w:t>
      </w:r>
      <w:r w:rsidRPr="008A4878">
        <w:rPr>
          <w:sz w:val="20"/>
          <w:szCs w:val="20"/>
        </w:rPr>
        <w:t xml:space="preserve"> – należy przez to rozumieć decyzję administracyjną zezwalającą na</w:t>
      </w:r>
    </w:p>
    <w:p w14:paraId="1F12BEFF" w14:textId="77777777" w:rsidR="007D0839" w:rsidRPr="008A4878" w:rsidRDefault="007D0839" w:rsidP="007D0839">
      <w:pPr>
        <w:rPr>
          <w:sz w:val="20"/>
          <w:szCs w:val="20"/>
        </w:rPr>
      </w:pPr>
      <w:r w:rsidRPr="008A4878">
        <w:rPr>
          <w:sz w:val="20"/>
          <w:szCs w:val="20"/>
        </w:rPr>
        <w:t>rozpoczęcie i prowadzenie budowy lub wykonywanie robót budowlanych innych niż budowa</w:t>
      </w:r>
    </w:p>
    <w:p w14:paraId="2D36028C" w14:textId="77777777" w:rsidR="007D0839" w:rsidRPr="008A4878" w:rsidRDefault="007D0839" w:rsidP="007D0839">
      <w:pPr>
        <w:rPr>
          <w:sz w:val="20"/>
          <w:szCs w:val="20"/>
        </w:rPr>
      </w:pPr>
      <w:r w:rsidRPr="008A4878">
        <w:rPr>
          <w:sz w:val="20"/>
          <w:szCs w:val="20"/>
        </w:rPr>
        <w:t>obiektu budowlanego.</w:t>
      </w:r>
    </w:p>
    <w:p w14:paraId="0C0C7A65" w14:textId="77777777" w:rsidR="007D0839" w:rsidRPr="008A4878" w:rsidRDefault="007D0839" w:rsidP="007D0839">
      <w:pPr>
        <w:rPr>
          <w:sz w:val="20"/>
          <w:szCs w:val="20"/>
        </w:rPr>
      </w:pPr>
      <w:r w:rsidRPr="008A4878">
        <w:rPr>
          <w:b/>
          <w:sz w:val="20"/>
          <w:szCs w:val="20"/>
        </w:rPr>
        <w:t>1.4.12. dokumentacji budowy</w:t>
      </w:r>
      <w:r w:rsidRPr="008A4878">
        <w:rPr>
          <w:sz w:val="20"/>
          <w:szCs w:val="20"/>
        </w:rPr>
        <w:t xml:space="preserve"> – należy przez to rozumieć pozwolenie na budowę wraz z załączonym</w:t>
      </w:r>
    </w:p>
    <w:p w14:paraId="55C03DBF" w14:textId="77777777" w:rsidR="007D0839" w:rsidRPr="008A4878" w:rsidRDefault="007D0839" w:rsidP="007D0839">
      <w:pPr>
        <w:rPr>
          <w:sz w:val="20"/>
          <w:szCs w:val="20"/>
        </w:rPr>
      </w:pPr>
      <w:r w:rsidRPr="008A4878">
        <w:rPr>
          <w:sz w:val="20"/>
          <w:szCs w:val="20"/>
        </w:rPr>
        <w:t>projektem budowlanym, dziennikiem budowy, protokoły odbiorów częściowych i końcowych, w miarę potrzeby, rysunki i opisy służące realizacji obiektu, operaty geodezyjne i książkę obmiarów, a w</w:t>
      </w:r>
    </w:p>
    <w:p w14:paraId="4B0DA60C" w14:textId="77777777" w:rsidR="007D0839" w:rsidRPr="008A4878" w:rsidRDefault="007D0839" w:rsidP="007D0839">
      <w:pPr>
        <w:rPr>
          <w:sz w:val="20"/>
          <w:szCs w:val="20"/>
        </w:rPr>
      </w:pPr>
      <w:r w:rsidRPr="008A4878">
        <w:rPr>
          <w:sz w:val="20"/>
          <w:szCs w:val="20"/>
        </w:rPr>
        <w:t>przypadku realizacji obiektów metoda montażu – także dziennik montażu.</w:t>
      </w:r>
    </w:p>
    <w:p w14:paraId="65A7F625" w14:textId="77777777" w:rsidR="007D0839" w:rsidRPr="008A4878" w:rsidRDefault="007D0839" w:rsidP="007D0839">
      <w:pPr>
        <w:rPr>
          <w:sz w:val="20"/>
          <w:szCs w:val="20"/>
        </w:rPr>
      </w:pPr>
      <w:r w:rsidRPr="008A4878">
        <w:rPr>
          <w:b/>
          <w:sz w:val="20"/>
          <w:szCs w:val="20"/>
        </w:rPr>
        <w:t>1.4.13. dokumentacji powykonawczej</w:t>
      </w:r>
      <w:r w:rsidRPr="008A4878">
        <w:rPr>
          <w:sz w:val="20"/>
          <w:szCs w:val="20"/>
        </w:rPr>
        <w:t xml:space="preserve"> – należy przez to rozumieć dokumentacje budowy z naniesionymi zmianami dokonanymi w toku wykonywania robót oraz geodezyjnymi pomiarami powykonawczymi.</w:t>
      </w:r>
    </w:p>
    <w:p w14:paraId="779AD6D5" w14:textId="77777777" w:rsidR="007D0839" w:rsidRPr="008A4878" w:rsidRDefault="007D0839" w:rsidP="007D0839">
      <w:pPr>
        <w:rPr>
          <w:sz w:val="20"/>
          <w:szCs w:val="20"/>
        </w:rPr>
      </w:pPr>
      <w:r w:rsidRPr="008A4878">
        <w:rPr>
          <w:b/>
          <w:sz w:val="20"/>
          <w:szCs w:val="20"/>
        </w:rPr>
        <w:t>1.4.14. terenie zamkniętym</w:t>
      </w:r>
      <w:r w:rsidRPr="008A4878">
        <w:rPr>
          <w:sz w:val="20"/>
          <w:szCs w:val="20"/>
        </w:rPr>
        <w:t xml:space="preserve"> – należy przez to rozumieć teren zamknięty, o którym mowa w przepisach prawa geodezyjnego i kartograficznego:</w:t>
      </w:r>
    </w:p>
    <w:p w14:paraId="0A30B114" w14:textId="77777777" w:rsidR="007D0839" w:rsidRPr="008A4878" w:rsidRDefault="007D0839" w:rsidP="007D0839">
      <w:pPr>
        <w:rPr>
          <w:sz w:val="20"/>
          <w:szCs w:val="20"/>
        </w:rPr>
      </w:pPr>
      <w:r w:rsidRPr="008A4878">
        <w:rPr>
          <w:sz w:val="20"/>
          <w:szCs w:val="20"/>
        </w:rPr>
        <w:t>a) obronności lub bezpieczeństwa państwa, będący w dyspozycji jednostek organizacyjnych podległych Ministrowi Obrony Narodowej, Ministrowi Spraw Wewnętrznych i Administracji oraz</w:t>
      </w:r>
    </w:p>
    <w:p w14:paraId="0905FDF2" w14:textId="77777777" w:rsidR="007D0839" w:rsidRPr="008A4878" w:rsidRDefault="007D0839" w:rsidP="007D0839">
      <w:pPr>
        <w:rPr>
          <w:sz w:val="20"/>
          <w:szCs w:val="20"/>
        </w:rPr>
      </w:pPr>
      <w:r w:rsidRPr="008A4878">
        <w:rPr>
          <w:sz w:val="20"/>
          <w:szCs w:val="20"/>
        </w:rPr>
        <w:t>Ministrowi Spraw Zagranicznych,</w:t>
      </w:r>
    </w:p>
    <w:p w14:paraId="45EBF0CD" w14:textId="77777777" w:rsidR="007D0839" w:rsidRPr="008A4878" w:rsidRDefault="007D0839" w:rsidP="007D0839">
      <w:pPr>
        <w:rPr>
          <w:sz w:val="20"/>
          <w:szCs w:val="20"/>
        </w:rPr>
      </w:pPr>
      <w:r w:rsidRPr="008A4878">
        <w:rPr>
          <w:sz w:val="20"/>
          <w:szCs w:val="20"/>
        </w:rPr>
        <w:t>b) bezpośredniego wydobywania kopaliny ze złoża, będący w dyspozycji zakładu górniczego.</w:t>
      </w:r>
    </w:p>
    <w:p w14:paraId="0781B1AE" w14:textId="77777777" w:rsidR="007D0839" w:rsidRPr="008A4878" w:rsidRDefault="007D0839" w:rsidP="007D0839">
      <w:pPr>
        <w:rPr>
          <w:sz w:val="20"/>
          <w:szCs w:val="20"/>
        </w:rPr>
      </w:pPr>
      <w:r w:rsidRPr="008A4878">
        <w:rPr>
          <w:b/>
          <w:sz w:val="20"/>
          <w:szCs w:val="20"/>
        </w:rPr>
        <w:t>1.4.15. aprobacie technicznej</w:t>
      </w:r>
      <w:r w:rsidRPr="008A4878">
        <w:rPr>
          <w:sz w:val="20"/>
          <w:szCs w:val="20"/>
        </w:rPr>
        <w:t xml:space="preserve"> – należy przez to rozumieć pozytywna ocenę techniczna wyrobu,</w:t>
      </w:r>
    </w:p>
    <w:p w14:paraId="158A2573" w14:textId="77777777" w:rsidR="007D0839" w:rsidRPr="008A4878" w:rsidRDefault="007D0839" w:rsidP="007D0839">
      <w:pPr>
        <w:rPr>
          <w:sz w:val="20"/>
          <w:szCs w:val="20"/>
        </w:rPr>
      </w:pPr>
      <w:r w:rsidRPr="008A4878">
        <w:rPr>
          <w:sz w:val="20"/>
          <w:szCs w:val="20"/>
        </w:rPr>
        <w:t>stwierdzającą jego przydatność do stosowania w budownictwie.</w:t>
      </w:r>
    </w:p>
    <w:p w14:paraId="6FCB59F5" w14:textId="77777777" w:rsidR="007D0839" w:rsidRPr="008A4878" w:rsidRDefault="007D0839" w:rsidP="007D0839">
      <w:pPr>
        <w:rPr>
          <w:sz w:val="20"/>
          <w:szCs w:val="20"/>
        </w:rPr>
      </w:pPr>
      <w:r w:rsidRPr="008A4878">
        <w:rPr>
          <w:b/>
          <w:sz w:val="20"/>
          <w:szCs w:val="20"/>
        </w:rPr>
        <w:t>1.4.16. właściwym organie</w:t>
      </w:r>
      <w:r w:rsidRPr="008A4878">
        <w:rPr>
          <w:sz w:val="20"/>
          <w:szCs w:val="20"/>
        </w:rPr>
        <w:t xml:space="preserve"> – należy przez to rozumieć organ nadzoru architektoniczno-budowlanego lub organ specjalistycznego nadzoru budowlanego, stosownie do ich właściwości określonych w</w:t>
      </w:r>
    </w:p>
    <w:p w14:paraId="6746FA25" w14:textId="77777777" w:rsidR="007D0839" w:rsidRPr="008A4878" w:rsidRDefault="007D0839" w:rsidP="007D0839">
      <w:pPr>
        <w:rPr>
          <w:sz w:val="20"/>
          <w:szCs w:val="20"/>
        </w:rPr>
      </w:pPr>
      <w:r w:rsidRPr="008A4878">
        <w:rPr>
          <w:sz w:val="20"/>
          <w:szCs w:val="20"/>
        </w:rPr>
        <w:t>rozdziale 8.</w:t>
      </w:r>
    </w:p>
    <w:p w14:paraId="28F75E3F" w14:textId="77777777" w:rsidR="007D0839" w:rsidRPr="008A4878" w:rsidRDefault="007D0839" w:rsidP="007D0839">
      <w:pPr>
        <w:rPr>
          <w:sz w:val="20"/>
          <w:szCs w:val="20"/>
        </w:rPr>
      </w:pPr>
      <w:r w:rsidRPr="008A4878">
        <w:rPr>
          <w:b/>
          <w:sz w:val="20"/>
          <w:szCs w:val="20"/>
        </w:rPr>
        <w:t>1.4.17. wyrobie budowlanym</w:t>
      </w:r>
      <w:r w:rsidRPr="008A4878">
        <w:rPr>
          <w:sz w:val="20"/>
          <w:szCs w:val="20"/>
        </w:rPr>
        <w:t xml:space="preserve"> – należy przez to rozumieć wyrób w rozumieniu przepisów o ocenie</w:t>
      </w:r>
    </w:p>
    <w:p w14:paraId="34E75394" w14:textId="77777777" w:rsidR="007D0839" w:rsidRPr="008A4878" w:rsidRDefault="007D0839" w:rsidP="007D0839">
      <w:pPr>
        <w:rPr>
          <w:sz w:val="20"/>
          <w:szCs w:val="20"/>
        </w:rPr>
      </w:pPr>
      <w:r w:rsidRPr="008A4878">
        <w:rPr>
          <w:sz w:val="20"/>
          <w:szCs w:val="20"/>
        </w:rPr>
        <w:t>zgodności, wytworzony w celu wbudowania, wmontowania, zainstalowania lub zastosowania w</w:t>
      </w:r>
    </w:p>
    <w:p w14:paraId="297E338D" w14:textId="77777777" w:rsidR="007D0839" w:rsidRPr="008A4878" w:rsidRDefault="007D0839" w:rsidP="007D0839">
      <w:pPr>
        <w:rPr>
          <w:sz w:val="20"/>
          <w:szCs w:val="20"/>
        </w:rPr>
      </w:pPr>
      <w:r w:rsidRPr="008A4878">
        <w:rPr>
          <w:sz w:val="20"/>
          <w:szCs w:val="20"/>
        </w:rPr>
        <w:t>sposób trwały w obiekcie budowlanym, wprowadzany do obrotu jako wyrób pojedynczy lub jako</w:t>
      </w:r>
    </w:p>
    <w:p w14:paraId="698C7971" w14:textId="77777777" w:rsidR="007D0839" w:rsidRPr="008A4878" w:rsidRDefault="007D0839" w:rsidP="007D0839">
      <w:pPr>
        <w:rPr>
          <w:sz w:val="20"/>
          <w:szCs w:val="20"/>
        </w:rPr>
      </w:pPr>
      <w:r w:rsidRPr="008A4878">
        <w:rPr>
          <w:sz w:val="20"/>
          <w:szCs w:val="20"/>
        </w:rPr>
        <w:t>zestaw wyborów do stosowania we wzajemnym połączeniu stanowiącym integralną całość użytkową.</w:t>
      </w:r>
    </w:p>
    <w:p w14:paraId="4D1BE05B" w14:textId="77777777" w:rsidR="007D0839" w:rsidRPr="008A4878" w:rsidRDefault="007D0839" w:rsidP="007D0839">
      <w:pPr>
        <w:rPr>
          <w:sz w:val="20"/>
          <w:szCs w:val="20"/>
        </w:rPr>
      </w:pPr>
      <w:r w:rsidRPr="008A4878">
        <w:rPr>
          <w:b/>
          <w:sz w:val="20"/>
          <w:szCs w:val="20"/>
        </w:rPr>
        <w:t>1.4.18. organie samorządu zawodowego</w:t>
      </w:r>
      <w:r w:rsidRPr="008A4878">
        <w:rPr>
          <w:sz w:val="20"/>
          <w:szCs w:val="20"/>
        </w:rPr>
        <w:t xml:space="preserve"> – należy przez to rozumieć organy określone w ustawie z dnia 15 grudnia 2000 r. o samorządach zawodowych architektów, inżynierów budownictwa oraz urbanistów (Dz. U. z 2001 r. Nr 5, poz. 42 z późn. zm.).</w:t>
      </w:r>
    </w:p>
    <w:p w14:paraId="417AEA03" w14:textId="77777777" w:rsidR="007D0839" w:rsidRPr="008A4878" w:rsidRDefault="007D0839" w:rsidP="007D0839">
      <w:pPr>
        <w:rPr>
          <w:sz w:val="20"/>
          <w:szCs w:val="20"/>
        </w:rPr>
      </w:pPr>
      <w:r w:rsidRPr="008A4878">
        <w:rPr>
          <w:b/>
          <w:sz w:val="20"/>
          <w:szCs w:val="20"/>
        </w:rPr>
        <w:t>1.4.19. obszarze oddziaływania obiektu</w:t>
      </w:r>
      <w:r w:rsidRPr="008A4878">
        <w:rPr>
          <w:sz w:val="20"/>
          <w:szCs w:val="20"/>
        </w:rPr>
        <w:t xml:space="preserve"> – należy przez to rozumieć teren wyznaczony w otoczeniu</w:t>
      </w:r>
    </w:p>
    <w:p w14:paraId="23703E99" w14:textId="77777777" w:rsidR="007D0839" w:rsidRPr="008A4878" w:rsidRDefault="007D0839" w:rsidP="007D0839">
      <w:pPr>
        <w:rPr>
          <w:sz w:val="20"/>
          <w:szCs w:val="20"/>
        </w:rPr>
      </w:pPr>
      <w:r w:rsidRPr="008A4878">
        <w:rPr>
          <w:sz w:val="20"/>
          <w:szCs w:val="20"/>
        </w:rPr>
        <w:t>budowlanym na podstawie przepisów odrębnych, wprowadzających związane z tym obiektem</w:t>
      </w:r>
    </w:p>
    <w:p w14:paraId="241E2E54" w14:textId="77777777" w:rsidR="007D0839" w:rsidRPr="008A4878" w:rsidRDefault="007D0839" w:rsidP="007D0839">
      <w:pPr>
        <w:rPr>
          <w:sz w:val="20"/>
          <w:szCs w:val="20"/>
        </w:rPr>
      </w:pPr>
      <w:r w:rsidRPr="008A4878">
        <w:rPr>
          <w:sz w:val="20"/>
          <w:szCs w:val="20"/>
        </w:rPr>
        <w:t>ograniczenia w zagospodarowaniu tego terenu.</w:t>
      </w:r>
    </w:p>
    <w:p w14:paraId="34E40F94" w14:textId="77777777" w:rsidR="007D0839" w:rsidRPr="008A4878" w:rsidRDefault="007D0839" w:rsidP="007D0839">
      <w:pPr>
        <w:rPr>
          <w:sz w:val="20"/>
          <w:szCs w:val="20"/>
        </w:rPr>
      </w:pPr>
      <w:r w:rsidRPr="008A4878">
        <w:rPr>
          <w:b/>
          <w:sz w:val="20"/>
          <w:szCs w:val="20"/>
        </w:rPr>
        <w:t>1.4.20. opłacie</w:t>
      </w:r>
      <w:r w:rsidRPr="008A4878">
        <w:rPr>
          <w:sz w:val="20"/>
          <w:szCs w:val="20"/>
        </w:rPr>
        <w:t xml:space="preserve"> – należy przez to rozumieć kwotę należności wnoszona przez zobowiązanego za</w:t>
      </w:r>
    </w:p>
    <w:p w14:paraId="2C366A0C" w14:textId="77777777" w:rsidR="007D0839" w:rsidRPr="008A4878" w:rsidRDefault="007D0839" w:rsidP="007D0839">
      <w:pPr>
        <w:rPr>
          <w:sz w:val="20"/>
          <w:szCs w:val="20"/>
        </w:rPr>
      </w:pPr>
      <w:r w:rsidRPr="008A4878">
        <w:rPr>
          <w:sz w:val="20"/>
          <w:szCs w:val="20"/>
        </w:rPr>
        <w:t>określone ustawa obowiązkowe kontrole dokonywane przez właściwy organ.</w:t>
      </w:r>
    </w:p>
    <w:p w14:paraId="3E8F1A90" w14:textId="77777777" w:rsidR="007D0839" w:rsidRPr="008A4878" w:rsidRDefault="007D0839" w:rsidP="007D0839">
      <w:pPr>
        <w:rPr>
          <w:sz w:val="20"/>
          <w:szCs w:val="20"/>
        </w:rPr>
      </w:pPr>
      <w:r w:rsidRPr="008A4878">
        <w:rPr>
          <w:b/>
          <w:sz w:val="20"/>
          <w:szCs w:val="20"/>
        </w:rPr>
        <w:lastRenderedPageBreak/>
        <w:t>1.4.21. dzienniku budowy</w:t>
      </w:r>
      <w:r w:rsidRPr="008A4878">
        <w:rPr>
          <w:sz w:val="20"/>
          <w:szCs w:val="20"/>
        </w:rPr>
        <w:t xml:space="preserve"> – należy przez to rozumieć dziennik wydany przez właściwy organ zgodnie z obowiązującymi przepisami, stanowiący urzędowy dokument przebiegu robót budowlanych oraz zdarzeń i okoliczności zachodzących w czasie wykonywania robót.</w:t>
      </w:r>
    </w:p>
    <w:p w14:paraId="12FAD5BD" w14:textId="77777777" w:rsidR="007D0839" w:rsidRPr="008A4878" w:rsidRDefault="007D0839" w:rsidP="007D0839">
      <w:pPr>
        <w:rPr>
          <w:sz w:val="20"/>
          <w:szCs w:val="20"/>
        </w:rPr>
      </w:pPr>
      <w:r w:rsidRPr="008A4878">
        <w:rPr>
          <w:b/>
          <w:sz w:val="20"/>
          <w:szCs w:val="20"/>
        </w:rPr>
        <w:t>1.4.22. kierowniku budowy</w:t>
      </w:r>
      <w:r w:rsidRPr="008A4878">
        <w:rPr>
          <w:sz w:val="20"/>
          <w:szCs w:val="20"/>
        </w:rPr>
        <w:t xml:space="preserve"> – osoba wyznaczona przez Wykonawcę robót, upoważniona do kierowania robotami i do występowania w jego imieniu w sprawach realizacji kontraktu, ponosząca ustawowa odpowiedzialność za prowadzoną budowę.</w:t>
      </w:r>
    </w:p>
    <w:p w14:paraId="3BE67BD1" w14:textId="77777777" w:rsidR="007D0839" w:rsidRPr="008A4878" w:rsidRDefault="007D0839" w:rsidP="007D0839">
      <w:pPr>
        <w:rPr>
          <w:sz w:val="20"/>
          <w:szCs w:val="20"/>
        </w:rPr>
      </w:pPr>
      <w:r w:rsidRPr="008A4878">
        <w:rPr>
          <w:b/>
          <w:sz w:val="20"/>
          <w:szCs w:val="20"/>
        </w:rPr>
        <w:t>1.4.23. rejestrze obmiarów</w:t>
      </w:r>
      <w:r w:rsidRPr="008A4878">
        <w:rPr>
          <w:sz w:val="20"/>
          <w:szCs w:val="20"/>
        </w:rPr>
        <w:t xml:space="preserve"> – należy przez to rozumieć – akceptowana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1428D7B2" w14:textId="77777777" w:rsidR="007D0839" w:rsidRPr="008A4878" w:rsidRDefault="007D0839" w:rsidP="007D0839">
      <w:pPr>
        <w:rPr>
          <w:sz w:val="20"/>
          <w:szCs w:val="20"/>
        </w:rPr>
      </w:pPr>
      <w:r w:rsidRPr="008A4878">
        <w:rPr>
          <w:b/>
          <w:sz w:val="20"/>
          <w:szCs w:val="20"/>
        </w:rPr>
        <w:t>1.4.24. materiałach</w:t>
      </w:r>
      <w:r w:rsidRPr="008A4878">
        <w:rPr>
          <w:sz w:val="20"/>
          <w:szCs w:val="20"/>
        </w:rPr>
        <w:t xml:space="preserve"> – należy przez to rozumieć wszelkie materiały naturalne i wytwarzane jak również różne tworzywa i wyroby niezbędne do wykonania robót, zgodnie z dokumentacja projektowa i specyfikacjami technicznymi zaakceptowane przez Inspektora nadzoru.</w:t>
      </w:r>
    </w:p>
    <w:p w14:paraId="7DE7882D" w14:textId="77777777" w:rsidR="007D0839" w:rsidRPr="008A4878" w:rsidRDefault="007D0839" w:rsidP="007D0839">
      <w:pPr>
        <w:rPr>
          <w:sz w:val="20"/>
          <w:szCs w:val="20"/>
        </w:rPr>
      </w:pPr>
      <w:r w:rsidRPr="008A4878">
        <w:rPr>
          <w:b/>
          <w:sz w:val="20"/>
          <w:szCs w:val="20"/>
        </w:rPr>
        <w:t>1.4.25. odpowiedniej zgodności</w:t>
      </w:r>
      <w:r w:rsidRPr="008A4878">
        <w:rPr>
          <w:sz w:val="20"/>
          <w:szCs w:val="20"/>
        </w:rPr>
        <w:t xml:space="preserve"> – należy przez to rozumieć zgodność wykonanych robót dopuszczalnymi tolerancjami, a jeśli granice tolerancji nie zostały określone – z przeciętnymi tolerancjami przyjmowanymi zwyczajowo dla danego rodzaju robót budowlanych.</w:t>
      </w:r>
    </w:p>
    <w:p w14:paraId="36600F40" w14:textId="77777777" w:rsidR="007D0839" w:rsidRPr="008A4878" w:rsidRDefault="007D0839" w:rsidP="007D0839">
      <w:pPr>
        <w:rPr>
          <w:sz w:val="20"/>
          <w:szCs w:val="20"/>
        </w:rPr>
      </w:pPr>
      <w:r w:rsidRPr="008A4878">
        <w:rPr>
          <w:b/>
          <w:sz w:val="20"/>
          <w:szCs w:val="20"/>
        </w:rPr>
        <w:t>1.4.26. poleceniu Inspektora nadzoru</w:t>
      </w:r>
      <w:r w:rsidRPr="008A4878">
        <w:rPr>
          <w:sz w:val="20"/>
          <w:szCs w:val="20"/>
        </w:rPr>
        <w:t xml:space="preserve"> – należy przez to rozumieć wszelkie polecenia przekazane Wykonawcy przez Inspektora nadzoru w formie pisemnej dotyczące sposobu realizacji robót lub innych spraw związanych z prowadzeniem budowy.</w:t>
      </w:r>
    </w:p>
    <w:p w14:paraId="1E35C91E" w14:textId="77777777" w:rsidR="007D0839" w:rsidRPr="008A4878" w:rsidRDefault="007D0839" w:rsidP="007D0839">
      <w:pPr>
        <w:rPr>
          <w:sz w:val="20"/>
          <w:szCs w:val="20"/>
        </w:rPr>
      </w:pPr>
      <w:r w:rsidRPr="008A4878">
        <w:rPr>
          <w:b/>
          <w:sz w:val="20"/>
          <w:szCs w:val="20"/>
        </w:rPr>
        <w:t>1.4.27. projektancie</w:t>
      </w:r>
      <w:r w:rsidRPr="008A4878">
        <w:rPr>
          <w:sz w:val="20"/>
          <w:szCs w:val="20"/>
        </w:rPr>
        <w:t xml:space="preserve"> – należy przez to rozumieć uprawniona osobę prawną lub fizyczną będącą autorem dokumentacji projektowej.</w:t>
      </w:r>
    </w:p>
    <w:p w14:paraId="10714696" w14:textId="77777777" w:rsidR="007D0839" w:rsidRPr="008A4878" w:rsidRDefault="007D0839" w:rsidP="007D0839">
      <w:pPr>
        <w:rPr>
          <w:sz w:val="20"/>
          <w:szCs w:val="20"/>
        </w:rPr>
      </w:pPr>
      <w:r w:rsidRPr="008A4878">
        <w:rPr>
          <w:b/>
          <w:sz w:val="20"/>
          <w:szCs w:val="20"/>
        </w:rPr>
        <w:t>1.4.28. rekultywacji</w:t>
      </w:r>
      <w:r w:rsidRPr="008A4878">
        <w:rPr>
          <w:sz w:val="20"/>
          <w:szCs w:val="20"/>
        </w:rPr>
        <w:t xml:space="preserve"> – należy przez to rozumieć roboty mające na celu uporządkowanie i przywrócenie pierwotnych funkcji terenu naruszonego w czasie realizacji budowy lub robót budowlanych.</w:t>
      </w:r>
    </w:p>
    <w:p w14:paraId="64ADB54B" w14:textId="77777777" w:rsidR="007D0839" w:rsidRPr="008A4878" w:rsidRDefault="007D0839" w:rsidP="007D0839">
      <w:pPr>
        <w:rPr>
          <w:sz w:val="20"/>
          <w:szCs w:val="20"/>
        </w:rPr>
      </w:pPr>
      <w:r w:rsidRPr="008A4878">
        <w:rPr>
          <w:b/>
          <w:sz w:val="20"/>
          <w:szCs w:val="20"/>
        </w:rPr>
        <w:t>1.4.29. części obiektu lub etapie wykonania</w:t>
      </w:r>
      <w:r w:rsidRPr="008A4878">
        <w:rPr>
          <w:sz w:val="20"/>
          <w:szCs w:val="20"/>
        </w:rPr>
        <w:t xml:space="preserve"> – należy przez to rozumieć część obiektu budowlanego</w:t>
      </w:r>
    </w:p>
    <w:p w14:paraId="7710DF0D" w14:textId="77777777" w:rsidR="007D0839" w:rsidRPr="008A4878" w:rsidRDefault="007D0839" w:rsidP="007D0839">
      <w:pPr>
        <w:rPr>
          <w:sz w:val="20"/>
          <w:szCs w:val="20"/>
        </w:rPr>
      </w:pPr>
      <w:r w:rsidRPr="008A4878">
        <w:rPr>
          <w:sz w:val="20"/>
          <w:szCs w:val="20"/>
        </w:rPr>
        <w:t>zdolna do spełniania przewidywanych funkcji techniczno-użytkowych i możliwa do odebrania i</w:t>
      </w:r>
    </w:p>
    <w:p w14:paraId="5D49E9A3" w14:textId="77777777" w:rsidR="007D0839" w:rsidRPr="008A4878" w:rsidRDefault="007D0839" w:rsidP="007D0839">
      <w:pPr>
        <w:rPr>
          <w:sz w:val="20"/>
          <w:szCs w:val="20"/>
        </w:rPr>
      </w:pPr>
      <w:r w:rsidRPr="008A4878">
        <w:rPr>
          <w:sz w:val="20"/>
          <w:szCs w:val="20"/>
        </w:rPr>
        <w:t>przekazania do eksploatacji.</w:t>
      </w:r>
    </w:p>
    <w:p w14:paraId="7794EC0D" w14:textId="77777777" w:rsidR="007D0839" w:rsidRPr="008A4878" w:rsidRDefault="007D0839" w:rsidP="007D0839">
      <w:pPr>
        <w:rPr>
          <w:sz w:val="20"/>
          <w:szCs w:val="20"/>
        </w:rPr>
      </w:pPr>
      <w:r w:rsidRPr="008A4878">
        <w:rPr>
          <w:b/>
          <w:sz w:val="20"/>
          <w:szCs w:val="20"/>
        </w:rPr>
        <w:t>1.4.30. ustaleniach technicznych</w:t>
      </w:r>
      <w:r w:rsidRPr="008A4878">
        <w:rPr>
          <w:sz w:val="20"/>
          <w:szCs w:val="20"/>
        </w:rPr>
        <w:t xml:space="preserve"> – należy przez to rozumieć ustalenia podane w normach, aprobatach</w:t>
      </w:r>
    </w:p>
    <w:p w14:paraId="2730A6C2" w14:textId="77777777" w:rsidR="007D0839" w:rsidRPr="008A4878" w:rsidRDefault="007D0839" w:rsidP="007D0839">
      <w:pPr>
        <w:rPr>
          <w:sz w:val="20"/>
          <w:szCs w:val="20"/>
        </w:rPr>
      </w:pPr>
      <w:r w:rsidRPr="008A4878">
        <w:rPr>
          <w:sz w:val="20"/>
          <w:szCs w:val="20"/>
        </w:rPr>
        <w:t>technicznych i szczegółowych specyfikacjach technicznych.</w:t>
      </w:r>
    </w:p>
    <w:p w14:paraId="107A3A05" w14:textId="77777777" w:rsidR="007D0839" w:rsidRPr="008A4878" w:rsidRDefault="007D0839" w:rsidP="007D0839">
      <w:pPr>
        <w:rPr>
          <w:sz w:val="20"/>
          <w:szCs w:val="20"/>
        </w:rPr>
      </w:pPr>
      <w:r w:rsidRPr="008A4878">
        <w:rPr>
          <w:b/>
          <w:sz w:val="20"/>
          <w:szCs w:val="20"/>
        </w:rPr>
        <w:t>1.4.31. grupach, klasach, kategoriach robót</w:t>
      </w:r>
      <w:r w:rsidRPr="008A4878">
        <w:rPr>
          <w:sz w:val="20"/>
          <w:szCs w:val="20"/>
        </w:rPr>
        <w:t xml:space="preserve"> – należy przez to rozumieć grupy, klasy, kategorie określone w rozporządzeniu nr 2195/2002 z dnia 5 listopada 2002 r. w sprawie Wspólnego Słownika</w:t>
      </w:r>
    </w:p>
    <w:p w14:paraId="3C10879E" w14:textId="77777777" w:rsidR="007D0839" w:rsidRPr="008A4878" w:rsidRDefault="007D0839" w:rsidP="007D0839">
      <w:pPr>
        <w:rPr>
          <w:sz w:val="20"/>
          <w:szCs w:val="20"/>
        </w:rPr>
      </w:pPr>
      <w:r w:rsidRPr="008A4878">
        <w:rPr>
          <w:sz w:val="20"/>
          <w:szCs w:val="20"/>
        </w:rPr>
        <w:t xml:space="preserve">Zamówień (Dz. Urz. L 340 z 16.12.2002 r., z </w:t>
      </w:r>
      <w:proofErr w:type="spellStart"/>
      <w:r w:rsidRPr="008A4878">
        <w:rPr>
          <w:sz w:val="20"/>
          <w:szCs w:val="20"/>
        </w:rPr>
        <w:t>późn</w:t>
      </w:r>
      <w:proofErr w:type="spellEnd"/>
      <w:r w:rsidRPr="008A4878">
        <w:rPr>
          <w:sz w:val="20"/>
          <w:szCs w:val="20"/>
        </w:rPr>
        <w:t>. zm.).</w:t>
      </w:r>
    </w:p>
    <w:p w14:paraId="612F7BE8" w14:textId="77777777" w:rsidR="007D0839" w:rsidRPr="008A4878" w:rsidRDefault="007D0839" w:rsidP="007D0839">
      <w:pPr>
        <w:rPr>
          <w:sz w:val="20"/>
          <w:szCs w:val="20"/>
        </w:rPr>
      </w:pPr>
      <w:r w:rsidRPr="008A4878">
        <w:rPr>
          <w:b/>
          <w:sz w:val="20"/>
          <w:szCs w:val="20"/>
        </w:rPr>
        <w:t>1.4.32. inspektorze nadzoru inwestorskiego</w:t>
      </w:r>
      <w:r w:rsidRPr="008A4878">
        <w:rPr>
          <w:sz w:val="20"/>
          <w:szCs w:val="20"/>
        </w:rPr>
        <w:t xml:space="preserve"> – osoba posiadającą odpowiednie wykształcenie techniczne i praktykę zawodowa oraz uprawnienia budowlane, wykonującą samodzielne funkcje techniczne w budownictwie, której inwestor powierza nadzór nad budowa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75B1665E" w14:textId="77777777" w:rsidR="007D0839" w:rsidRPr="008A4878" w:rsidRDefault="007D0839" w:rsidP="007D0839">
      <w:pPr>
        <w:rPr>
          <w:sz w:val="20"/>
          <w:szCs w:val="20"/>
        </w:rPr>
      </w:pPr>
      <w:r w:rsidRPr="008A4878">
        <w:rPr>
          <w:b/>
          <w:sz w:val="20"/>
          <w:szCs w:val="20"/>
        </w:rPr>
        <w:t>1.4.33. instrukcji technicznej obsługi (eksploatacji)</w:t>
      </w:r>
      <w:r w:rsidRPr="008A4878">
        <w:rPr>
          <w:sz w:val="20"/>
          <w:szCs w:val="20"/>
        </w:rPr>
        <w:t xml:space="preserve"> – opracowana przez projektanta lub dostawce</w:t>
      </w:r>
    </w:p>
    <w:p w14:paraId="31B1245A" w14:textId="77777777" w:rsidR="007D0839" w:rsidRPr="008A4878" w:rsidRDefault="007D0839" w:rsidP="007D0839">
      <w:pPr>
        <w:rPr>
          <w:sz w:val="20"/>
          <w:szCs w:val="20"/>
        </w:rPr>
      </w:pPr>
      <w:r w:rsidRPr="008A4878">
        <w:rPr>
          <w:sz w:val="20"/>
          <w:szCs w:val="20"/>
        </w:rPr>
        <w:t>urządzeń technicznych i maszyn, określającą rodzaje i kolejność lub współzależność czynności</w:t>
      </w:r>
    </w:p>
    <w:p w14:paraId="73CC6270" w14:textId="77777777" w:rsidR="007D0839" w:rsidRPr="008A4878" w:rsidRDefault="007D0839" w:rsidP="007D0839">
      <w:pPr>
        <w:rPr>
          <w:sz w:val="20"/>
          <w:szCs w:val="20"/>
        </w:rPr>
      </w:pPr>
      <w:r w:rsidRPr="008A4878">
        <w:rPr>
          <w:sz w:val="20"/>
          <w:szCs w:val="20"/>
        </w:rPr>
        <w:t>obsługi, przeglądów i zabiegów konserwacyjnych, warunkujących ich efektywne i bezpieczne</w:t>
      </w:r>
    </w:p>
    <w:p w14:paraId="02E9696A" w14:textId="77777777" w:rsidR="007D0839" w:rsidRPr="008A4878" w:rsidRDefault="007D0839" w:rsidP="007D0839">
      <w:pPr>
        <w:rPr>
          <w:sz w:val="20"/>
          <w:szCs w:val="20"/>
        </w:rPr>
      </w:pPr>
      <w:r w:rsidRPr="008A4878">
        <w:rPr>
          <w:sz w:val="20"/>
          <w:szCs w:val="20"/>
        </w:rPr>
        <w:t>użytkowanie. Instrukcja techniczna obsługi (eksploatacji) jest również składnikiem dokumentacji</w:t>
      </w:r>
    </w:p>
    <w:p w14:paraId="4F7DAB66" w14:textId="77777777" w:rsidR="007D0839" w:rsidRPr="008A4878" w:rsidRDefault="007D0839" w:rsidP="007D0839">
      <w:pPr>
        <w:rPr>
          <w:sz w:val="20"/>
          <w:szCs w:val="20"/>
        </w:rPr>
      </w:pPr>
      <w:r w:rsidRPr="008A4878">
        <w:rPr>
          <w:sz w:val="20"/>
          <w:szCs w:val="20"/>
        </w:rPr>
        <w:t>powykonawczej obiektu budowlanego.</w:t>
      </w:r>
    </w:p>
    <w:p w14:paraId="2325421F" w14:textId="77777777" w:rsidR="007D0839" w:rsidRPr="008A4878" w:rsidRDefault="007D0839" w:rsidP="007D0839">
      <w:pPr>
        <w:rPr>
          <w:sz w:val="20"/>
          <w:szCs w:val="20"/>
        </w:rPr>
      </w:pPr>
      <w:r w:rsidRPr="008A4878">
        <w:rPr>
          <w:b/>
          <w:sz w:val="20"/>
          <w:szCs w:val="20"/>
        </w:rPr>
        <w:t>1.4.34. istotnych wymaganiach</w:t>
      </w:r>
      <w:r w:rsidRPr="008A4878">
        <w:rPr>
          <w:sz w:val="20"/>
          <w:szCs w:val="20"/>
        </w:rPr>
        <w:t xml:space="preserve"> – oznaczają wymagania dotyczące bezpieczeństwa, zdrowia i pewnych innych aspektów interesu wspólnego, jakie maja spełniać roboty budowlane.</w:t>
      </w:r>
    </w:p>
    <w:p w14:paraId="6766767A" w14:textId="77777777" w:rsidR="007D0839" w:rsidRPr="008A4878" w:rsidRDefault="007D0839" w:rsidP="007D0839">
      <w:pPr>
        <w:rPr>
          <w:sz w:val="20"/>
          <w:szCs w:val="20"/>
        </w:rPr>
      </w:pPr>
      <w:r w:rsidRPr="008A4878">
        <w:rPr>
          <w:b/>
          <w:sz w:val="20"/>
          <w:szCs w:val="20"/>
        </w:rPr>
        <w:t>1.4.35. normach europejskich</w:t>
      </w:r>
      <w:r w:rsidRPr="008A4878">
        <w:rPr>
          <w:sz w:val="20"/>
          <w:szCs w:val="20"/>
        </w:rPr>
        <w:t xml:space="preserve"> – oznaczają normy przyjęte przez Europejski Komitet Standaryzacji (CEN) oraz Europejski Komitet Standaryzacji elektrotechnicznej (CENELEC) jako „standardy europejskie (EN)” lub „dokumenty </w:t>
      </w:r>
      <w:proofErr w:type="spellStart"/>
      <w:r w:rsidRPr="008A4878">
        <w:rPr>
          <w:sz w:val="20"/>
          <w:szCs w:val="20"/>
        </w:rPr>
        <w:t>harmonizacyjne</w:t>
      </w:r>
      <w:proofErr w:type="spellEnd"/>
      <w:r w:rsidRPr="008A4878">
        <w:rPr>
          <w:sz w:val="20"/>
          <w:szCs w:val="20"/>
        </w:rPr>
        <w:t xml:space="preserve"> (HD)”, zgodnie z ogólnymi zasadami działania tych organizacji.</w:t>
      </w:r>
    </w:p>
    <w:p w14:paraId="60DC10A4" w14:textId="77777777" w:rsidR="007D0839" w:rsidRPr="008A4878" w:rsidRDefault="007D0839" w:rsidP="007D0839">
      <w:pPr>
        <w:rPr>
          <w:sz w:val="20"/>
          <w:szCs w:val="20"/>
        </w:rPr>
      </w:pPr>
      <w:r w:rsidRPr="008A4878">
        <w:rPr>
          <w:b/>
          <w:sz w:val="20"/>
          <w:szCs w:val="20"/>
        </w:rPr>
        <w:t>1.4.36. przedmiarze robót</w:t>
      </w:r>
      <w:r w:rsidRPr="008A4878">
        <w:rPr>
          <w:sz w:val="20"/>
          <w:szCs w:val="20"/>
        </w:rPr>
        <w:t xml:space="preserve"> – to zestawienie przewidzianych do wykonania robót podstawowych w</w:t>
      </w:r>
    </w:p>
    <w:p w14:paraId="75775A1D" w14:textId="77777777" w:rsidR="007D0839" w:rsidRPr="008A4878" w:rsidRDefault="007D0839" w:rsidP="007D0839">
      <w:pPr>
        <w:rPr>
          <w:sz w:val="20"/>
          <w:szCs w:val="20"/>
        </w:rPr>
      </w:pPr>
      <w:r w:rsidRPr="008A4878">
        <w:rPr>
          <w:sz w:val="20"/>
          <w:szCs w:val="20"/>
        </w:rPr>
        <w:t>kolejności technologicznej ich wykonania, ze szczegółowym opisem lub wskazaniem podstaw</w:t>
      </w:r>
    </w:p>
    <w:p w14:paraId="7EC8F202" w14:textId="77777777" w:rsidR="007D0839" w:rsidRPr="008A4878" w:rsidRDefault="007D0839" w:rsidP="007D0839">
      <w:pPr>
        <w:rPr>
          <w:sz w:val="20"/>
          <w:szCs w:val="20"/>
        </w:rPr>
      </w:pPr>
      <w:r w:rsidRPr="008A4878">
        <w:rPr>
          <w:sz w:val="20"/>
          <w:szCs w:val="20"/>
        </w:rPr>
        <w:t>ustalających szczegółowy opis, oraz wskazanie szczegółowych specyfikacji technicznych wykonania i odbioru robót budowlanych, z wyliczeniem i zestawieniem ilości jednostek przedmiarowych robót podstawowych.</w:t>
      </w:r>
    </w:p>
    <w:p w14:paraId="7DF93115" w14:textId="77777777" w:rsidR="007D0839" w:rsidRPr="008A4878" w:rsidRDefault="007D0839" w:rsidP="007D0839">
      <w:pPr>
        <w:rPr>
          <w:sz w:val="20"/>
          <w:szCs w:val="20"/>
        </w:rPr>
      </w:pPr>
      <w:r w:rsidRPr="008A4878">
        <w:rPr>
          <w:b/>
          <w:sz w:val="20"/>
          <w:szCs w:val="20"/>
        </w:rPr>
        <w:t>1.4.37. robocie podstawowej</w:t>
      </w:r>
      <w:r w:rsidRPr="008A4878">
        <w:rPr>
          <w:sz w:val="20"/>
          <w:szCs w:val="20"/>
        </w:rPr>
        <w:t xml:space="preserve"> – minimalny zakres prac, które po wykonaniu są możliwe do odebrania pod względem ilości i wymogów jakościowych oraz uwzględniają przyjęty stopień scalenia robót.</w:t>
      </w:r>
    </w:p>
    <w:p w14:paraId="5BDCE44B" w14:textId="77777777" w:rsidR="007D0839" w:rsidRPr="008A4878" w:rsidRDefault="007D0839" w:rsidP="007D0839">
      <w:pPr>
        <w:rPr>
          <w:sz w:val="20"/>
          <w:szCs w:val="20"/>
        </w:rPr>
      </w:pPr>
      <w:r w:rsidRPr="008A4878">
        <w:rPr>
          <w:b/>
          <w:sz w:val="20"/>
          <w:szCs w:val="20"/>
        </w:rPr>
        <w:t xml:space="preserve">1.4.38. Wspólnym Słowniku Zamówień </w:t>
      </w:r>
      <w:r w:rsidRPr="008A4878">
        <w:rPr>
          <w:sz w:val="20"/>
          <w:szCs w:val="20"/>
        </w:rPr>
        <w:t>–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 Polskie Prawo zamówień publicznych przewidziało obowiązek stosowania klasyfikacji CPV począwszy od dnia akcesji Polski do UE, tzn. od 1 maja 2004 r.</w:t>
      </w:r>
    </w:p>
    <w:p w14:paraId="442F0037" w14:textId="77777777" w:rsidR="007D0839" w:rsidRPr="008A4878" w:rsidRDefault="007D0839" w:rsidP="007D0839">
      <w:pPr>
        <w:rPr>
          <w:sz w:val="20"/>
          <w:szCs w:val="20"/>
        </w:rPr>
      </w:pPr>
      <w:r w:rsidRPr="008A4878">
        <w:rPr>
          <w:b/>
          <w:sz w:val="20"/>
          <w:szCs w:val="20"/>
        </w:rPr>
        <w:lastRenderedPageBreak/>
        <w:t>1.4.39. Zarządzającym realizacją umowy</w:t>
      </w:r>
      <w:r w:rsidRPr="008A4878">
        <w:rPr>
          <w:sz w:val="20"/>
          <w:szCs w:val="20"/>
        </w:rPr>
        <w:t xml:space="preserve"> – jest to osoba prawna lub fizyczna określona w istotnych</w:t>
      </w:r>
    </w:p>
    <w:p w14:paraId="5A281831" w14:textId="77777777" w:rsidR="007D0839" w:rsidRPr="008A4878" w:rsidRDefault="007D0839" w:rsidP="007D0839">
      <w:pPr>
        <w:rPr>
          <w:sz w:val="20"/>
          <w:szCs w:val="20"/>
        </w:rPr>
      </w:pPr>
      <w:r w:rsidRPr="008A4878">
        <w:rPr>
          <w:sz w:val="20"/>
          <w:szCs w:val="20"/>
        </w:rPr>
        <w:t>postanowieniach umowy, zwana dalej zarządzającym, wyznaczona przez zamawiającego, upoważniona do nadzorowania realizacji robót i administrowania umowa w zakresie określonym w</w:t>
      </w:r>
    </w:p>
    <w:p w14:paraId="4F350450" w14:textId="77777777" w:rsidR="007D0839" w:rsidRDefault="007D0839" w:rsidP="007D0839">
      <w:pPr>
        <w:rPr>
          <w:sz w:val="20"/>
          <w:szCs w:val="20"/>
        </w:rPr>
      </w:pPr>
      <w:r w:rsidRPr="008A4878">
        <w:rPr>
          <w:sz w:val="20"/>
          <w:szCs w:val="20"/>
        </w:rPr>
        <w:t>udzielonym pełnomocnictwie (zarządzający realizacja nie jest obecnie prawnie określony w przepisach).</w:t>
      </w:r>
    </w:p>
    <w:p w14:paraId="3FF35C36" w14:textId="77777777" w:rsidR="007D0839" w:rsidRPr="00585312" w:rsidRDefault="007D0839" w:rsidP="007D0839">
      <w:pPr>
        <w:rPr>
          <w:sz w:val="20"/>
          <w:szCs w:val="20"/>
        </w:rPr>
      </w:pPr>
      <w:r>
        <w:rPr>
          <w:b/>
          <w:sz w:val="20"/>
          <w:szCs w:val="20"/>
        </w:rPr>
        <w:t>1.4.40</w:t>
      </w:r>
      <w:r w:rsidRPr="008A4878">
        <w:rPr>
          <w:b/>
          <w:sz w:val="20"/>
          <w:szCs w:val="20"/>
        </w:rPr>
        <w:t>. Materiały</w:t>
      </w:r>
      <w:r w:rsidRPr="00585312">
        <w:rPr>
          <w:sz w:val="20"/>
          <w:szCs w:val="20"/>
        </w:rPr>
        <w:t xml:space="preserve"> – wszelkie tworzywa niezbędne do wykonania robót zgodnie z przedmiarem i ST</w:t>
      </w:r>
    </w:p>
    <w:p w14:paraId="762553B6" w14:textId="77777777" w:rsidR="007D0839" w:rsidRPr="00585312" w:rsidRDefault="007D0839" w:rsidP="007D0839">
      <w:pPr>
        <w:rPr>
          <w:sz w:val="20"/>
          <w:szCs w:val="20"/>
        </w:rPr>
      </w:pPr>
      <w:r>
        <w:rPr>
          <w:b/>
          <w:sz w:val="20"/>
          <w:szCs w:val="20"/>
        </w:rPr>
        <w:t xml:space="preserve">1.4.41. </w:t>
      </w:r>
      <w:r w:rsidRPr="008A4878">
        <w:rPr>
          <w:b/>
          <w:sz w:val="20"/>
          <w:szCs w:val="20"/>
        </w:rPr>
        <w:t>Rysunki</w:t>
      </w:r>
      <w:r w:rsidRPr="00585312">
        <w:rPr>
          <w:sz w:val="20"/>
          <w:szCs w:val="20"/>
        </w:rPr>
        <w:t xml:space="preserve"> – część dokumentacji projektowej, która wskazuje lokalizację pr</w:t>
      </w:r>
      <w:r>
        <w:rPr>
          <w:sz w:val="20"/>
          <w:szCs w:val="20"/>
        </w:rPr>
        <w:t xml:space="preserve">zebiegu instalacji </w:t>
      </w:r>
      <w:r>
        <w:rPr>
          <w:sz w:val="20"/>
          <w:szCs w:val="20"/>
        </w:rPr>
        <w:br/>
      </w:r>
      <w:r w:rsidRPr="00585312">
        <w:rPr>
          <w:sz w:val="20"/>
          <w:szCs w:val="20"/>
        </w:rPr>
        <w:t>i rozmieszczenie urządzeń</w:t>
      </w:r>
    </w:p>
    <w:p w14:paraId="110973FE" w14:textId="77777777" w:rsidR="007D0839" w:rsidRPr="00585312" w:rsidRDefault="007D0839" w:rsidP="007D0839">
      <w:pPr>
        <w:rPr>
          <w:sz w:val="20"/>
          <w:szCs w:val="20"/>
        </w:rPr>
      </w:pPr>
      <w:r w:rsidRPr="008A4878">
        <w:rPr>
          <w:b/>
          <w:sz w:val="20"/>
          <w:szCs w:val="20"/>
        </w:rPr>
        <w:t>1.4.42. Instalacja wody zimnej i ciepłej</w:t>
      </w:r>
      <w:r w:rsidRPr="00585312">
        <w:rPr>
          <w:sz w:val="20"/>
          <w:szCs w:val="20"/>
        </w:rPr>
        <w:t xml:space="preserve">– układ połączonych przewodów i armatury służący do </w:t>
      </w:r>
      <w:r w:rsidRPr="00585312">
        <w:rPr>
          <w:sz w:val="20"/>
          <w:szCs w:val="20"/>
        </w:rPr>
        <w:tab/>
        <w:t>doprowadzenia wody zimnej i ci</w:t>
      </w:r>
      <w:r>
        <w:rPr>
          <w:sz w:val="20"/>
          <w:szCs w:val="20"/>
        </w:rPr>
        <w:t xml:space="preserve">epłej  do punktów poboru wody. </w:t>
      </w:r>
      <w:r w:rsidRPr="00585312">
        <w:rPr>
          <w:sz w:val="20"/>
          <w:szCs w:val="20"/>
        </w:rPr>
        <w:t xml:space="preserve">Instalacja wodna obejmuje przewody, elementy ochronne (izolacja), elementy łączeniowe i zamykające, punkty poboru wody, źródła </w:t>
      </w:r>
      <w:proofErr w:type="spellStart"/>
      <w:r w:rsidRPr="00585312">
        <w:rPr>
          <w:sz w:val="20"/>
          <w:szCs w:val="20"/>
        </w:rPr>
        <w:t>cwu</w:t>
      </w:r>
      <w:proofErr w:type="spellEnd"/>
      <w:r w:rsidRPr="00585312">
        <w:rPr>
          <w:sz w:val="20"/>
          <w:szCs w:val="20"/>
        </w:rPr>
        <w:t>, armatura zabezpieczająca</w:t>
      </w:r>
      <w:r>
        <w:rPr>
          <w:sz w:val="20"/>
          <w:szCs w:val="20"/>
        </w:rPr>
        <w:t xml:space="preserve"> </w:t>
      </w:r>
      <w:r w:rsidRPr="00585312">
        <w:rPr>
          <w:sz w:val="20"/>
          <w:szCs w:val="20"/>
        </w:rPr>
        <w:t>i odcinająca.</w:t>
      </w:r>
    </w:p>
    <w:p w14:paraId="32B388F4" w14:textId="77777777" w:rsidR="007D0839" w:rsidRPr="00585312" w:rsidRDefault="007D0839" w:rsidP="007D0839">
      <w:pPr>
        <w:rPr>
          <w:sz w:val="20"/>
          <w:szCs w:val="20"/>
          <w:u w:val="single"/>
        </w:rPr>
      </w:pPr>
      <w:r w:rsidRPr="008A4878">
        <w:rPr>
          <w:b/>
          <w:sz w:val="20"/>
          <w:szCs w:val="20"/>
        </w:rPr>
        <w:t>1.4.43. Przyłącz wodociągowy</w:t>
      </w:r>
      <w:r w:rsidRPr="00585312">
        <w:rPr>
          <w:sz w:val="20"/>
          <w:szCs w:val="20"/>
        </w:rPr>
        <w:t xml:space="preserve"> – przewód doprowadzający wodę dla potrzeb socjalno-bytowych do instalacji wewnętrznej. Instalacja wodna obejmuje przewody, elementy ochronne (izolacja, rury osłonowe), elementy łączeniowe i zamykające, wodomierz, armatura zabezpieczająca i odcinająca.</w:t>
      </w:r>
    </w:p>
    <w:p w14:paraId="2C99BC87" w14:textId="77777777" w:rsidR="007D0839" w:rsidRPr="00585312" w:rsidRDefault="007D0839" w:rsidP="007D0839">
      <w:pPr>
        <w:rPr>
          <w:color w:val="FF0000"/>
          <w:sz w:val="20"/>
          <w:szCs w:val="20"/>
        </w:rPr>
      </w:pPr>
      <w:r w:rsidRPr="008A4878">
        <w:rPr>
          <w:b/>
          <w:sz w:val="20"/>
          <w:szCs w:val="20"/>
        </w:rPr>
        <w:t>1.4.44. Uzbrojenie przewodów wodociągowych</w:t>
      </w:r>
      <w:r w:rsidRPr="00585312">
        <w:rPr>
          <w:sz w:val="20"/>
          <w:szCs w:val="20"/>
        </w:rPr>
        <w:t xml:space="preserve"> – armatura i przyrządy pomiarowe zapewniające prawidłowe działanie i eksploatację sieci wodociągowej.</w:t>
      </w:r>
      <w:r w:rsidRPr="00585312">
        <w:rPr>
          <w:color w:val="FF0000"/>
          <w:sz w:val="20"/>
          <w:szCs w:val="20"/>
        </w:rPr>
        <w:t xml:space="preserve"> </w:t>
      </w:r>
    </w:p>
    <w:p w14:paraId="20E25040" w14:textId="77777777" w:rsidR="007D0839" w:rsidRPr="00585312" w:rsidRDefault="007D0839" w:rsidP="007D0839">
      <w:pPr>
        <w:rPr>
          <w:color w:val="FF0000"/>
          <w:sz w:val="20"/>
          <w:szCs w:val="20"/>
        </w:rPr>
      </w:pPr>
      <w:r w:rsidRPr="008A4878">
        <w:rPr>
          <w:b/>
          <w:sz w:val="20"/>
          <w:szCs w:val="20"/>
        </w:rPr>
        <w:t>1.4.45. Armatura sieci wodociągowych</w:t>
      </w:r>
      <w:r w:rsidRPr="00585312">
        <w:rPr>
          <w:sz w:val="20"/>
          <w:szCs w:val="20"/>
        </w:rPr>
        <w:t xml:space="preserve"> –</w:t>
      </w:r>
      <w:r w:rsidRPr="00585312">
        <w:rPr>
          <w:color w:val="FF0000"/>
          <w:sz w:val="20"/>
          <w:szCs w:val="20"/>
        </w:rPr>
        <w:t xml:space="preserve"> </w:t>
      </w:r>
      <w:r w:rsidRPr="00585312">
        <w:rPr>
          <w:sz w:val="20"/>
          <w:szCs w:val="20"/>
        </w:rPr>
        <w:t xml:space="preserve">w zależności od przeznaczenia: armatura zaporowa – </w:t>
      </w:r>
      <w:r w:rsidRPr="00585312">
        <w:rPr>
          <w:sz w:val="20"/>
          <w:szCs w:val="20"/>
        </w:rPr>
        <w:tab/>
        <w:t xml:space="preserve">zasuwy, zawory. armatura odpowietrzająca – zawory odpowietrzające, napowietrzające armatura regulująca – zawory regulacyjne i redukcyjne armatura </w:t>
      </w:r>
    </w:p>
    <w:p w14:paraId="252D6C7C" w14:textId="77777777" w:rsidR="007D0839" w:rsidRPr="00585312" w:rsidRDefault="007D0839" w:rsidP="007D0839">
      <w:pPr>
        <w:rPr>
          <w:sz w:val="20"/>
          <w:szCs w:val="20"/>
        </w:rPr>
      </w:pPr>
      <w:r>
        <w:rPr>
          <w:b/>
          <w:sz w:val="20"/>
          <w:szCs w:val="20"/>
        </w:rPr>
        <w:t xml:space="preserve">1.4.46. </w:t>
      </w:r>
      <w:r w:rsidRPr="008A4878">
        <w:rPr>
          <w:b/>
          <w:sz w:val="20"/>
          <w:szCs w:val="20"/>
        </w:rPr>
        <w:t>Instalacja kanalizacji sanitarnej</w:t>
      </w:r>
      <w:r w:rsidRPr="00585312">
        <w:rPr>
          <w:sz w:val="20"/>
          <w:szCs w:val="20"/>
        </w:rPr>
        <w:t xml:space="preserve"> – układ połączonych przewodów wraz z urządzeniami </w:t>
      </w:r>
      <w:r w:rsidRPr="00585312">
        <w:rPr>
          <w:sz w:val="20"/>
          <w:szCs w:val="20"/>
        </w:rPr>
        <w:tab/>
        <w:t xml:space="preserve">sanitarnymi i wpustami, umożliwiający odprowadzenie ścieków do przyłącza </w:t>
      </w:r>
      <w:r w:rsidRPr="00585312">
        <w:rPr>
          <w:sz w:val="20"/>
          <w:szCs w:val="20"/>
        </w:rPr>
        <w:tab/>
        <w:t xml:space="preserve">kanalizacyjnego. Instalacja kanalizacji sanitarnej obejmuje przewody, elementy </w:t>
      </w:r>
      <w:r w:rsidRPr="00585312">
        <w:rPr>
          <w:sz w:val="20"/>
          <w:szCs w:val="20"/>
        </w:rPr>
        <w:tab/>
        <w:t>łączeniowe, elementy zabezpieczające, wyposażenie  sanitarne, studzienki kanalizacyjne zewnętrzne.</w:t>
      </w:r>
    </w:p>
    <w:p w14:paraId="5AA7A497" w14:textId="77777777" w:rsidR="007D0839" w:rsidRPr="00585312" w:rsidRDefault="007D0839" w:rsidP="007D0839">
      <w:pPr>
        <w:rPr>
          <w:sz w:val="20"/>
          <w:szCs w:val="20"/>
        </w:rPr>
      </w:pPr>
      <w:r w:rsidRPr="008A4878">
        <w:rPr>
          <w:b/>
          <w:sz w:val="20"/>
          <w:szCs w:val="20"/>
        </w:rPr>
        <w:t>1.4.47. Instalacja kanalizacji deszczowej</w:t>
      </w:r>
      <w:r w:rsidRPr="00585312">
        <w:rPr>
          <w:sz w:val="20"/>
          <w:szCs w:val="20"/>
        </w:rPr>
        <w:t xml:space="preserve"> – układ połączonych przewodów wraz z urządzeniami i wpustami, umożliwiający odprowadzenie wód opadowych do zewnętrznej instalacji kanalizacji deszczowej. Instalacja kanalizacji sanitarnej obejmuje przewody, elementy </w:t>
      </w:r>
      <w:r w:rsidRPr="00585312">
        <w:rPr>
          <w:sz w:val="20"/>
          <w:szCs w:val="20"/>
        </w:rPr>
        <w:tab/>
        <w:t xml:space="preserve">łączeniowe, elementy zabezpieczające, wpusty uliczne, studzienki kanalizacyjne </w:t>
      </w:r>
      <w:r w:rsidRPr="00585312">
        <w:rPr>
          <w:sz w:val="20"/>
          <w:szCs w:val="20"/>
        </w:rPr>
        <w:tab/>
        <w:t>zewnętrzne.</w:t>
      </w:r>
    </w:p>
    <w:p w14:paraId="6C6222FF" w14:textId="77777777" w:rsidR="007D0839" w:rsidRPr="00585312" w:rsidRDefault="007D0839" w:rsidP="007D0839">
      <w:pPr>
        <w:rPr>
          <w:color w:val="FF0000"/>
          <w:sz w:val="20"/>
          <w:szCs w:val="20"/>
        </w:rPr>
      </w:pPr>
      <w:r w:rsidRPr="008A4878">
        <w:rPr>
          <w:b/>
          <w:sz w:val="20"/>
          <w:szCs w:val="20"/>
        </w:rPr>
        <w:t xml:space="preserve">1.4.48. </w:t>
      </w:r>
      <w:proofErr w:type="spellStart"/>
      <w:r w:rsidRPr="008A4878">
        <w:rPr>
          <w:b/>
          <w:sz w:val="20"/>
          <w:szCs w:val="20"/>
        </w:rPr>
        <w:t>Przykanalik</w:t>
      </w:r>
      <w:proofErr w:type="spellEnd"/>
      <w:r w:rsidRPr="008A4878">
        <w:rPr>
          <w:b/>
          <w:sz w:val="20"/>
          <w:szCs w:val="20"/>
        </w:rPr>
        <w:t xml:space="preserve"> (przyłącz)–</w:t>
      </w:r>
      <w:r w:rsidRPr="00585312">
        <w:rPr>
          <w:sz w:val="20"/>
          <w:szCs w:val="20"/>
        </w:rPr>
        <w:t xml:space="preserve"> przewód odpływowy od budynku do studzienki</w:t>
      </w:r>
      <w:r w:rsidRPr="00585312">
        <w:rPr>
          <w:color w:val="FF0000"/>
          <w:sz w:val="20"/>
          <w:szCs w:val="20"/>
        </w:rPr>
        <w:t xml:space="preserve"> </w:t>
      </w:r>
      <w:proofErr w:type="spellStart"/>
      <w:r w:rsidRPr="00585312">
        <w:rPr>
          <w:sz w:val="20"/>
          <w:szCs w:val="20"/>
        </w:rPr>
        <w:t>włączeniowej</w:t>
      </w:r>
      <w:proofErr w:type="spellEnd"/>
      <w:r w:rsidRPr="00585312">
        <w:rPr>
          <w:sz w:val="20"/>
          <w:szCs w:val="20"/>
        </w:rPr>
        <w:t>.</w:t>
      </w:r>
      <w:r w:rsidRPr="00585312">
        <w:rPr>
          <w:color w:val="FF0000"/>
          <w:sz w:val="20"/>
          <w:szCs w:val="20"/>
        </w:rPr>
        <w:t xml:space="preserve"> </w:t>
      </w:r>
    </w:p>
    <w:p w14:paraId="0BE5914B" w14:textId="77777777" w:rsidR="007D0839" w:rsidRPr="00585312" w:rsidRDefault="007D0839" w:rsidP="007D0839">
      <w:pPr>
        <w:rPr>
          <w:sz w:val="20"/>
          <w:szCs w:val="20"/>
        </w:rPr>
      </w:pPr>
      <w:r w:rsidRPr="008A4878">
        <w:rPr>
          <w:b/>
          <w:sz w:val="20"/>
          <w:szCs w:val="20"/>
        </w:rPr>
        <w:t>1.4.49. Studzienka kanalizacyjna</w:t>
      </w:r>
      <w:r w:rsidRPr="00585312">
        <w:rPr>
          <w:color w:val="FF0000"/>
          <w:sz w:val="20"/>
          <w:szCs w:val="20"/>
        </w:rPr>
        <w:t xml:space="preserve"> </w:t>
      </w:r>
      <w:r w:rsidRPr="00585312">
        <w:rPr>
          <w:sz w:val="20"/>
          <w:szCs w:val="20"/>
        </w:rPr>
        <w:t xml:space="preserve">– studzienka rewizyjna – na kanale </w:t>
      </w:r>
      <w:proofErr w:type="spellStart"/>
      <w:r w:rsidRPr="00585312">
        <w:rPr>
          <w:sz w:val="20"/>
          <w:szCs w:val="20"/>
        </w:rPr>
        <w:t>nieprzełazowym</w:t>
      </w:r>
      <w:proofErr w:type="spellEnd"/>
      <w:r w:rsidRPr="00585312">
        <w:rPr>
          <w:sz w:val="20"/>
          <w:szCs w:val="20"/>
        </w:rPr>
        <w:t xml:space="preserve"> przeznaczona </w:t>
      </w:r>
      <w:r w:rsidRPr="00585312">
        <w:rPr>
          <w:sz w:val="20"/>
          <w:szCs w:val="20"/>
        </w:rPr>
        <w:tab/>
        <w:t xml:space="preserve">do kontroli i prawidłowej eksploatacji kanałów. </w:t>
      </w:r>
    </w:p>
    <w:p w14:paraId="01039915" w14:textId="77777777" w:rsidR="007D0839" w:rsidRPr="00585312" w:rsidRDefault="007D0839" w:rsidP="007D0839">
      <w:pPr>
        <w:rPr>
          <w:sz w:val="20"/>
          <w:szCs w:val="20"/>
        </w:rPr>
      </w:pPr>
      <w:r w:rsidRPr="008A4878">
        <w:rPr>
          <w:b/>
          <w:sz w:val="20"/>
          <w:szCs w:val="20"/>
        </w:rPr>
        <w:t>1.4.50. Instalacja ogrzewcza</w:t>
      </w:r>
      <w:r w:rsidRPr="00585312">
        <w:rPr>
          <w:sz w:val="20"/>
          <w:szCs w:val="20"/>
        </w:rPr>
        <w:t xml:space="preserve"> – zespół urządzeń służących do utrzymania parametrów powietrza w pomieszczeniach zakresie temperatury. Instalacja obejmuje urządzenia grzewcze, elementy zabezpieczające i ochronne, elementy łączeniowe i osprzęt. </w:t>
      </w:r>
    </w:p>
    <w:p w14:paraId="02145BE7" w14:textId="77777777" w:rsidR="007D0839" w:rsidRPr="00585312" w:rsidRDefault="003D7CC7" w:rsidP="007D0839">
      <w:pPr>
        <w:jc w:val="both"/>
        <w:rPr>
          <w:sz w:val="20"/>
          <w:szCs w:val="20"/>
        </w:rPr>
      </w:pPr>
      <w:r>
        <w:rPr>
          <w:b/>
          <w:sz w:val="20"/>
          <w:szCs w:val="20"/>
        </w:rPr>
        <w:t>1.4.51</w:t>
      </w:r>
      <w:r w:rsidR="007D0839" w:rsidRPr="008A4878">
        <w:rPr>
          <w:b/>
          <w:sz w:val="20"/>
          <w:szCs w:val="20"/>
        </w:rPr>
        <w:t>. Rura osłonowa</w:t>
      </w:r>
      <w:r w:rsidR="007D0839" w:rsidRPr="00585312">
        <w:rPr>
          <w:sz w:val="20"/>
          <w:szCs w:val="20"/>
        </w:rPr>
        <w:t xml:space="preserve"> – zewnętrzna rura wykonana z twardego polietylenu HDPE (</w:t>
      </w:r>
      <w:r w:rsidR="00DC7DE6">
        <w:rPr>
          <w:sz w:val="20"/>
          <w:szCs w:val="20"/>
        </w:rPr>
        <w:t>lub rury stalowej</w:t>
      </w:r>
      <w:r w:rsidR="007D0839" w:rsidRPr="00585312">
        <w:rPr>
          <w:sz w:val="20"/>
          <w:szCs w:val="20"/>
        </w:rPr>
        <w:t>) służąca ochronie ich przed wpływem czynników zewnętrznych. Jak również przejmująca na cały układ siłę tarcia gruntu w przypadku sieci podziemnej.</w:t>
      </w:r>
    </w:p>
    <w:p w14:paraId="621652E8" w14:textId="77777777" w:rsidR="007D0839" w:rsidRPr="00585312" w:rsidRDefault="00DC7DE6" w:rsidP="007D0839">
      <w:pPr>
        <w:jc w:val="both"/>
        <w:rPr>
          <w:bCs/>
          <w:sz w:val="20"/>
          <w:szCs w:val="20"/>
        </w:rPr>
      </w:pPr>
      <w:r>
        <w:rPr>
          <w:b/>
          <w:iCs/>
          <w:sz w:val="20"/>
          <w:szCs w:val="20"/>
        </w:rPr>
        <w:t>1.4.52</w:t>
      </w:r>
      <w:r w:rsidR="007D0839" w:rsidRPr="0001232F">
        <w:rPr>
          <w:b/>
          <w:iCs/>
          <w:sz w:val="20"/>
          <w:szCs w:val="20"/>
        </w:rPr>
        <w:t>. "Roboty"</w:t>
      </w:r>
      <w:r w:rsidR="007D0839" w:rsidRPr="00585312">
        <w:rPr>
          <w:sz w:val="20"/>
          <w:szCs w:val="20"/>
        </w:rPr>
        <w:t xml:space="preserve"> - </w:t>
      </w:r>
      <w:r w:rsidR="007D0839" w:rsidRPr="00585312">
        <w:rPr>
          <w:bCs/>
          <w:sz w:val="20"/>
          <w:szCs w:val="20"/>
        </w:rPr>
        <w:t xml:space="preserve">oznacza stałe i tymczasowe roboty, które mają zostać wykonane (włączając </w:t>
      </w:r>
      <w:r w:rsidR="007D0839" w:rsidRPr="00585312">
        <w:rPr>
          <w:bCs/>
          <w:sz w:val="20"/>
          <w:szCs w:val="20"/>
        </w:rPr>
        <w:tab/>
        <w:t>projekty wykonawcze, urządzenia, sprzęt, które mają być dostarczone) dla osiągnięcia założonych celów Projektu.</w:t>
      </w:r>
    </w:p>
    <w:p w14:paraId="0D777725" w14:textId="77777777" w:rsidR="007D0839" w:rsidRPr="00585312" w:rsidRDefault="00DC7DE6" w:rsidP="007D0839">
      <w:pPr>
        <w:jc w:val="both"/>
        <w:rPr>
          <w:sz w:val="20"/>
          <w:szCs w:val="20"/>
        </w:rPr>
      </w:pPr>
      <w:r>
        <w:rPr>
          <w:b/>
          <w:iCs/>
          <w:sz w:val="20"/>
          <w:szCs w:val="20"/>
        </w:rPr>
        <w:t>1.4.53</w:t>
      </w:r>
      <w:r w:rsidR="007D0839" w:rsidRPr="0001232F">
        <w:rPr>
          <w:b/>
          <w:iCs/>
          <w:sz w:val="20"/>
          <w:szCs w:val="20"/>
        </w:rPr>
        <w:t>. „Usługi”</w:t>
      </w:r>
      <w:r w:rsidR="007D0839" w:rsidRPr="00585312">
        <w:rPr>
          <w:sz w:val="20"/>
          <w:szCs w:val="20"/>
        </w:rPr>
        <w:t xml:space="preserve"> - </w:t>
      </w:r>
      <w:r w:rsidR="007D0839" w:rsidRPr="00585312">
        <w:rPr>
          <w:bCs/>
          <w:sz w:val="20"/>
          <w:szCs w:val="20"/>
        </w:rPr>
        <w:t xml:space="preserve">oznacza stałe i tymczasowe usługi, które mają być wykonane (włączając </w:t>
      </w:r>
      <w:r w:rsidR="007D0839" w:rsidRPr="00585312">
        <w:rPr>
          <w:bCs/>
          <w:sz w:val="20"/>
          <w:szCs w:val="20"/>
        </w:rPr>
        <w:tab/>
        <w:t>wykonanie dokumentacji technicznych, i działania promujące i informujące) dla osiągnięcia założonych celów Projektu.</w:t>
      </w:r>
    </w:p>
    <w:p w14:paraId="3B227E0A" w14:textId="77777777" w:rsidR="007D0839" w:rsidRDefault="007D0839" w:rsidP="007D0839">
      <w:pPr>
        <w:rPr>
          <w:sz w:val="20"/>
          <w:szCs w:val="20"/>
        </w:rPr>
      </w:pPr>
      <w:r w:rsidRPr="00585312">
        <w:rPr>
          <w:sz w:val="20"/>
          <w:szCs w:val="20"/>
        </w:rPr>
        <w:t>Pozostałe określenia według PN-B-01060</w:t>
      </w:r>
    </w:p>
    <w:p w14:paraId="354A16EE" w14:textId="77777777" w:rsidR="0038126F" w:rsidRPr="0038126F" w:rsidRDefault="00DC7DE6" w:rsidP="0038126F">
      <w:pPr>
        <w:jc w:val="both"/>
        <w:rPr>
          <w:sz w:val="20"/>
        </w:rPr>
      </w:pPr>
      <w:r>
        <w:rPr>
          <w:b/>
          <w:sz w:val="20"/>
        </w:rPr>
        <w:t>1.4.54</w:t>
      </w:r>
      <w:r w:rsidR="0038126F" w:rsidRPr="0038126F">
        <w:rPr>
          <w:b/>
          <w:sz w:val="20"/>
        </w:rPr>
        <w:t>. Rurarz hydrauliczny</w:t>
      </w:r>
      <w:r w:rsidR="0038126F" w:rsidRPr="0038126F">
        <w:rPr>
          <w:sz w:val="20"/>
        </w:rPr>
        <w:t xml:space="preserve"> – przewód </w:t>
      </w:r>
      <w:r>
        <w:rPr>
          <w:sz w:val="20"/>
        </w:rPr>
        <w:t>służący do transportu czynnika grzewczego lub wody</w:t>
      </w:r>
      <w:r w:rsidR="0038126F" w:rsidRPr="0038126F">
        <w:rPr>
          <w:sz w:val="20"/>
        </w:rPr>
        <w:t>.</w:t>
      </w:r>
    </w:p>
    <w:p w14:paraId="765E855E" w14:textId="77777777" w:rsidR="0038126F" w:rsidRPr="0038126F" w:rsidRDefault="00DC7DE6" w:rsidP="0038126F">
      <w:pPr>
        <w:jc w:val="both"/>
        <w:rPr>
          <w:sz w:val="20"/>
        </w:rPr>
      </w:pPr>
      <w:r>
        <w:rPr>
          <w:b/>
          <w:sz w:val="20"/>
        </w:rPr>
        <w:t>1.4.55</w:t>
      </w:r>
      <w:r w:rsidR="0038126F" w:rsidRPr="0038126F">
        <w:rPr>
          <w:b/>
          <w:sz w:val="20"/>
        </w:rPr>
        <w:t>. Zasilanie elektryczne</w:t>
      </w:r>
      <w:r w:rsidR="0038126F" w:rsidRPr="0038126F">
        <w:rPr>
          <w:sz w:val="20"/>
        </w:rPr>
        <w:t>– przewody elektryczne zapewniające dostawę energii elektrycznej i sterowanie urządzeń.</w:t>
      </w:r>
    </w:p>
    <w:p w14:paraId="232F7058" w14:textId="77777777" w:rsidR="0038126F" w:rsidRPr="0038126F" w:rsidRDefault="00DC7DE6" w:rsidP="0038126F">
      <w:pPr>
        <w:jc w:val="both"/>
        <w:rPr>
          <w:sz w:val="20"/>
        </w:rPr>
      </w:pPr>
      <w:r>
        <w:rPr>
          <w:b/>
          <w:sz w:val="20"/>
        </w:rPr>
        <w:t>1.4.56</w:t>
      </w:r>
      <w:r w:rsidR="0038126F" w:rsidRPr="0038126F">
        <w:rPr>
          <w:b/>
          <w:sz w:val="20"/>
        </w:rPr>
        <w:t>. Izolacja termiczna</w:t>
      </w:r>
      <w:r w:rsidR="0038126F" w:rsidRPr="0038126F">
        <w:rPr>
          <w:sz w:val="20"/>
        </w:rPr>
        <w:t xml:space="preserve"> – warstwa izolac</w:t>
      </w:r>
      <w:r>
        <w:rPr>
          <w:sz w:val="20"/>
        </w:rPr>
        <w:t>ji, którą otoczone są przewody.</w:t>
      </w:r>
    </w:p>
    <w:p w14:paraId="6DF5A9EC" w14:textId="77777777" w:rsidR="0038126F" w:rsidRPr="0038126F" w:rsidRDefault="00DC7DE6" w:rsidP="0038126F">
      <w:pPr>
        <w:autoSpaceDE w:val="0"/>
        <w:autoSpaceDN w:val="0"/>
        <w:adjustRightInd w:val="0"/>
        <w:rPr>
          <w:sz w:val="20"/>
        </w:rPr>
      </w:pPr>
      <w:r>
        <w:rPr>
          <w:b/>
          <w:bCs/>
          <w:sz w:val="20"/>
        </w:rPr>
        <w:t>1.4.57</w:t>
      </w:r>
      <w:r w:rsidR="0038126F" w:rsidRPr="0038126F">
        <w:rPr>
          <w:b/>
          <w:bCs/>
          <w:sz w:val="20"/>
        </w:rPr>
        <w:t xml:space="preserve">. Instalacja gazowa </w:t>
      </w:r>
      <w:r w:rsidR="0038126F" w:rsidRPr="0038126F">
        <w:rPr>
          <w:sz w:val="20"/>
        </w:rPr>
        <w:t xml:space="preserve">– układ przewodów gazowych </w:t>
      </w:r>
      <w:r w:rsidR="0038126F">
        <w:rPr>
          <w:sz w:val="20"/>
        </w:rPr>
        <w:t>za kurkiem głównym, spełniający o</w:t>
      </w:r>
      <w:r w:rsidR="0038126F" w:rsidRPr="0038126F">
        <w:rPr>
          <w:sz w:val="20"/>
        </w:rPr>
        <w:t>kreślone wymagania szczelności, prowadzony na zewnątrz lub wewnątrz budynku wraz z urządzeniami do pomiaru zużytego gazu, armaturą i innym wyposażen</w:t>
      </w:r>
      <w:r w:rsidR="0038126F">
        <w:rPr>
          <w:sz w:val="20"/>
        </w:rPr>
        <w:t xml:space="preserve">iem oraz </w:t>
      </w:r>
      <w:r w:rsidR="0038126F" w:rsidRPr="0038126F">
        <w:rPr>
          <w:sz w:val="20"/>
        </w:rPr>
        <w:t xml:space="preserve">urządzeniami gazowymi wraz z wymaganymi dla </w:t>
      </w:r>
      <w:r w:rsidR="0038126F">
        <w:rPr>
          <w:sz w:val="20"/>
        </w:rPr>
        <w:t xml:space="preserve">danego typu urządzeń przewodami </w:t>
      </w:r>
      <w:r w:rsidR="0038126F" w:rsidRPr="0038126F">
        <w:rPr>
          <w:sz w:val="20"/>
        </w:rPr>
        <w:t>spalinowymi, doprowadzonymi do kanałów spalinowych w budynku.</w:t>
      </w:r>
    </w:p>
    <w:p w14:paraId="0484A74B" w14:textId="77777777" w:rsidR="0038126F" w:rsidRPr="0038126F" w:rsidRDefault="00DC7DE6" w:rsidP="0038126F">
      <w:pPr>
        <w:autoSpaceDE w:val="0"/>
        <w:autoSpaceDN w:val="0"/>
        <w:adjustRightInd w:val="0"/>
        <w:rPr>
          <w:sz w:val="20"/>
        </w:rPr>
      </w:pPr>
      <w:r>
        <w:rPr>
          <w:b/>
          <w:bCs/>
          <w:sz w:val="20"/>
        </w:rPr>
        <w:t>1.4.58</w:t>
      </w:r>
      <w:r w:rsidR="0038126F" w:rsidRPr="0038126F">
        <w:rPr>
          <w:b/>
          <w:bCs/>
          <w:sz w:val="20"/>
        </w:rPr>
        <w:t>. Kurek główny</w:t>
      </w:r>
      <w:r w:rsidR="0038126F" w:rsidRPr="0038126F">
        <w:rPr>
          <w:bCs/>
          <w:sz w:val="20"/>
        </w:rPr>
        <w:t xml:space="preserve"> </w:t>
      </w:r>
      <w:r w:rsidR="0038126F" w:rsidRPr="0038126F">
        <w:rPr>
          <w:sz w:val="20"/>
        </w:rPr>
        <w:t>– urządzenie do zamykania i otwierania przepływu paliwa gazowego</w:t>
      </w:r>
    </w:p>
    <w:p w14:paraId="701292BA" w14:textId="77777777" w:rsidR="0038126F" w:rsidRPr="0038126F" w:rsidRDefault="0038126F" w:rsidP="0038126F">
      <w:pPr>
        <w:autoSpaceDE w:val="0"/>
        <w:autoSpaceDN w:val="0"/>
        <w:adjustRightInd w:val="0"/>
        <w:rPr>
          <w:sz w:val="20"/>
        </w:rPr>
      </w:pPr>
      <w:r w:rsidRPr="0038126F">
        <w:rPr>
          <w:sz w:val="20"/>
        </w:rPr>
        <w:t xml:space="preserve">z przyłącza do instalacji gazowej; element odcinający dopływ paliwa z sieci gazowej, </w:t>
      </w:r>
      <w:r w:rsidRPr="0038126F">
        <w:rPr>
          <w:sz w:val="20"/>
        </w:rPr>
        <w:tab/>
        <w:t>za którym rozpoczyna się instalacja gazowa.</w:t>
      </w:r>
    </w:p>
    <w:p w14:paraId="1393E967" w14:textId="77777777" w:rsidR="0038126F" w:rsidRPr="0038126F" w:rsidRDefault="00DC7DE6" w:rsidP="0038126F">
      <w:pPr>
        <w:autoSpaceDE w:val="0"/>
        <w:autoSpaceDN w:val="0"/>
        <w:adjustRightInd w:val="0"/>
        <w:rPr>
          <w:sz w:val="20"/>
        </w:rPr>
      </w:pPr>
      <w:r>
        <w:rPr>
          <w:b/>
          <w:bCs/>
          <w:sz w:val="20"/>
        </w:rPr>
        <w:t>1.4.59</w:t>
      </w:r>
      <w:r w:rsidR="0038126F" w:rsidRPr="0038126F">
        <w:rPr>
          <w:b/>
          <w:bCs/>
          <w:sz w:val="20"/>
        </w:rPr>
        <w:t>. Kurek odcinaj</w:t>
      </w:r>
      <w:r w:rsidR="0038126F" w:rsidRPr="0038126F">
        <w:rPr>
          <w:b/>
          <w:sz w:val="20"/>
        </w:rPr>
        <w:t>ą</w:t>
      </w:r>
      <w:r w:rsidR="0038126F" w:rsidRPr="0038126F">
        <w:rPr>
          <w:b/>
          <w:bCs/>
          <w:sz w:val="20"/>
        </w:rPr>
        <w:t>cy</w:t>
      </w:r>
      <w:r w:rsidR="0038126F" w:rsidRPr="0038126F">
        <w:rPr>
          <w:bCs/>
          <w:sz w:val="20"/>
        </w:rPr>
        <w:t xml:space="preserve"> </w:t>
      </w:r>
      <w:r w:rsidR="0038126F" w:rsidRPr="0038126F">
        <w:rPr>
          <w:sz w:val="20"/>
        </w:rPr>
        <w:t>– urządzenie nie będące kurkiem głównym, montowane na przewodzie</w:t>
      </w:r>
    </w:p>
    <w:p w14:paraId="2C6DC366" w14:textId="77777777" w:rsidR="0038126F" w:rsidRPr="0038126F" w:rsidRDefault="0038126F" w:rsidP="0038126F">
      <w:pPr>
        <w:autoSpaceDE w:val="0"/>
        <w:autoSpaceDN w:val="0"/>
        <w:adjustRightInd w:val="0"/>
        <w:rPr>
          <w:sz w:val="20"/>
        </w:rPr>
      </w:pPr>
      <w:r w:rsidRPr="0038126F">
        <w:rPr>
          <w:sz w:val="20"/>
        </w:rPr>
        <w:t>instalacji gazowej w celu odcięcia dopływu gazu do części instalacji, gaz</w:t>
      </w:r>
      <w:r>
        <w:rPr>
          <w:sz w:val="20"/>
        </w:rPr>
        <w:t xml:space="preserve">omierza lub </w:t>
      </w:r>
      <w:r w:rsidRPr="0038126F">
        <w:rPr>
          <w:sz w:val="20"/>
        </w:rPr>
        <w:t>urządzenia gazowego.</w:t>
      </w:r>
    </w:p>
    <w:p w14:paraId="09EDF5A0" w14:textId="77777777" w:rsidR="00DC7DE6" w:rsidRPr="00AA0B19" w:rsidRDefault="00DC7DE6" w:rsidP="00AA0B19">
      <w:pPr>
        <w:autoSpaceDE w:val="0"/>
        <w:autoSpaceDN w:val="0"/>
        <w:adjustRightInd w:val="0"/>
        <w:rPr>
          <w:sz w:val="20"/>
        </w:rPr>
      </w:pPr>
      <w:r>
        <w:rPr>
          <w:b/>
          <w:bCs/>
          <w:sz w:val="20"/>
        </w:rPr>
        <w:t>1.4.60</w:t>
      </w:r>
      <w:r w:rsidR="0038126F" w:rsidRPr="0038126F">
        <w:rPr>
          <w:b/>
          <w:bCs/>
          <w:sz w:val="20"/>
        </w:rPr>
        <w:t xml:space="preserve">. Przewód gazowy </w:t>
      </w:r>
      <w:r w:rsidR="0038126F" w:rsidRPr="0038126F">
        <w:rPr>
          <w:b/>
          <w:sz w:val="20"/>
        </w:rPr>
        <w:t>(przewód instalacji gazowej</w:t>
      </w:r>
      <w:r w:rsidR="0038126F" w:rsidRPr="0038126F">
        <w:rPr>
          <w:sz w:val="20"/>
        </w:rPr>
        <w:t>) – odcine</w:t>
      </w:r>
      <w:r w:rsidR="0038126F">
        <w:rPr>
          <w:sz w:val="20"/>
        </w:rPr>
        <w:t xml:space="preserve">k rury stalowej, miedzianej lub </w:t>
      </w:r>
      <w:r w:rsidR="0038126F" w:rsidRPr="0038126F">
        <w:rPr>
          <w:sz w:val="20"/>
        </w:rPr>
        <w:t>wykonanej z materiału dopuszczonego do bud</w:t>
      </w:r>
      <w:r w:rsidR="0038126F">
        <w:rPr>
          <w:sz w:val="20"/>
        </w:rPr>
        <w:t xml:space="preserve">owy instalacji gazowych, którym </w:t>
      </w:r>
      <w:r w:rsidR="0038126F" w:rsidRPr="0038126F">
        <w:rPr>
          <w:sz w:val="20"/>
        </w:rPr>
        <w:t>rozprowadzany jest gaz do odbiorców lub poszczególnych urządzeń gazowych</w:t>
      </w:r>
      <w:r w:rsidR="0038126F">
        <w:t>.</w:t>
      </w:r>
    </w:p>
    <w:p w14:paraId="08F4BF3D" w14:textId="77777777" w:rsidR="007D0839" w:rsidRPr="008A4878" w:rsidRDefault="007D0839" w:rsidP="007D0839">
      <w:pPr>
        <w:rPr>
          <w:b/>
          <w:sz w:val="20"/>
          <w:szCs w:val="20"/>
        </w:rPr>
      </w:pPr>
      <w:r w:rsidRPr="008A4878">
        <w:rPr>
          <w:b/>
          <w:sz w:val="20"/>
          <w:szCs w:val="20"/>
        </w:rPr>
        <w:t>1.5. Ogólne wymagania dotyczące robót</w:t>
      </w:r>
    </w:p>
    <w:p w14:paraId="30593EE8" w14:textId="77777777" w:rsidR="007D0839" w:rsidRPr="008A4878" w:rsidRDefault="007D0839" w:rsidP="007D0839">
      <w:pPr>
        <w:rPr>
          <w:sz w:val="20"/>
          <w:szCs w:val="20"/>
        </w:rPr>
      </w:pPr>
      <w:r w:rsidRPr="008A4878">
        <w:rPr>
          <w:sz w:val="20"/>
          <w:szCs w:val="20"/>
        </w:rPr>
        <w:t>Wykonawca robót jest odpowiedzialny za jakość ich wykonania oraz za ich zgodność z dokumentacją</w:t>
      </w:r>
    </w:p>
    <w:p w14:paraId="6ACF2983" w14:textId="77777777" w:rsidR="007D0839" w:rsidRPr="008A4878" w:rsidRDefault="007D0839" w:rsidP="007D0839">
      <w:pPr>
        <w:rPr>
          <w:sz w:val="20"/>
          <w:szCs w:val="20"/>
        </w:rPr>
      </w:pPr>
      <w:r w:rsidRPr="008A4878">
        <w:rPr>
          <w:sz w:val="20"/>
          <w:szCs w:val="20"/>
        </w:rPr>
        <w:t>projektowa, SST i poleceniami Inspektora nadzoru.</w:t>
      </w:r>
    </w:p>
    <w:p w14:paraId="287881A0" w14:textId="77777777" w:rsidR="007D0839" w:rsidRPr="008A4878" w:rsidRDefault="007D0839" w:rsidP="007D0839">
      <w:pPr>
        <w:rPr>
          <w:b/>
          <w:sz w:val="20"/>
          <w:szCs w:val="20"/>
        </w:rPr>
      </w:pPr>
      <w:r w:rsidRPr="008A4878">
        <w:rPr>
          <w:b/>
          <w:sz w:val="20"/>
          <w:szCs w:val="20"/>
        </w:rPr>
        <w:lastRenderedPageBreak/>
        <w:t>1.5.1. Przekazanie terenu budowy</w:t>
      </w:r>
    </w:p>
    <w:p w14:paraId="3211947E" w14:textId="77777777" w:rsidR="007D0839" w:rsidRPr="008A4878" w:rsidRDefault="007D0839" w:rsidP="007D0839">
      <w:pPr>
        <w:rPr>
          <w:sz w:val="20"/>
          <w:szCs w:val="20"/>
        </w:rPr>
      </w:pPr>
      <w:r w:rsidRPr="008A4878">
        <w:rPr>
          <w:sz w:val="20"/>
          <w:szCs w:val="20"/>
        </w:rPr>
        <w:t>Zamawiający, w terminie określonym w dokumentach umowy przekaże Wykonawcy teren budowy wraz ze wszystkimi wymaganymi uzgodnieniami prawnymi i administracyjnymi, poda lokalizacje i współrzędne punktów głównych obiektu oraz reperów, przekaże dziennik budowy oraz dwa egzemplarze dokumentacji projektowej i dwa komplety SST.</w:t>
      </w:r>
    </w:p>
    <w:p w14:paraId="677A768B" w14:textId="77777777" w:rsidR="007D0839" w:rsidRPr="008A4878" w:rsidRDefault="007D0839" w:rsidP="007D0839">
      <w:pPr>
        <w:rPr>
          <w:sz w:val="20"/>
          <w:szCs w:val="20"/>
        </w:rPr>
      </w:pPr>
      <w:r w:rsidRPr="008A4878">
        <w:rPr>
          <w:sz w:val="20"/>
          <w:szCs w:val="20"/>
        </w:rPr>
        <w:t>Na Wykonawcy spoczywa odpowiedzialność za ochronę przekazanych mu punktów pomiarowych do</w:t>
      </w:r>
    </w:p>
    <w:p w14:paraId="6022AB5B" w14:textId="77777777" w:rsidR="007D0839" w:rsidRPr="008A4878" w:rsidRDefault="007D0839" w:rsidP="007D0839">
      <w:pPr>
        <w:rPr>
          <w:sz w:val="20"/>
          <w:szCs w:val="20"/>
        </w:rPr>
      </w:pPr>
      <w:r w:rsidRPr="008A4878">
        <w:rPr>
          <w:sz w:val="20"/>
          <w:szCs w:val="20"/>
        </w:rPr>
        <w:t>chwili odbioru końcowego robót. Uszkodzone lub zniszczone punkty pomiarowe Wykonawca odtworzy i utrwali na własny koszt.</w:t>
      </w:r>
    </w:p>
    <w:p w14:paraId="2D149B60" w14:textId="77777777" w:rsidR="007D0839" w:rsidRPr="008A4878" w:rsidRDefault="007D0839" w:rsidP="007D0839">
      <w:pPr>
        <w:rPr>
          <w:b/>
          <w:sz w:val="20"/>
          <w:szCs w:val="20"/>
        </w:rPr>
      </w:pPr>
      <w:r w:rsidRPr="008A4878">
        <w:rPr>
          <w:b/>
          <w:sz w:val="20"/>
          <w:szCs w:val="20"/>
        </w:rPr>
        <w:t>1.5.2. Dokumentacja projektowa</w:t>
      </w:r>
    </w:p>
    <w:p w14:paraId="0A997923" w14:textId="77777777" w:rsidR="007D0839" w:rsidRPr="008A4878" w:rsidRDefault="007D0839" w:rsidP="007D0839">
      <w:pPr>
        <w:rPr>
          <w:sz w:val="20"/>
          <w:szCs w:val="20"/>
        </w:rPr>
      </w:pPr>
      <w:r w:rsidRPr="008A4878">
        <w:rPr>
          <w:sz w:val="20"/>
          <w:szCs w:val="20"/>
        </w:rPr>
        <w:t>Przekazana dokumentacja projektowa ma zawierać opis, część graficzną, obliczenia i dokumenty, zgodne z wykazem podanym w szczegółowych warunkach umowy, uwzględniającym podział na dokumentacje projektową:</w:t>
      </w:r>
    </w:p>
    <w:p w14:paraId="3CC8DD3A" w14:textId="77777777" w:rsidR="007D0839" w:rsidRPr="008A4878" w:rsidRDefault="007D0839" w:rsidP="007D0839">
      <w:pPr>
        <w:rPr>
          <w:sz w:val="20"/>
          <w:szCs w:val="20"/>
        </w:rPr>
      </w:pPr>
      <w:r w:rsidRPr="008A4878">
        <w:rPr>
          <w:sz w:val="20"/>
          <w:szCs w:val="20"/>
        </w:rPr>
        <w:t>- dostarczoną przez Zamawiającego,</w:t>
      </w:r>
    </w:p>
    <w:p w14:paraId="00DBC5AD" w14:textId="77777777" w:rsidR="007D0839" w:rsidRPr="008A4878" w:rsidRDefault="007D0839" w:rsidP="007D0839">
      <w:pPr>
        <w:rPr>
          <w:sz w:val="20"/>
          <w:szCs w:val="20"/>
        </w:rPr>
      </w:pPr>
      <w:r w:rsidRPr="008A4878">
        <w:rPr>
          <w:sz w:val="20"/>
          <w:szCs w:val="20"/>
        </w:rPr>
        <w:t>- sporządzoną przez Wykonawcę.</w:t>
      </w:r>
    </w:p>
    <w:p w14:paraId="0A3B3BE4" w14:textId="77777777" w:rsidR="007D0839" w:rsidRPr="008A4878" w:rsidRDefault="007D0839" w:rsidP="007D0839">
      <w:pPr>
        <w:rPr>
          <w:b/>
          <w:sz w:val="20"/>
          <w:szCs w:val="20"/>
        </w:rPr>
      </w:pPr>
      <w:r w:rsidRPr="008A4878">
        <w:rPr>
          <w:b/>
          <w:sz w:val="20"/>
          <w:szCs w:val="20"/>
        </w:rPr>
        <w:t>1.5.3. Zgodność robót z dokumentacja projektową i SST</w:t>
      </w:r>
    </w:p>
    <w:p w14:paraId="1D755C98" w14:textId="77777777" w:rsidR="007D0839" w:rsidRPr="008A4878" w:rsidRDefault="007D0839" w:rsidP="007D0839">
      <w:pPr>
        <w:rPr>
          <w:sz w:val="20"/>
          <w:szCs w:val="20"/>
        </w:rPr>
      </w:pPr>
      <w:r w:rsidRPr="008A4878">
        <w:rPr>
          <w:sz w:val="20"/>
          <w:szCs w:val="20"/>
        </w:rPr>
        <w:t>Dokumentacja projektowa, SST oraz dodatkowe dokumenty przekazane Wykonawcy przez Inspektora</w:t>
      </w:r>
    </w:p>
    <w:p w14:paraId="3A6DEC21" w14:textId="77777777" w:rsidR="007D0839" w:rsidRPr="008A4878" w:rsidRDefault="007D0839" w:rsidP="007D0839">
      <w:pPr>
        <w:rPr>
          <w:sz w:val="20"/>
          <w:szCs w:val="20"/>
        </w:rPr>
      </w:pPr>
      <w:r w:rsidRPr="008A4878">
        <w:rPr>
          <w:sz w:val="20"/>
          <w:szCs w:val="20"/>
        </w:rPr>
        <w:t>nadzoru stanowią załączniki do umowy, a wymagania wyszczególnione w choćby jednym z nich są</w:t>
      </w:r>
    </w:p>
    <w:p w14:paraId="260872F6" w14:textId="77777777" w:rsidR="007D0839" w:rsidRPr="008A4878" w:rsidRDefault="007D0839" w:rsidP="007D0839">
      <w:pPr>
        <w:rPr>
          <w:sz w:val="20"/>
          <w:szCs w:val="20"/>
        </w:rPr>
      </w:pPr>
      <w:r w:rsidRPr="008A4878">
        <w:rPr>
          <w:sz w:val="20"/>
          <w:szCs w:val="20"/>
        </w:rPr>
        <w:t>obowiązujące dla Wykonawcy tak, jakby zawarte były w całej dokumentacji.</w:t>
      </w:r>
    </w:p>
    <w:p w14:paraId="2D2F15BE" w14:textId="77777777" w:rsidR="007D0839" w:rsidRPr="008A4878" w:rsidRDefault="007D0839" w:rsidP="007D0839">
      <w:pPr>
        <w:rPr>
          <w:sz w:val="20"/>
          <w:szCs w:val="20"/>
        </w:rPr>
      </w:pPr>
      <w:r w:rsidRPr="008A4878">
        <w:rPr>
          <w:sz w:val="20"/>
          <w:szCs w:val="20"/>
        </w:rPr>
        <w:t>W przypadku rozbieżności w ustaleniach poszczególnych dokumentów obowiązuje kolejność ich</w:t>
      </w:r>
    </w:p>
    <w:p w14:paraId="0261F3B7" w14:textId="77777777" w:rsidR="007D0839" w:rsidRPr="008A4878" w:rsidRDefault="007D0839" w:rsidP="007D0839">
      <w:pPr>
        <w:rPr>
          <w:sz w:val="20"/>
          <w:szCs w:val="20"/>
        </w:rPr>
      </w:pPr>
      <w:r w:rsidRPr="008A4878">
        <w:rPr>
          <w:sz w:val="20"/>
          <w:szCs w:val="20"/>
        </w:rPr>
        <w:t>ważności wymieniona w „Ogólnych warunkach umowy”.</w:t>
      </w:r>
    </w:p>
    <w:p w14:paraId="02CF7738" w14:textId="77777777" w:rsidR="007D0839" w:rsidRPr="008A4878" w:rsidRDefault="007D0839" w:rsidP="007D0839">
      <w:pPr>
        <w:rPr>
          <w:sz w:val="20"/>
          <w:szCs w:val="20"/>
        </w:rPr>
      </w:pPr>
      <w:r w:rsidRPr="008A4878">
        <w:rPr>
          <w:sz w:val="20"/>
          <w:szCs w:val="20"/>
        </w:rPr>
        <w:t xml:space="preserve">Wykonawca nie może wykorzystywać błędów lub </w:t>
      </w:r>
      <w:proofErr w:type="spellStart"/>
      <w:r w:rsidRPr="008A4878">
        <w:rPr>
          <w:sz w:val="20"/>
          <w:szCs w:val="20"/>
        </w:rPr>
        <w:t>opuszczeń</w:t>
      </w:r>
      <w:proofErr w:type="spellEnd"/>
      <w:r w:rsidRPr="008A4878">
        <w:rPr>
          <w:sz w:val="20"/>
          <w:szCs w:val="20"/>
        </w:rPr>
        <w:t xml:space="preserve"> w dokumentach kontraktowych, a o ich</w:t>
      </w:r>
    </w:p>
    <w:p w14:paraId="6C1D5A9D" w14:textId="77777777" w:rsidR="007D0839" w:rsidRPr="008A4878" w:rsidRDefault="007D0839" w:rsidP="007D0839">
      <w:pPr>
        <w:rPr>
          <w:sz w:val="20"/>
          <w:szCs w:val="20"/>
        </w:rPr>
      </w:pPr>
      <w:r w:rsidRPr="008A4878">
        <w:rPr>
          <w:sz w:val="20"/>
          <w:szCs w:val="20"/>
        </w:rPr>
        <w:t>wykryciu winien natychmiast powiadomić Inspektora nadzoru, który dokona odpowiednich zmian i</w:t>
      </w:r>
    </w:p>
    <w:p w14:paraId="3D2A1D83" w14:textId="77777777" w:rsidR="007D0839" w:rsidRPr="008A4878" w:rsidRDefault="007D0839" w:rsidP="007D0839">
      <w:pPr>
        <w:rPr>
          <w:sz w:val="20"/>
          <w:szCs w:val="20"/>
        </w:rPr>
      </w:pPr>
      <w:r w:rsidRPr="008A4878">
        <w:rPr>
          <w:sz w:val="20"/>
          <w:szCs w:val="20"/>
        </w:rPr>
        <w:t>poprawek.</w:t>
      </w:r>
    </w:p>
    <w:p w14:paraId="13BAECC1" w14:textId="77777777" w:rsidR="007D0839" w:rsidRPr="008A4878" w:rsidRDefault="007D0839" w:rsidP="007D0839">
      <w:pPr>
        <w:rPr>
          <w:sz w:val="20"/>
          <w:szCs w:val="20"/>
        </w:rPr>
      </w:pPr>
      <w:r w:rsidRPr="008A4878">
        <w:rPr>
          <w:sz w:val="20"/>
          <w:szCs w:val="20"/>
        </w:rPr>
        <w:t>W przypadku stwierdzenia ewentualnych rozbieżności podane na rysunku wielkości liczbowe wymiarów są ważniejsze od odczytu ze skali rysunków.</w:t>
      </w:r>
    </w:p>
    <w:p w14:paraId="05196A81" w14:textId="77777777" w:rsidR="007D0839" w:rsidRPr="008A4878" w:rsidRDefault="007D0839" w:rsidP="007D0839">
      <w:pPr>
        <w:rPr>
          <w:sz w:val="20"/>
          <w:szCs w:val="20"/>
        </w:rPr>
      </w:pPr>
      <w:r w:rsidRPr="008A4878">
        <w:rPr>
          <w:sz w:val="20"/>
          <w:szCs w:val="20"/>
        </w:rPr>
        <w:t>Wszystkie wykonane roboty i dostarczone materiały maja być zgodne z dokumentacja projektowa i SST.</w:t>
      </w:r>
    </w:p>
    <w:p w14:paraId="3B1787CB" w14:textId="77777777" w:rsidR="007D0839" w:rsidRPr="008A4878" w:rsidRDefault="007D0839" w:rsidP="007D0839">
      <w:pPr>
        <w:rPr>
          <w:sz w:val="20"/>
          <w:szCs w:val="20"/>
        </w:rPr>
      </w:pPr>
      <w:r w:rsidRPr="008A4878">
        <w:rPr>
          <w:sz w:val="20"/>
          <w:szCs w:val="20"/>
        </w:rPr>
        <w:t>Wielkości określone w dokumentacji projektowej i w SST będą uważane za wartości docelowe, od</w:t>
      </w:r>
    </w:p>
    <w:p w14:paraId="10C141AD" w14:textId="77777777" w:rsidR="007D0839" w:rsidRPr="008A4878" w:rsidRDefault="007D0839" w:rsidP="007D0839">
      <w:pPr>
        <w:rPr>
          <w:sz w:val="20"/>
          <w:szCs w:val="20"/>
        </w:rPr>
      </w:pPr>
      <w:r w:rsidRPr="008A4878">
        <w:rPr>
          <w:sz w:val="20"/>
          <w:szCs w:val="20"/>
        </w:rPr>
        <w:t>których dopuszczalne są odchylenia w ramach określonego przedziału tolerancji. Cechy materiałów i</w:t>
      </w:r>
    </w:p>
    <w:p w14:paraId="610155E6" w14:textId="77777777" w:rsidR="007D0839" w:rsidRPr="008A4878" w:rsidRDefault="007D0839" w:rsidP="007D0839">
      <w:pPr>
        <w:rPr>
          <w:sz w:val="20"/>
          <w:szCs w:val="20"/>
        </w:rPr>
      </w:pPr>
      <w:r w:rsidRPr="008A4878">
        <w:rPr>
          <w:sz w:val="20"/>
          <w:szCs w:val="20"/>
        </w:rPr>
        <w:t>elementów budowli musza być jednorodne i wykazywać zgodność z określonymi wymaganiami, a rozrzuty tych cech nie mogą przekraczać dopuszczalnego przedziału tolerancji.</w:t>
      </w:r>
    </w:p>
    <w:p w14:paraId="0B494069" w14:textId="77777777" w:rsidR="007D0839" w:rsidRPr="008A4878" w:rsidRDefault="007D0839" w:rsidP="007D0839">
      <w:pPr>
        <w:rPr>
          <w:sz w:val="20"/>
          <w:szCs w:val="20"/>
        </w:rPr>
      </w:pPr>
      <w:r w:rsidRPr="008A4878">
        <w:rPr>
          <w:sz w:val="20"/>
          <w:szCs w:val="20"/>
        </w:rPr>
        <w:t>W przypadku, gdy dostarczane materiały lub wykonane roboty nie będą zgodne z dokumentacj</w:t>
      </w:r>
      <w:r w:rsidR="00DC7DE6">
        <w:rPr>
          <w:sz w:val="20"/>
          <w:szCs w:val="20"/>
        </w:rPr>
        <w:t>ą</w:t>
      </w:r>
    </w:p>
    <w:p w14:paraId="1438A62F" w14:textId="77777777" w:rsidR="007D0839" w:rsidRPr="008A4878" w:rsidRDefault="007D0839" w:rsidP="007D0839">
      <w:pPr>
        <w:rPr>
          <w:sz w:val="20"/>
          <w:szCs w:val="20"/>
        </w:rPr>
      </w:pPr>
      <w:r w:rsidRPr="008A4878">
        <w:rPr>
          <w:sz w:val="20"/>
          <w:szCs w:val="20"/>
        </w:rPr>
        <w:t>projektow</w:t>
      </w:r>
      <w:r w:rsidR="00DC7DE6">
        <w:rPr>
          <w:sz w:val="20"/>
          <w:szCs w:val="20"/>
        </w:rPr>
        <w:t>ą</w:t>
      </w:r>
      <w:r w:rsidRPr="008A4878">
        <w:rPr>
          <w:sz w:val="20"/>
          <w:szCs w:val="20"/>
        </w:rPr>
        <w:t xml:space="preserve"> lub SST i maja wpływ na niezadowalającą jakość elementu budowli, to takie materiały zostaną zastąpione innymi, a elementy budowli rozebrane i wykonane ponownie na koszt wykonawcy.</w:t>
      </w:r>
    </w:p>
    <w:p w14:paraId="5C4C08BA" w14:textId="77777777" w:rsidR="007D0839" w:rsidRPr="008A4878" w:rsidRDefault="007D0839" w:rsidP="007D0839">
      <w:pPr>
        <w:rPr>
          <w:b/>
          <w:sz w:val="20"/>
          <w:szCs w:val="20"/>
        </w:rPr>
      </w:pPr>
      <w:r w:rsidRPr="008A4878">
        <w:rPr>
          <w:b/>
          <w:sz w:val="20"/>
          <w:szCs w:val="20"/>
        </w:rPr>
        <w:t>1.5.4. Zabezpieczenie terenu budowy</w:t>
      </w:r>
    </w:p>
    <w:p w14:paraId="6BF7B57D" w14:textId="77777777" w:rsidR="007D0839" w:rsidRPr="008A4878" w:rsidRDefault="007D0839" w:rsidP="007D0839">
      <w:pPr>
        <w:rPr>
          <w:sz w:val="20"/>
          <w:szCs w:val="20"/>
        </w:rPr>
      </w:pPr>
      <w:r w:rsidRPr="008A4878">
        <w:rPr>
          <w:sz w:val="20"/>
          <w:szCs w:val="20"/>
        </w:rPr>
        <w:t>Wykonawca jest zobowiązany do zabezpieczenia terenu budowy w okresie trwania realizacji kontraktu aż do zakończenia i odbioru ostatecznego robót.</w:t>
      </w:r>
    </w:p>
    <w:p w14:paraId="18FA6829" w14:textId="77777777" w:rsidR="007D0839" w:rsidRPr="008A4878" w:rsidRDefault="007D0839" w:rsidP="007D0839">
      <w:pPr>
        <w:rPr>
          <w:sz w:val="20"/>
          <w:szCs w:val="20"/>
        </w:rPr>
      </w:pPr>
      <w:r w:rsidRPr="008A4878">
        <w:rPr>
          <w:sz w:val="20"/>
          <w:szCs w:val="20"/>
        </w:rPr>
        <w:t>Wykonawca dostarczy, zainstaluje i będzie utrzymywać tymczasowe urządzenia zabezpieczające, w</w:t>
      </w:r>
    </w:p>
    <w:p w14:paraId="597AA829" w14:textId="77777777" w:rsidR="007D0839" w:rsidRPr="008A4878" w:rsidRDefault="007D0839" w:rsidP="007D0839">
      <w:pPr>
        <w:rPr>
          <w:sz w:val="20"/>
          <w:szCs w:val="20"/>
        </w:rPr>
      </w:pPr>
      <w:r w:rsidRPr="008A4878">
        <w:rPr>
          <w:sz w:val="20"/>
          <w:szCs w:val="20"/>
        </w:rPr>
        <w:t>tym: ogrodzenia, poręcze, oświetlenie, sygnały i znaki ostrzegawcze, dozorców, wszelkie inne środki</w:t>
      </w:r>
    </w:p>
    <w:p w14:paraId="519220BC" w14:textId="77777777" w:rsidR="007D0839" w:rsidRPr="008A4878" w:rsidRDefault="007D0839" w:rsidP="007D0839">
      <w:pPr>
        <w:rPr>
          <w:sz w:val="20"/>
          <w:szCs w:val="20"/>
        </w:rPr>
      </w:pPr>
      <w:r w:rsidRPr="008A4878">
        <w:rPr>
          <w:sz w:val="20"/>
          <w:szCs w:val="20"/>
        </w:rPr>
        <w:t>niezbędne do ochrony robót, wygody społeczności i innych.</w:t>
      </w:r>
    </w:p>
    <w:p w14:paraId="6DFE9F17" w14:textId="77777777" w:rsidR="007D0839" w:rsidRPr="008A4878" w:rsidRDefault="007D0839" w:rsidP="007D0839">
      <w:pPr>
        <w:rPr>
          <w:sz w:val="20"/>
          <w:szCs w:val="20"/>
        </w:rPr>
      </w:pPr>
      <w:r w:rsidRPr="008A4878">
        <w:rPr>
          <w:sz w:val="20"/>
          <w:szCs w:val="20"/>
        </w:rPr>
        <w:t>Koszt zabezpieczenia terenu budowy nie podlega odrębnej zapłacie i przyjmuje się, że jest włączony w cenę umowną.</w:t>
      </w:r>
    </w:p>
    <w:p w14:paraId="5C2A2A8B" w14:textId="77777777" w:rsidR="007D0839" w:rsidRPr="008A4878" w:rsidRDefault="007D0839" w:rsidP="007D0839">
      <w:pPr>
        <w:rPr>
          <w:b/>
          <w:sz w:val="20"/>
          <w:szCs w:val="20"/>
        </w:rPr>
      </w:pPr>
      <w:r w:rsidRPr="008A4878">
        <w:rPr>
          <w:b/>
          <w:sz w:val="20"/>
          <w:szCs w:val="20"/>
        </w:rPr>
        <w:t>1.5.5. Ochrona środowiska w czasie wykonywania robót</w:t>
      </w:r>
    </w:p>
    <w:p w14:paraId="58AEF3A1" w14:textId="77777777" w:rsidR="007D0839" w:rsidRPr="008A4878" w:rsidRDefault="007D0839" w:rsidP="007D0839">
      <w:pPr>
        <w:rPr>
          <w:sz w:val="20"/>
          <w:szCs w:val="20"/>
        </w:rPr>
      </w:pPr>
      <w:r w:rsidRPr="008A4878">
        <w:rPr>
          <w:sz w:val="20"/>
          <w:szCs w:val="20"/>
        </w:rPr>
        <w:t>Wykonawca ma obowiązek znać i stosować w czasie prowadzenia robót wszelkie przepisy dotyczące</w:t>
      </w:r>
    </w:p>
    <w:p w14:paraId="4AC55F39" w14:textId="77777777" w:rsidR="007D0839" w:rsidRPr="008A4878" w:rsidRDefault="007D0839" w:rsidP="007D0839">
      <w:pPr>
        <w:rPr>
          <w:sz w:val="20"/>
          <w:szCs w:val="20"/>
        </w:rPr>
      </w:pPr>
      <w:r w:rsidRPr="008A4878">
        <w:rPr>
          <w:sz w:val="20"/>
          <w:szCs w:val="20"/>
        </w:rPr>
        <w:t>ochrony środowiska naturalnego.</w:t>
      </w:r>
    </w:p>
    <w:p w14:paraId="10E2F197" w14:textId="77777777" w:rsidR="007D0839" w:rsidRPr="008A4878" w:rsidRDefault="007D0839" w:rsidP="007D0839">
      <w:pPr>
        <w:rPr>
          <w:sz w:val="20"/>
          <w:szCs w:val="20"/>
        </w:rPr>
      </w:pPr>
      <w:r w:rsidRPr="008A4878">
        <w:rPr>
          <w:sz w:val="20"/>
          <w:szCs w:val="20"/>
        </w:rPr>
        <w:t>W okresie trwania budowy i wykonywania robót wykończeniowych Wykonawca będzie:</w:t>
      </w:r>
    </w:p>
    <w:p w14:paraId="6D5AE633" w14:textId="77777777" w:rsidR="007D0839" w:rsidRPr="008A4878" w:rsidRDefault="007D0839" w:rsidP="007D0839">
      <w:pPr>
        <w:rPr>
          <w:sz w:val="20"/>
          <w:szCs w:val="20"/>
        </w:rPr>
      </w:pPr>
      <w:r w:rsidRPr="008A4878">
        <w:rPr>
          <w:sz w:val="20"/>
          <w:szCs w:val="20"/>
        </w:rPr>
        <w:t>a) utrzymywać teren budowy i wykopy w stanie bez wody stojącej,</w:t>
      </w:r>
    </w:p>
    <w:p w14:paraId="533E2325" w14:textId="77777777" w:rsidR="007D0839" w:rsidRPr="008A4878" w:rsidRDefault="007D0839" w:rsidP="007D0839">
      <w:pPr>
        <w:rPr>
          <w:sz w:val="20"/>
          <w:szCs w:val="20"/>
        </w:rPr>
      </w:pPr>
      <w:r w:rsidRPr="008A4878">
        <w:rPr>
          <w:sz w:val="20"/>
          <w:szCs w:val="20"/>
        </w:rPr>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11D71C95" w14:textId="77777777" w:rsidR="007D0839" w:rsidRPr="008A4878" w:rsidRDefault="007D0839" w:rsidP="007D0839">
      <w:pPr>
        <w:rPr>
          <w:sz w:val="20"/>
          <w:szCs w:val="20"/>
        </w:rPr>
      </w:pPr>
      <w:r w:rsidRPr="008A4878">
        <w:rPr>
          <w:sz w:val="20"/>
          <w:szCs w:val="20"/>
        </w:rPr>
        <w:t>Stosując się do tych wymagań, Wykonawca będzie miał szczególny wzgląd na:</w:t>
      </w:r>
    </w:p>
    <w:p w14:paraId="04704751" w14:textId="77777777" w:rsidR="007D0839" w:rsidRPr="008A4878" w:rsidRDefault="007D0839" w:rsidP="007D0839">
      <w:pPr>
        <w:rPr>
          <w:sz w:val="20"/>
          <w:szCs w:val="20"/>
        </w:rPr>
      </w:pPr>
      <w:r w:rsidRPr="008A4878">
        <w:rPr>
          <w:sz w:val="20"/>
          <w:szCs w:val="20"/>
        </w:rPr>
        <w:t>1) lokalizacje baz, warsztatów, magazynów, składowisk, ukopów i dróg dojazdowych,</w:t>
      </w:r>
    </w:p>
    <w:p w14:paraId="626C90F7" w14:textId="77777777" w:rsidR="007D0839" w:rsidRPr="008A4878" w:rsidRDefault="007D0839" w:rsidP="007D0839">
      <w:pPr>
        <w:rPr>
          <w:sz w:val="20"/>
          <w:szCs w:val="20"/>
        </w:rPr>
      </w:pPr>
      <w:r w:rsidRPr="008A4878">
        <w:rPr>
          <w:sz w:val="20"/>
          <w:szCs w:val="20"/>
        </w:rPr>
        <w:t>2) środki ostrożności i zabezpieczenia przed:</w:t>
      </w:r>
    </w:p>
    <w:p w14:paraId="7A0249D0" w14:textId="77777777" w:rsidR="007D0839" w:rsidRPr="008A4878" w:rsidRDefault="007D0839" w:rsidP="007D0839">
      <w:pPr>
        <w:rPr>
          <w:sz w:val="20"/>
          <w:szCs w:val="20"/>
        </w:rPr>
      </w:pPr>
      <w:r w:rsidRPr="008A4878">
        <w:rPr>
          <w:sz w:val="20"/>
          <w:szCs w:val="20"/>
        </w:rPr>
        <w:t>a) zanieczyszczeniem zbiorników i cieków wodnych pyłami lub substancjami toksycznymi,</w:t>
      </w:r>
    </w:p>
    <w:p w14:paraId="44D6BAF5" w14:textId="77777777" w:rsidR="007D0839" w:rsidRPr="008A4878" w:rsidRDefault="007D0839" w:rsidP="007D0839">
      <w:pPr>
        <w:rPr>
          <w:sz w:val="20"/>
          <w:szCs w:val="20"/>
        </w:rPr>
      </w:pPr>
      <w:r w:rsidRPr="008A4878">
        <w:rPr>
          <w:sz w:val="20"/>
          <w:szCs w:val="20"/>
        </w:rPr>
        <w:t>b) zanieczyszczeniem powietrza pyłami i gazami,</w:t>
      </w:r>
    </w:p>
    <w:p w14:paraId="2E8D2BC4" w14:textId="60FFE9D6" w:rsidR="00DC7DE6" w:rsidRPr="008A4878" w:rsidRDefault="007D0839" w:rsidP="007D0839">
      <w:pPr>
        <w:rPr>
          <w:sz w:val="20"/>
          <w:szCs w:val="20"/>
        </w:rPr>
      </w:pPr>
      <w:r w:rsidRPr="008A4878">
        <w:rPr>
          <w:sz w:val="20"/>
          <w:szCs w:val="20"/>
        </w:rPr>
        <w:t>c) możliwością powstania pożaru.</w:t>
      </w:r>
    </w:p>
    <w:p w14:paraId="78D4D50B" w14:textId="77777777" w:rsidR="007D0839" w:rsidRPr="00164A61" w:rsidRDefault="007D0839" w:rsidP="007D0839">
      <w:pPr>
        <w:rPr>
          <w:b/>
          <w:sz w:val="20"/>
          <w:szCs w:val="20"/>
        </w:rPr>
      </w:pPr>
      <w:r w:rsidRPr="00164A61">
        <w:rPr>
          <w:b/>
          <w:sz w:val="20"/>
          <w:szCs w:val="20"/>
        </w:rPr>
        <w:t>1.5.6. Ochrona przeciwpożarowa</w:t>
      </w:r>
    </w:p>
    <w:p w14:paraId="17FDF4D8" w14:textId="77777777" w:rsidR="007D0839" w:rsidRPr="008A4878" w:rsidRDefault="007D0839" w:rsidP="007D0839">
      <w:pPr>
        <w:rPr>
          <w:sz w:val="20"/>
          <w:szCs w:val="20"/>
        </w:rPr>
      </w:pPr>
      <w:r w:rsidRPr="008A4878">
        <w:rPr>
          <w:sz w:val="20"/>
          <w:szCs w:val="20"/>
        </w:rPr>
        <w:t>Wykonawca będzie przestrzegać przepisy ochrony przeciwpożarowej.</w:t>
      </w:r>
    </w:p>
    <w:p w14:paraId="04A6C10A" w14:textId="77777777" w:rsidR="007D0839" w:rsidRPr="008A4878" w:rsidRDefault="007D0839" w:rsidP="007D0839">
      <w:pPr>
        <w:rPr>
          <w:sz w:val="20"/>
          <w:szCs w:val="20"/>
        </w:rPr>
      </w:pPr>
      <w:r w:rsidRPr="008A4878">
        <w:rPr>
          <w:sz w:val="20"/>
          <w:szCs w:val="20"/>
        </w:rPr>
        <w:t>Wykonawca będzie utrzymywać sprawny sprzęt przeciwpożarowy, wymagany odpowiednimi</w:t>
      </w:r>
    </w:p>
    <w:p w14:paraId="0C484373" w14:textId="77777777" w:rsidR="007D0839" w:rsidRPr="008A4878" w:rsidRDefault="007D0839" w:rsidP="007D0839">
      <w:pPr>
        <w:rPr>
          <w:sz w:val="20"/>
          <w:szCs w:val="20"/>
        </w:rPr>
      </w:pPr>
      <w:r w:rsidRPr="008A4878">
        <w:rPr>
          <w:sz w:val="20"/>
          <w:szCs w:val="20"/>
        </w:rPr>
        <w:lastRenderedPageBreak/>
        <w:t>przepisami, na terenie baz produkcyjnych, w pomieszczeniach biurowych, mieszkalnych i magazynowych oraz w maszynach i pojazdach.</w:t>
      </w:r>
    </w:p>
    <w:p w14:paraId="4B5049B3" w14:textId="77777777" w:rsidR="007D0839" w:rsidRPr="008A4878" w:rsidRDefault="007D0839" w:rsidP="007D0839">
      <w:pPr>
        <w:rPr>
          <w:sz w:val="20"/>
          <w:szCs w:val="20"/>
        </w:rPr>
      </w:pPr>
      <w:r w:rsidRPr="008A4878">
        <w:rPr>
          <w:sz w:val="20"/>
          <w:szCs w:val="20"/>
        </w:rPr>
        <w:t>Materiały łatwopalne będą składowane w sposób zgodny z odpowiednimi przepisami i zabezpieczone</w:t>
      </w:r>
    </w:p>
    <w:p w14:paraId="62283756" w14:textId="77777777" w:rsidR="007D0839" w:rsidRPr="008A4878" w:rsidRDefault="007D0839" w:rsidP="007D0839">
      <w:pPr>
        <w:rPr>
          <w:sz w:val="20"/>
          <w:szCs w:val="20"/>
        </w:rPr>
      </w:pPr>
      <w:r w:rsidRPr="008A4878">
        <w:rPr>
          <w:sz w:val="20"/>
          <w:szCs w:val="20"/>
        </w:rPr>
        <w:t>przed dostępem osób trzecich.</w:t>
      </w:r>
    </w:p>
    <w:p w14:paraId="3BDFB9E1" w14:textId="77777777" w:rsidR="007D0839" w:rsidRPr="008A4878" w:rsidRDefault="007D0839" w:rsidP="007D0839">
      <w:pPr>
        <w:rPr>
          <w:sz w:val="20"/>
          <w:szCs w:val="20"/>
        </w:rPr>
      </w:pPr>
      <w:r w:rsidRPr="008A4878">
        <w:rPr>
          <w:sz w:val="20"/>
          <w:szCs w:val="20"/>
        </w:rPr>
        <w:t>Wykonawca będzie odpowiedzialny za wszelkie straty spowodowane pożarem wywołanym jako rezultat realizacji robót albo przez personel wykonawcy.</w:t>
      </w:r>
    </w:p>
    <w:p w14:paraId="10EACC33" w14:textId="77777777" w:rsidR="007D0839" w:rsidRPr="008A4878" w:rsidRDefault="007D0839" w:rsidP="007D0839">
      <w:pPr>
        <w:rPr>
          <w:b/>
          <w:sz w:val="20"/>
          <w:szCs w:val="20"/>
        </w:rPr>
      </w:pPr>
      <w:r w:rsidRPr="008A4878">
        <w:rPr>
          <w:b/>
          <w:sz w:val="20"/>
          <w:szCs w:val="20"/>
        </w:rPr>
        <w:t>1.5.7. Ochrona własności publicznej i prywatnej</w:t>
      </w:r>
    </w:p>
    <w:p w14:paraId="1AA883BE" w14:textId="77777777" w:rsidR="007D0839" w:rsidRPr="008A4878" w:rsidRDefault="007D0839" w:rsidP="007D0839">
      <w:pPr>
        <w:rPr>
          <w:sz w:val="20"/>
          <w:szCs w:val="20"/>
        </w:rPr>
      </w:pPr>
      <w:r w:rsidRPr="008A4878">
        <w:rPr>
          <w:sz w:val="20"/>
          <w:szCs w:val="20"/>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4DD2C0E0" w14:textId="77777777" w:rsidR="007D0839" w:rsidRPr="008A4878" w:rsidRDefault="007D0839" w:rsidP="007D0839">
      <w:pPr>
        <w:rPr>
          <w:sz w:val="20"/>
          <w:szCs w:val="20"/>
        </w:rPr>
      </w:pPr>
      <w:r w:rsidRPr="008A4878">
        <w:rPr>
          <w:sz w:val="20"/>
          <w:szCs w:val="20"/>
        </w:rPr>
        <w:t>O fakcie przypadkowego uszkodzenia tych instalacji Wykonawca bezzwłocznie powiadomi Inspektora</w:t>
      </w:r>
    </w:p>
    <w:p w14:paraId="293E3BB3" w14:textId="77777777" w:rsidR="007D0839" w:rsidRPr="008A4878" w:rsidRDefault="007D0839" w:rsidP="007D0839">
      <w:pPr>
        <w:rPr>
          <w:sz w:val="20"/>
          <w:szCs w:val="20"/>
        </w:rPr>
      </w:pPr>
      <w:r w:rsidRPr="008A4878">
        <w:rPr>
          <w:sz w:val="20"/>
          <w:szCs w:val="20"/>
        </w:rPr>
        <w:t>nadzoru i zainteresowanych użytkowników oraz będzie z nimi współpracował, dostarczając wszelkiej</w:t>
      </w:r>
    </w:p>
    <w:p w14:paraId="53851233" w14:textId="77777777" w:rsidR="007D0839" w:rsidRPr="008A4878" w:rsidRDefault="007D0839" w:rsidP="007D0839">
      <w:pPr>
        <w:rPr>
          <w:sz w:val="20"/>
          <w:szCs w:val="20"/>
        </w:rPr>
      </w:pPr>
      <w:r w:rsidRPr="008A4878">
        <w:rPr>
          <w:sz w:val="20"/>
          <w:szCs w:val="20"/>
        </w:rPr>
        <w:t>pomocy potrzebnej przy dokonywaniu napraw. Wykonawca będzie odpowiadać za wszelkie spowodowane przez jego działania uszkodzenia instalacji na powierzchni ziemi i urządzeń podziemnych wykazanych w dokumentach dostarczonych mu przez Zamawiającego.</w:t>
      </w:r>
    </w:p>
    <w:p w14:paraId="33181601" w14:textId="77777777" w:rsidR="007D0839" w:rsidRPr="008A4878" w:rsidRDefault="007D0839" w:rsidP="007D0839">
      <w:pPr>
        <w:rPr>
          <w:b/>
          <w:sz w:val="20"/>
          <w:szCs w:val="20"/>
        </w:rPr>
      </w:pPr>
      <w:r w:rsidRPr="008A4878">
        <w:rPr>
          <w:b/>
          <w:sz w:val="20"/>
          <w:szCs w:val="20"/>
        </w:rPr>
        <w:t>1.5.8. Ograniczenie obciążeń osi pojazdów</w:t>
      </w:r>
    </w:p>
    <w:p w14:paraId="3E10F849" w14:textId="77777777" w:rsidR="007D0839" w:rsidRPr="008A4878" w:rsidRDefault="007D0839" w:rsidP="007D0839">
      <w:pPr>
        <w:rPr>
          <w:sz w:val="20"/>
          <w:szCs w:val="20"/>
        </w:rPr>
      </w:pPr>
      <w:r w:rsidRPr="008A4878">
        <w:rPr>
          <w:sz w:val="20"/>
          <w:szCs w:val="20"/>
        </w:rPr>
        <w:t>Wykonawca stosować się będzie do ustawowych ograniczeń obciążenia na oś przy transporcie gruntu,</w:t>
      </w:r>
    </w:p>
    <w:p w14:paraId="2C11CCC8" w14:textId="77777777" w:rsidR="007D0839" w:rsidRPr="008A4878" w:rsidRDefault="007D0839" w:rsidP="007D0839">
      <w:pPr>
        <w:rPr>
          <w:sz w:val="20"/>
          <w:szCs w:val="20"/>
        </w:rPr>
      </w:pPr>
      <w:r w:rsidRPr="008A4878">
        <w:rPr>
          <w:sz w:val="20"/>
          <w:szCs w:val="20"/>
        </w:rPr>
        <w:t>materiałów i wyposażenia na i z terenu robót. Uzyska on wszelkie niezbędne zezwolenia od władz co do przewozu nietypowych wagowo ładunków i w sposób ciągły będzie o każdym takim przewozie</w:t>
      </w:r>
    </w:p>
    <w:p w14:paraId="41E9DA57" w14:textId="77777777" w:rsidR="007D0839" w:rsidRPr="008A4878" w:rsidRDefault="007D0839" w:rsidP="007D0839">
      <w:pPr>
        <w:rPr>
          <w:sz w:val="20"/>
          <w:szCs w:val="20"/>
        </w:rPr>
      </w:pPr>
      <w:r w:rsidRPr="008A4878">
        <w:rPr>
          <w:sz w:val="20"/>
          <w:szCs w:val="20"/>
        </w:rPr>
        <w:t>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436A1299" w14:textId="77777777" w:rsidR="007D0839" w:rsidRPr="008A4878" w:rsidRDefault="007D0839" w:rsidP="007D0839">
      <w:pPr>
        <w:rPr>
          <w:b/>
          <w:sz w:val="20"/>
          <w:szCs w:val="20"/>
        </w:rPr>
      </w:pPr>
      <w:r w:rsidRPr="008A4878">
        <w:rPr>
          <w:b/>
          <w:sz w:val="20"/>
          <w:szCs w:val="20"/>
        </w:rPr>
        <w:t>1.5.9. Bezpieczeństwo i higiena pracy</w:t>
      </w:r>
    </w:p>
    <w:p w14:paraId="57584D00" w14:textId="77777777" w:rsidR="007D0839" w:rsidRPr="008A4878" w:rsidRDefault="007D0839" w:rsidP="007D0839">
      <w:pPr>
        <w:rPr>
          <w:sz w:val="20"/>
          <w:szCs w:val="20"/>
        </w:rPr>
      </w:pPr>
      <w:r w:rsidRPr="008A4878">
        <w:rPr>
          <w:sz w:val="20"/>
          <w:szCs w:val="20"/>
        </w:rPr>
        <w:t>Podczas realizacji robót wykonawca będzie przestrzegać przepisów dotyczących bezpieczeństwa i higieny pracy.</w:t>
      </w:r>
    </w:p>
    <w:p w14:paraId="718ED589" w14:textId="77777777" w:rsidR="007D0839" w:rsidRPr="008A4878" w:rsidRDefault="007D0839" w:rsidP="007D0839">
      <w:pPr>
        <w:rPr>
          <w:sz w:val="20"/>
          <w:szCs w:val="20"/>
        </w:rPr>
      </w:pPr>
      <w:r w:rsidRPr="008A4878">
        <w:rPr>
          <w:sz w:val="20"/>
          <w:szCs w:val="20"/>
        </w:rPr>
        <w:t>W szczególności wykonawca ma obowiązek zadbać, aby personel nie wykonywał pracy w warunkach</w:t>
      </w:r>
    </w:p>
    <w:p w14:paraId="0FA2CF20" w14:textId="77777777" w:rsidR="007D0839" w:rsidRPr="008A4878" w:rsidRDefault="007D0839" w:rsidP="007D0839">
      <w:pPr>
        <w:rPr>
          <w:sz w:val="20"/>
          <w:szCs w:val="20"/>
        </w:rPr>
      </w:pPr>
      <w:r w:rsidRPr="008A4878">
        <w:rPr>
          <w:sz w:val="20"/>
          <w:szCs w:val="20"/>
        </w:rPr>
        <w:t>niebezpiecznych, szkodliwych dla zdrowia oraz nie spełniających odpowiednich wymagań sanitarnych.</w:t>
      </w:r>
    </w:p>
    <w:p w14:paraId="73F0B6E5" w14:textId="77777777" w:rsidR="007D0839" w:rsidRPr="008A4878" w:rsidRDefault="007D0839" w:rsidP="007D0839">
      <w:pPr>
        <w:rPr>
          <w:sz w:val="20"/>
          <w:szCs w:val="20"/>
        </w:rPr>
      </w:pPr>
      <w:r w:rsidRPr="008A4878">
        <w:rPr>
          <w:sz w:val="20"/>
          <w:szCs w:val="20"/>
        </w:rPr>
        <w:t>Wykonawca zapewni i będzie utrzymywał wszelkie urządzenia zabezpieczające, socjalne oraz sprzęt i</w:t>
      </w:r>
    </w:p>
    <w:p w14:paraId="74A558D6" w14:textId="77777777" w:rsidR="007D0839" w:rsidRPr="008A4878" w:rsidRDefault="007D0839" w:rsidP="007D0839">
      <w:pPr>
        <w:rPr>
          <w:sz w:val="20"/>
          <w:szCs w:val="20"/>
        </w:rPr>
      </w:pPr>
      <w:r w:rsidRPr="008A4878">
        <w:rPr>
          <w:sz w:val="20"/>
          <w:szCs w:val="20"/>
        </w:rPr>
        <w:t>odpowiednią odzież dla ochrony życia i zdrowia osób zatrudnionych na budowie.</w:t>
      </w:r>
    </w:p>
    <w:p w14:paraId="064E0E72" w14:textId="77777777" w:rsidR="007D0839" w:rsidRPr="008A4878" w:rsidRDefault="007D0839" w:rsidP="007D0839">
      <w:pPr>
        <w:rPr>
          <w:sz w:val="20"/>
          <w:szCs w:val="20"/>
        </w:rPr>
      </w:pPr>
      <w:r w:rsidRPr="008A4878">
        <w:rPr>
          <w:sz w:val="20"/>
          <w:szCs w:val="20"/>
        </w:rPr>
        <w:t>Uznaje się, że wszelkie koszty związane z wypełnieniem wymagań określonych powyżej nie podlegają odrębnej zapłacie i są uwzględnione w cenie umownej.</w:t>
      </w:r>
    </w:p>
    <w:p w14:paraId="7B8CD2E6" w14:textId="77777777" w:rsidR="007D0839" w:rsidRPr="008A4878" w:rsidRDefault="007D0839" w:rsidP="007D0839">
      <w:pPr>
        <w:rPr>
          <w:b/>
          <w:sz w:val="20"/>
          <w:szCs w:val="20"/>
        </w:rPr>
      </w:pPr>
      <w:r w:rsidRPr="008A4878">
        <w:rPr>
          <w:b/>
          <w:sz w:val="20"/>
          <w:szCs w:val="20"/>
        </w:rPr>
        <w:t>1.5.10. Ochrona i utrzymanie robót</w:t>
      </w:r>
    </w:p>
    <w:p w14:paraId="6483B731" w14:textId="77777777" w:rsidR="007D0839" w:rsidRPr="008A4878" w:rsidRDefault="007D0839" w:rsidP="007D0839">
      <w:pPr>
        <w:rPr>
          <w:sz w:val="20"/>
          <w:szCs w:val="20"/>
        </w:rPr>
      </w:pPr>
      <w:r w:rsidRPr="008A4878">
        <w:rPr>
          <w:sz w:val="20"/>
          <w:szCs w:val="20"/>
        </w:rPr>
        <w:t>Wykonawca będzie odpowiedzialny za ochronę robót i za wszelkie materiały i urządzenia używane do</w:t>
      </w:r>
    </w:p>
    <w:p w14:paraId="2C17B389" w14:textId="77777777" w:rsidR="007D0839" w:rsidRPr="008A4878" w:rsidRDefault="007D0839" w:rsidP="007D0839">
      <w:pPr>
        <w:rPr>
          <w:sz w:val="20"/>
          <w:szCs w:val="20"/>
        </w:rPr>
      </w:pPr>
      <w:r w:rsidRPr="008A4878">
        <w:rPr>
          <w:sz w:val="20"/>
          <w:szCs w:val="20"/>
        </w:rPr>
        <w:t>robót od daty rozpoczęcia do daty odbioru ostatecznego.</w:t>
      </w:r>
    </w:p>
    <w:p w14:paraId="244F555B" w14:textId="77777777" w:rsidR="007D0839" w:rsidRPr="008A4878" w:rsidRDefault="007D0839" w:rsidP="007D0839">
      <w:pPr>
        <w:rPr>
          <w:b/>
          <w:sz w:val="20"/>
          <w:szCs w:val="20"/>
        </w:rPr>
      </w:pPr>
      <w:r w:rsidRPr="008A4878">
        <w:rPr>
          <w:b/>
          <w:sz w:val="20"/>
          <w:szCs w:val="20"/>
        </w:rPr>
        <w:t>1.5.11. Stosowanie się do prawa i innych przepisów</w:t>
      </w:r>
    </w:p>
    <w:p w14:paraId="128A3B95" w14:textId="77777777" w:rsidR="007D0839" w:rsidRPr="008A4878" w:rsidRDefault="007D0839" w:rsidP="007D0839">
      <w:pPr>
        <w:rPr>
          <w:sz w:val="20"/>
          <w:szCs w:val="20"/>
        </w:rPr>
      </w:pPr>
      <w:r w:rsidRPr="008A4878">
        <w:rPr>
          <w:sz w:val="20"/>
          <w:szCs w:val="20"/>
        </w:rPr>
        <w:t xml:space="preserve">Wykonawca zobowiązany jest znać wszelkie przepisy wydane przez organy administracji państwowej </w:t>
      </w:r>
    </w:p>
    <w:p w14:paraId="5C1C8D75" w14:textId="77777777" w:rsidR="007D0839" w:rsidRPr="008A4878" w:rsidRDefault="007D0839" w:rsidP="007D0839">
      <w:pPr>
        <w:rPr>
          <w:sz w:val="20"/>
          <w:szCs w:val="20"/>
        </w:rPr>
      </w:pPr>
      <w:r w:rsidRPr="008A4878">
        <w:rPr>
          <w:sz w:val="20"/>
          <w:szCs w:val="20"/>
        </w:rPr>
        <w:t xml:space="preserve">i samorządowej, które są w jakikolwiek sposób związane z robotami i będzie w pełni odpowiedzialny </w:t>
      </w:r>
    </w:p>
    <w:p w14:paraId="4E6BA289" w14:textId="77777777" w:rsidR="007D0839" w:rsidRPr="008A4878" w:rsidRDefault="007D0839" w:rsidP="007D0839">
      <w:pPr>
        <w:rPr>
          <w:sz w:val="20"/>
          <w:szCs w:val="20"/>
        </w:rPr>
      </w:pPr>
      <w:r w:rsidRPr="008A4878">
        <w:rPr>
          <w:sz w:val="20"/>
          <w:szCs w:val="20"/>
        </w:rPr>
        <w:t>za przestrzeganie tych praw, przepisów i wytycznych podczas prowadzenia robót. Np. rozporządzenie</w:t>
      </w:r>
    </w:p>
    <w:p w14:paraId="1247443A" w14:textId="77777777" w:rsidR="007D0839" w:rsidRPr="008A4878" w:rsidRDefault="007D0839" w:rsidP="007D0839">
      <w:pPr>
        <w:rPr>
          <w:sz w:val="20"/>
          <w:szCs w:val="20"/>
        </w:rPr>
      </w:pPr>
      <w:r w:rsidRPr="008A4878">
        <w:rPr>
          <w:sz w:val="20"/>
          <w:szCs w:val="20"/>
        </w:rPr>
        <w:t>Ministra Infrastruktury z dnia 6 lutego 2003 r. w sprawie bezpieczeństwa i higieny pracy podczas</w:t>
      </w:r>
    </w:p>
    <w:p w14:paraId="53113278" w14:textId="77777777" w:rsidR="007D0839" w:rsidRPr="008A4878" w:rsidRDefault="007D0839" w:rsidP="007D0839">
      <w:pPr>
        <w:rPr>
          <w:sz w:val="20"/>
          <w:szCs w:val="20"/>
        </w:rPr>
      </w:pPr>
      <w:r w:rsidRPr="008A4878">
        <w:rPr>
          <w:sz w:val="20"/>
          <w:szCs w:val="20"/>
        </w:rPr>
        <w:t>wykonywania robót budowlanych (Dz. U. z dn. 19.03.2003 r. Nr 47, poz. 401) oraz Ministra Pracy i Polityki Socjalnej z dnia 26 września 1997 r. w sprawie ogólnych przepisów bezpieczeństwa i higieny pracy (Dz. U. Nr 169 poz. 1650).</w:t>
      </w:r>
    </w:p>
    <w:p w14:paraId="55CA17C9" w14:textId="77777777" w:rsidR="007D0839" w:rsidRPr="008A4878" w:rsidRDefault="007D0839" w:rsidP="007D0839">
      <w:pPr>
        <w:rPr>
          <w:sz w:val="20"/>
          <w:szCs w:val="20"/>
        </w:rPr>
      </w:pPr>
      <w:r w:rsidRPr="008A4878">
        <w:rPr>
          <w:sz w:val="20"/>
          <w:szCs w:val="20"/>
        </w:rPr>
        <w:t>Wykonawca będzie przestrzegać praw patentowych i będzie w pełni odpowiedzialny za wypełnienie</w:t>
      </w:r>
    </w:p>
    <w:p w14:paraId="44FF4CF7" w14:textId="77777777" w:rsidR="007D0839" w:rsidRPr="008A4878" w:rsidRDefault="007D0839" w:rsidP="007D0839">
      <w:pPr>
        <w:rPr>
          <w:sz w:val="20"/>
          <w:szCs w:val="20"/>
        </w:rPr>
      </w:pPr>
      <w:r w:rsidRPr="008A4878">
        <w:rPr>
          <w:sz w:val="20"/>
          <w:szCs w:val="20"/>
        </w:rPr>
        <w:t xml:space="preserve">wszelkich wymagań prawnych odnośnie wykorzystania opatentowanych urządzeń lub metod i w sposób ciągły będzie informować Inspektora nadzoru o swoich działaniach, przedstawiając kopie zezwoleń i inne </w:t>
      </w:r>
      <w:r>
        <w:rPr>
          <w:sz w:val="20"/>
          <w:szCs w:val="20"/>
        </w:rPr>
        <w:t>odnośne dokumenty.</w:t>
      </w:r>
    </w:p>
    <w:p w14:paraId="11387C7F" w14:textId="77777777" w:rsidR="007D0839" w:rsidRDefault="007D0839" w:rsidP="007D0839">
      <w:pPr>
        <w:rPr>
          <w:b/>
          <w:sz w:val="20"/>
          <w:szCs w:val="20"/>
        </w:rPr>
      </w:pPr>
    </w:p>
    <w:p w14:paraId="3F0CC2AB" w14:textId="77777777" w:rsidR="007D0839" w:rsidRPr="0001232F" w:rsidRDefault="007D0839" w:rsidP="007D0839">
      <w:pPr>
        <w:rPr>
          <w:b/>
          <w:sz w:val="20"/>
          <w:szCs w:val="20"/>
        </w:rPr>
      </w:pPr>
      <w:r w:rsidRPr="0001232F">
        <w:rPr>
          <w:b/>
          <w:sz w:val="20"/>
          <w:szCs w:val="20"/>
        </w:rPr>
        <w:t>2. MATERIAŁY</w:t>
      </w:r>
    </w:p>
    <w:p w14:paraId="6794EC3E" w14:textId="77777777" w:rsidR="007D0839" w:rsidRPr="0001232F" w:rsidRDefault="007D0839" w:rsidP="007D0839">
      <w:pPr>
        <w:rPr>
          <w:b/>
          <w:sz w:val="20"/>
          <w:szCs w:val="20"/>
        </w:rPr>
      </w:pPr>
      <w:r w:rsidRPr="0001232F">
        <w:rPr>
          <w:b/>
          <w:sz w:val="20"/>
          <w:szCs w:val="20"/>
        </w:rPr>
        <w:t xml:space="preserve">2.1. Źródła uzyskania materiałów do elementów </w:t>
      </w:r>
      <w:r>
        <w:rPr>
          <w:b/>
          <w:sz w:val="20"/>
          <w:szCs w:val="20"/>
        </w:rPr>
        <w:t>instalacyjnych</w:t>
      </w:r>
    </w:p>
    <w:p w14:paraId="5737E35C" w14:textId="77777777" w:rsidR="007D0839" w:rsidRPr="0001232F" w:rsidRDefault="007D0839" w:rsidP="007D0839">
      <w:pPr>
        <w:rPr>
          <w:sz w:val="20"/>
          <w:szCs w:val="20"/>
        </w:rPr>
      </w:pPr>
      <w:r w:rsidRPr="0001232F">
        <w:rPr>
          <w:sz w:val="20"/>
          <w:szCs w:val="20"/>
        </w:rPr>
        <w:t>Wykonawca przedstawi Inspektorowi nadzoru szczegółowe informacje dotyczące, zamawiania lub</w:t>
      </w:r>
    </w:p>
    <w:p w14:paraId="161A1C49" w14:textId="77777777" w:rsidR="007D0839" w:rsidRPr="0001232F" w:rsidRDefault="007D0839" w:rsidP="007D0839">
      <w:pPr>
        <w:rPr>
          <w:sz w:val="20"/>
          <w:szCs w:val="20"/>
        </w:rPr>
      </w:pPr>
      <w:r w:rsidRPr="0001232F">
        <w:rPr>
          <w:sz w:val="20"/>
          <w:szCs w:val="20"/>
        </w:rPr>
        <w:t>wydobywania materiałów i odpowiednie aprobaty techniczne lub świadectwa badan laboratoryjnych oraz próbki do zatwierdzenia przez Inspektora nadzoru.</w:t>
      </w:r>
    </w:p>
    <w:p w14:paraId="02BBEA86" w14:textId="77777777" w:rsidR="007D0839" w:rsidRPr="0001232F" w:rsidRDefault="007D0839" w:rsidP="007D0839">
      <w:pPr>
        <w:rPr>
          <w:sz w:val="20"/>
          <w:szCs w:val="20"/>
        </w:rPr>
      </w:pPr>
      <w:r w:rsidRPr="0001232F">
        <w:rPr>
          <w:sz w:val="20"/>
          <w:szCs w:val="20"/>
        </w:rPr>
        <w:t>Wykonawca zobowiązany jest do prowadzenia ciągłych badan określonych w SST w celu</w:t>
      </w:r>
    </w:p>
    <w:p w14:paraId="7E20CD86" w14:textId="77777777" w:rsidR="007D0839" w:rsidRPr="0001232F" w:rsidRDefault="007D0839" w:rsidP="007D0839">
      <w:pPr>
        <w:rPr>
          <w:sz w:val="20"/>
          <w:szCs w:val="20"/>
        </w:rPr>
      </w:pPr>
      <w:r w:rsidRPr="0001232F">
        <w:rPr>
          <w:sz w:val="20"/>
          <w:szCs w:val="20"/>
        </w:rPr>
        <w:t>udokumentowania, że materiały uzyskane z dopuszczalnego źródła spełniają wymagania SST w czasie</w:t>
      </w:r>
    </w:p>
    <w:p w14:paraId="4B798C63" w14:textId="77777777" w:rsidR="007D0839" w:rsidRPr="0001232F" w:rsidRDefault="007D0839" w:rsidP="007D0839">
      <w:pPr>
        <w:rPr>
          <w:sz w:val="20"/>
          <w:szCs w:val="20"/>
        </w:rPr>
      </w:pPr>
      <w:r w:rsidRPr="0001232F">
        <w:rPr>
          <w:sz w:val="20"/>
          <w:szCs w:val="20"/>
        </w:rPr>
        <w:t>postępu robót.</w:t>
      </w:r>
    </w:p>
    <w:p w14:paraId="110B825E" w14:textId="77777777" w:rsidR="007D0839" w:rsidRDefault="007D0839" w:rsidP="007D0839">
      <w:pPr>
        <w:rPr>
          <w:sz w:val="20"/>
          <w:szCs w:val="20"/>
        </w:rPr>
      </w:pPr>
      <w:r w:rsidRPr="0001232F">
        <w:rPr>
          <w:sz w:val="20"/>
          <w:szCs w:val="20"/>
        </w:rPr>
        <w:t>Pozostałe materiały budowlane powinny spełniać wymagania jakościowe określone Polskimi Normami, aprobatami technicznymi, o których mowa w Szczegółowych Specyfikacjach Technicznych (SST).</w:t>
      </w:r>
    </w:p>
    <w:p w14:paraId="0194FFCF" w14:textId="77777777" w:rsidR="00164A61" w:rsidRPr="0001232F" w:rsidRDefault="00164A61" w:rsidP="007D0839">
      <w:pPr>
        <w:rPr>
          <w:sz w:val="20"/>
          <w:szCs w:val="20"/>
        </w:rPr>
      </w:pPr>
    </w:p>
    <w:p w14:paraId="4C264964" w14:textId="77777777" w:rsidR="007D0839" w:rsidRPr="0001232F" w:rsidRDefault="007D0839" w:rsidP="007D0839">
      <w:pPr>
        <w:rPr>
          <w:b/>
          <w:sz w:val="20"/>
          <w:szCs w:val="20"/>
        </w:rPr>
      </w:pPr>
      <w:r w:rsidRPr="0001232F">
        <w:rPr>
          <w:b/>
          <w:sz w:val="20"/>
          <w:szCs w:val="20"/>
        </w:rPr>
        <w:t>2.2. Pozyskiwanie masowych materiałów pochodzenia miejscowego</w:t>
      </w:r>
    </w:p>
    <w:p w14:paraId="73DA6D13" w14:textId="77777777" w:rsidR="007D0839" w:rsidRPr="0001232F" w:rsidRDefault="007D0839" w:rsidP="007D0839">
      <w:pPr>
        <w:rPr>
          <w:sz w:val="20"/>
          <w:szCs w:val="20"/>
        </w:rPr>
      </w:pPr>
      <w:r w:rsidRPr="0001232F">
        <w:rPr>
          <w:sz w:val="20"/>
          <w:szCs w:val="20"/>
        </w:rPr>
        <w:t>Wykonawca odpowiada za uzyskanie pozwoleń od właścicieli i odnośnych władz na pozyskanie</w:t>
      </w:r>
    </w:p>
    <w:p w14:paraId="1D975EDA" w14:textId="77777777" w:rsidR="007D0839" w:rsidRPr="0001232F" w:rsidRDefault="007D0839" w:rsidP="007D0839">
      <w:pPr>
        <w:rPr>
          <w:sz w:val="20"/>
          <w:szCs w:val="20"/>
        </w:rPr>
      </w:pPr>
      <w:r w:rsidRPr="0001232F">
        <w:rPr>
          <w:sz w:val="20"/>
          <w:szCs w:val="20"/>
        </w:rPr>
        <w:lastRenderedPageBreak/>
        <w:t>materiałów z jakichkolwiek złóż miejscowych, włączając w to źródła wskazane przez Zamawiającego i jest zobowiązany dostarczyć Inspektorowi nadzoru wymagane dokumenty przed rozpoczęciem eksploatacji złoża.</w:t>
      </w:r>
    </w:p>
    <w:p w14:paraId="531E88DE" w14:textId="77777777" w:rsidR="007D0839" w:rsidRPr="0001232F" w:rsidRDefault="007D0839" w:rsidP="007D0839">
      <w:pPr>
        <w:rPr>
          <w:sz w:val="20"/>
          <w:szCs w:val="20"/>
        </w:rPr>
      </w:pPr>
      <w:r w:rsidRPr="0001232F">
        <w:rPr>
          <w:sz w:val="20"/>
          <w:szCs w:val="20"/>
        </w:rPr>
        <w:t>Wykonawca przedstawi dokumentacje zawierającą raporty z badan terenowych i laboratoryjnych oraz</w:t>
      </w:r>
    </w:p>
    <w:p w14:paraId="557584EA" w14:textId="77777777" w:rsidR="007D0839" w:rsidRPr="0001232F" w:rsidRDefault="007D0839" w:rsidP="007D0839">
      <w:pPr>
        <w:rPr>
          <w:sz w:val="20"/>
          <w:szCs w:val="20"/>
        </w:rPr>
      </w:pPr>
      <w:r w:rsidRPr="0001232F">
        <w:rPr>
          <w:sz w:val="20"/>
          <w:szCs w:val="20"/>
        </w:rPr>
        <w:t>proponowaną przez siebie metodę wydobycia i selekcji do zatwierdzenia Inspektorowi nadzoru.</w:t>
      </w:r>
    </w:p>
    <w:p w14:paraId="1878DDCD" w14:textId="77777777" w:rsidR="007D0839" w:rsidRPr="0001232F" w:rsidRDefault="007D0839" w:rsidP="007D0839">
      <w:pPr>
        <w:rPr>
          <w:sz w:val="20"/>
          <w:szCs w:val="20"/>
        </w:rPr>
      </w:pPr>
      <w:r w:rsidRPr="0001232F">
        <w:rPr>
          <w:sz w:val="20"/>
          <w:szCs w:val="20"/>
        </w:rPr>
        <w:t>Wykonawca ponosi odpowiedzialność za spełnienie wymagań ilościowych i jakościowych materiałów z jakiegokolwiek złoża.</w:t>
      </w:r>
    </w:p>
    <w:p w14:paraId="6FE1BE50" w14:textId="77777777" w:rsidR="007D0839" w:rsidRPr="0001232F" w:rsidRDefault="007D0839" w:rsidP="007D0839">
      <w:pPr>
        <w:rPr>
          <w:sz w:val="20"/>
          <w:szCs w:val="20"/>
        </w:rPr>
      </w:pPr>
      <w:r w:rsidRPr="0001232F">
        <w:rPr>
          <w:sz w:val="20"/>
          <w:szCs w:val="20"/>
        </w:rPr>
        <w:t>Wykonawca poniesie wszystkie koszty, a w tym: opłaty, wynagrodzenia i jakiekolwiek inne koszty</w:t>
      </w:r>
    </w:p>
    <w:p w14:paraId="424EEFC9" w14:textId="77777777" w:rsidR="007D0839" w:rsidRPr="0001232F" w:rsidRDefault="007D0839" w:rsidP="007D0839">
      <w:pPr>
        <w:rPr>
          <w:sz w:val="20"/>
          <w:szCs w:val="20"/>
        </w:rPr>
      </w:pPr>
      <w:r w:rsidRPr="0001232F">
        <w:rPr>
          <w:sz w:val="20"/>
          <w:szCs w:val="20"/>
        </w:rPr>
        <w:t>związane z dostarczeniem materiałów do robót, chyba że postanowienia ogólne lub szczegółowe</w:t>
      </w:r>
    </w:p>
    <w:p w14:paraId="6951BB13" w14:textId="77777777" w:rsidR="007D0839" w:rsidRPr="0001232F" w:rsidRDefault="007D0839" w:rsidP="007D0839">
      <w:pPr>
        <w:rPr>
          <w:sz w:val="20"/>
          <w:szCs w:val="20"/>
        </w:rPr>
      </w:pPr>
      <w:r w:rsidRPr="0001232F">
        <w:rPr>
          <w:sz w:val="20"/>
          <w:szCs w:val="20"/>
        </w:rPr>
        <w:t>warunków umowy stanowią inaczej.</w:t>
      </w:r>
    </w:p>
    <w:p w14:paraId="7F82A58F" w14:textId="77777777" w:rsidR="007D0839" w:rsidRPr="0001232F" w:rsidRDefault="007D0839" w:rsidP="007D0839">
      <w:pPr>
        <w:rPr>
          <w:sz w:val="20"/>
          <w:szCs w:val="20"/>
        </w:rPr>
      </w:pPr>
      <w:r w:rsidRPr="0001232F">
        <w:rPr>
          <w:sz w:val="20"/>
          <w:szCs w:val="20"/>
        </w:rPr>
        <w:t>Humus i nadkład czasowo zdjęte z terenu wykopów, ukopów i miejsc pozyskania piasku i żwiru będą</w:t>
      </w:r>
    </w:p>
    <w:p w14:paraId="52166119" w14:textId="77777777" w:rsidR="007D0839" w:rsidRPr="0001232F" w:rsidRDefault="007D0839" w:rsidP="007D0839">
      <w:pPr>
        <w:rPr>
          <w:sz w:val="20"/>
          <w:szCs w:val="20"/>
        </w:rPr>
      </w:pPr>
      <w:r w:rsidRPr="0001232F">
        <w:rPr>
          <w:sz w:val="20"/>
          <w:szCs w:val="20"/>
        </w:rPr>
        <w:t>formowane w hałdy i wykorzystywane przy zasypce i rekultywacji terenu po ukończeniu robót.</w:t>
      </w:r>
    </w:p>
    <w:p w14:paraId="3F97E98D" w14:textId="77777777" w:rsidR="007D0839" w:rsidRPr="0001232F" w:rsidRDefault="007D0839" w:rsidP="007D0839">
      <w:pPr>
        <w:rPr>
          <w:sz w:val="20"/>
          <w:szCs w:val="20"/>
        </w:rPr>
      </w:pPr>
      <w:r w:rsidRPr="0001232F">
        <w:rPr>
          <w:sz w:val="20"/>
          <w:szCs w:val="20"/>
        </w:rPr>
        <w:t>Wszystkie odpowiednie materiały pozyskane z wykopów na terenie budowy lub z innych miejsc</w:t>
      </w:r>
    </w:p>
    <w:p w14:paraId="41E7AE86" w14:textId="77777777" w:rsidR="007D0839" w:rsidRPr="0001232F" w:rsidRDefault="007D0839" w:rsidP="007D0839">
      <w:pPr>
        <w:rPr>
          <w:sz w:val="20"/>
          <w:szCs w:val="20"/>
        </w:rPr>
      </w:pPr>
      <w:r w:rsidRPr="0001232F">
        <w:rPr>
          <w:sz w:val="20"/>
          <w:szCs w:val="20"/>
        </w:rPr>
        <w:t>wskazanych w dokumentach umowy będą wykorzystane do robót lub odwiezione na odkład odpowiednio do wymagań umowy lub wskazań Inspektora nadzoru.</w:t>
      </w:r>
    </w:p>
    <w:p w14:paraId="701F1E86" w14:textId="77777777" w:rsidR="007D0839" w:rsidRPr="0001232F" w:rsidRDefault="007D0839" w:rsidP="007D0839">
      <w:pPr>
        <w:rPr>
          <w:sz w:val="20"/>
          <w:szCs w:val="20"/>
        </w:rPr>
      </w:pPr>
      <w:r w:rsidRPr="0001232F">
        <w:rPr>
          <w:sz w:val="20"/>
          <w:szCs w:val="20"/>
        </w:rPr>
        <w:t>Eksploatacja źródeł materiałów będzie zgodna z wszelkimi regulacjami prawnymi obowiązującymi na</w:t>
      </w:r>
    </w:p>
    <w:p w14:paraId="74E2DE55" w14:textId="77777777" w:rsidR="007D0839" w:rsidRPr="0001232F" w:rsidRDefault="007D0839" w:rsidP="007D0839">
      <w:pPr>
        <w:rPr>
          <w:sz w:val="20"/>
          <w:szCs w:val="20"/>
        </w:rPr>
      </w:pPr>
      <w:r w:rsidRPr="0001232F">
        <w:rPr>
          <w:sz w:val="20"/>
          <w:szCs w:val="20"/>
        </w:rPr>
        <w:t>danym obszarze.</w:t>
      </w:r>
    </w:p>
    <w:p w14:paraId="3E785332" w14:textId="77777777" w:rsidR="007D0839" w:rsidRPr="0001232F" w:rsidRDefault="007D0839" w:rsidP="007D0839">
      <w:pPr>
        <w:rPr>
          <w:b/>
          <w:sz w:val="20"/>
          <w:szCs w:val="20"/>
        </w:rPr>
      </w:pPr>
      <w:r w:rsidRPr="0001232F">
        <w:rPr>
          <w:b/>
          <w:sz w:val="20"/>
          <w:szCs w:val="20"/>
        </w:rPr>
        <w:t>2.3. Materiały nie odpowiadające wymaganiom jakościowym</w:t>
      </w:r>
    </w:p>
    <w:p w14:paraId="291C89CB" w14:textId="77777777" w:rsidR="007D0839" w:rsidRPr="0001232F" w:rsidRDefault="007D0839" w:rsidP="007D0839">
      <w:pPr>
        <w:rPr>
          <w:sz w:val="20"/>
          <w:szCs w:val="20"/>
        </w:rPr>
      </w:pPr>
      <w:r w:rsidRPr="0001232F">
        <w:rPr>
          <w:sz w:val="20"/>
          <w:szCs w:val="20"/>
        </w:rPr>
        <w:t>Materiały nie odpowiadające wymaganiom jakościowym zostaną przez Wykonawcę wywiezione z terenu budowy, bądź złożone w miejscu wskazanym przez Inspektora nadzoru.</w:t>
      </w:r>
    </w:p>
    <w:p w14:paraId="46DF0869" w14:textId="77777777" w:rsidR="007D0839" w:rsidRPr="0001232F" w:rsidRDefault="007D0839" w:rsidP="007D0839">
      <w:pPr>
        <w:rPr>
          <w:sz w:val="20"/>
          <w:szCs w:val="20"/>
        </w:rPr>
      </w:pPr>
      <w:r w:rsidRPr="0001232F">
        <w:rPr>
          <w:sz w:val="20"/>
          <w:szCs w:val="20"/>
        </w:rPr>
        <w:t>Każdy rodzaj robót, w którym znajdują się nie zbadane i nie zaakceptowane materiały, Wykonawca</w:t>
      </w:r>
    </w:p>
    <w:p w14:paraId="755291E9" w14:textId="77777777" w:rsidR="007D0839" w:rsidRPr="0001232F" w:rsidRDefault="007D0839" w:rsidP="007D0839">
      <w:pPr>
        <w:rPr>
          <w:sz w:val="20"/>
          <w:szCs w:val="20"/>
        </w:rPr>
      </w:pPr>
      <w:r w:rsidRPr="0001232F">
        <w:rPr>
          <w:sz w:val="20"/>
          <w:szCs w:val="20"/>
        </w:rPr>
        <w:t>wykonuje na własne ryzyko, licząc się z jego nie przyjęciem i niezapłaceniem.</w:t>
      </w:r>
    </w:p>
    <w:p w14:paraId="7BB49BD1" w14:textId="77777777" w:rsidR="007D0839" w:rsidRPr="0001232F" w:rsidRDefault="007D0839" w:rsidP="007D0839">
      <w:pPr>
        <w:rPr>
          <w:b/>
          <w:sz w:val="20"/>
          <w:szCs w:val="20"/>
        </w:rPr>
      </w:pPr>
      <w:r w:rsidRPr="0001232F">
        <w:rPr>
          <w:b/>
          <w:sz w:val="20"/>
          <w:szCs w:val="20"/>
        </w:rPr>
        <w:t>2.4. Przechowywanie i składowanie materiałów</w:t>
      </w:r>
    </w:p>
    <w:p w14:paraId="5ACA8AA6" w14:textId="77777777" w:rsidR="007D0839" w:rsidRPr="0001232F" w:rsidRDefault="007D0839" w:rsidP="007D0839">
      <w:pPr>
        <w:rPr>
          <w:sz w:val="20"/>
          <w:szCs w:val="20"/>
        </w:rPr>
      </w:pPr>
      <w:r w:rsidRPr="0001232F">
        <w:rPr>
          <w:sz w:val="20"/>
          <w:szCs w:val="20"/>
        </w:rPr>
        <w:t>Wykonawca zapewni, aby tymczasowo składowane materiały, do czasu gdy będą one potrzebne do robót, były zabezpieczone przed zanieczyszczeniem, zachowały swoja jakość i właściwości do robót i były dostępne do kontroli przez Inspektora nadzoru.</w:t>
      </w:r>
    </w:p>
    <w:p w14:paraId="2735E789" w14:textId="77777777" w:rsidR="007D0839" w:rsidRPr="0001232F" w:rsidRDefault="007D0839" w:rsidP="007D0839">
      <w:pPr>
        <w:rPr>
          <w:sz w:val="20"/>
          <w:szCs w:val="20"/>
        </w:rPr>
      </w:pPr>
      <w:r w:rsidRPr="0001232F">
        <w:rPr>
          <w:sz w:val="20"/>
          <w:szCs w:val="20"/>
        </w:rPr>
        <w:t>Miejsca czasowego składowania materiałów będą zlokalizowane w obrębie terenu budowy w miejscach uzgodnionych z Inspektorem nadzoru.</w:t>
      </w:r>
    </w:p>
    <w:p w14:paraId="5A003574" w14:textId="77777777" w:rsidR="007D0839" w:rsidRPr="0001232F" w:rsidRDefault="007D0839" w:rsidP="007D0839">
      <w:pPr>
        <w:rPr>
          <w:b/>
          <w:sz w:val="20"/>
          <w:szCs w:val="20"/>
        </w:rPr>
      </w:pPr>
      <w:r w:rsidRPr="0001232F">
        <w:rPr>
          <w:b/>
          <w:sz w:val="20"/>
          <w:szCs w:val="20"/>
        </w:rPr>
        <w:t>2.5. Wariantowe stosowanie materiałów</w:t>
      </w:r>
    </w:p>
    <w:p w14:paraId="550F964E" w14:textId="77777777" w:rsidR="007D0839" w:rsidRPr="0001232F" w:rsidRDefault="007D0839" w:rsidP="007D0839">
      <w:pPr>
        <w:rPr>
          <w:sz w:val="20"/>
          <w:szCs w:val="20"/>
        </w:rPr>
      </w:pPr>
      <w:r w:rsidRPr="0001232F">
        <w:rPr>
          <w:sz w:val="20"/>
          <w:szCs w:val="20"/>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52060F24" w14:textId="77777777" w:rsidR="007D0839" w:rsidRPr="0001232F" w:rsidRDefault="007D0839" w:rsidP="007D0839">
      <w:pPr>
        <w:rPr>
          <w:b/>
          <w:sz w:val="20"/>
          <w:szCs w:val="20"/>
        </w:rPr>
      </w:pPr>
      <w:r w:rsidRPr="0001232F">
        <w:rPr>
          <w:b/>
          <w:sz w:val="20"/>
          <w:szCs w:val="20"/>
        </w:rPr>
        <w:t>2.6. Materiały rozbiórkowe i odpady</w:t>
      </w:r>
    </w:p>
    <w:p w14:paraId="4D7FCBFE" w14:textId="77777777" w:rsidR="007D0839" w:rsidRPr="0001232F" w:rsidRDefault="007D0839" w:rsidP="007D0839">
      <w:pPr>
        <w:rPr>
          <w:sz w:val="20"/>
          <w:szCs w:val="20"/>
        </w:rPr>
      </w:pPr>
      <w:r w:rsidRPr="0001232F">
        <w:rPr>
          <w:sz w:val="20"/>
          <w:szCs w:val="20"/>
        </w:rPr>
        <w:t>Materiały pochodzące z rozbiórki, odpady budowlane należy tymczasowo składować w miejscach</w:t>
      </w:r>
    </w:p>
    <w:p w14:paraId="3AC1A90A" w14:textId="77777777" w:rsidR="007D0839" w:rsidRPr="0001232F" w:rsidRDefault="007D0839" w:rsidP="007D0839">
      <w:pPr>
        <w:rPr>
          <w:sz w:val="20"/>
          <w:szCs w:val="20"/>
        </w:rPr>
      </w:pPr>
      <w:r w:rsidRPr="0001232F">
        <w:rPr>
          <w:sz w:val="20"/>
          <w:szCs w:val="20"/>
        </w:rPr>
        <w:t>wyznaczonych (np. kontenerach budowlanych) uzgodnionych z Inspektorem nadzoru. Materiały te w</w:t>
      </w:r>
    </w:p>
    <w:p w14:paraId="327EAF56" w14:textId="77777777" w:rsidR="007D0839" w:rsidRPr="0001232F" w:rsidRDefault="007D0839" w:rsidP="007D0839">
      <w:pPr>
        <w:rPr>
          <w:sz w:val="20"/>
          <w:szCs w:val="20"/>
        </w:rPr>
      </w:pPr>
      <w:r w:rsidRPr="0001232F">
        <w:rPr>
          <w:sz w:val="20"/>
          <w:szCs w:val="20"/>
        </w:rPr>
        <w:t>uzgodnieniu z Inwestorem podlegają ocenie pod katem ponownego ich wykorzystania. Materiały nie</w:t>
      </w:r>
    </w:p>
    <w:p w14:paraId="411953C1" w14:textId="77777777" w:rsidR="007D0839" w:rsidRPr="0001232F" w:rsidRDefault="007D0839" w:rsidP="007D0839">
      <w:pPr>
        <w:rPr>
          <w:sz w:val="20"/>
          <w:szCs w:val="20"/>
        </w:rPr>
      </w:pPr>
      <w:r w:rsidRPr="0001232F">
        <w:rPr>
          <w:sz w:val="20"/>
          <w:szCs w:val="20"/>
        </w:rPr>
        <w:t>nadające się do powtórnego wykorzystania będą podlegać likwidacji. Miejsca składowania materiałów</w:t>
      </w:r>
    </w:p>
    <w:p w14:paraId="03AEE0F8" w14:textId="77777777" w:rsidR="007D0839" w:rsidRPr="0001232F" w:rsidRDefault="007D0839" w:rsidP="007D0839">
      <w:pPr>
        <w:rPr>
          <w:sz w:val="20"/>
          <w:szCs w:val="20"/>
        </w:rPr>
      </w:pPr>
      <w:r w:rsidRPr="0001232F">
        <w:rPr>
          <w:sz w:val="20"/>
          <w:szCs w:val="20"/>
        </w:rPr>
        <w:t>rozbiórkowych i odpadów budowlanych należy odpowiednio zabezpieczyć przed dostępem osób</w:t>
      </w:r>
    </w:p>
    <w:p w14:paraId="66F93301" w14:textId="77777777" w:rsidR="007D0839" w:rsidRPr="0001232F" w:rsidRDefault="007D0839" w:rsidP="007D0839">
      <w:pPr>
        <w:rPr>
          <w:sz w:val="20"/>
          <w:szCs w:val="20"/>
        </w:rPr>
      </w:pPr>
      <w:r w:rsidRPr="0001232F">
        <w:rPr>
          <w:sz w:val="20"/>
          <w:szCs w:val="20"/>
        </w:rPr>
        <w:t>niepowołanych. Materiały do likwidacji zostaną przez Wykonawcę wywiezione z terenu budowy w</w:t>
      </w:r>
    </w:p>
    <w:p w14:paraId="01268DF3" w14:textId="77777777" w:rsidR="007D0839" w:rsidRPr="0001232F" w:rsidRDefault="007D0839" w:rsidP="007D0839">
      <w:pPr>
        <w:rPr>
          <w:sz w:val="20"/>
          <w:szCs w:val="20"/>
        </w:rPr>
      </w:pPr>
      <w:r w:rsidRPr="0001232F">
        <w:rPr>
          <w:sz w:val="20"/>
          <w:szCs w:val="20"/>
        </w:rPr>
        <w:t>niezbędnie krótkim czasie i zutylizowane w sposób zgodny z normami, i prawem ochrony środowiska.</w:t>
      </w:r>
    </w:p>
    <w:p w14:paraId="3F205BEC" w14:textId="77777777" w:rsidR="007D0839" w:rsidRPr="0001232F" w:rsidRDefault="007D0839" w:rsidP="007D0839">
      <w:pPr>
        <w:rPr>
          <w:sz w:val="20"/>
          <w:szCs w:val="20"/>
        </w:rPr>
      </w:pPr>
      <w:r w:rsidRPr="0001232F">
        <w:rPr>
          <w:sz w:val="20"/>
          <w:szCs w:val="20"/>
        </w:rPr>
        <w:t>Koszty wywozu materiałów rozbiórkowych i odpadów budowlanych oraz ich utylizacji są po stronie</w:t>
      </w:r>
    </w:p>
    <w:p w14:paraId="577352DD" w14:textId="77777777" w:rsidR="007D0839" w:rsidRPr="0001232F" w:rsidRDefault="007D0839" w:rsidP="007D0839">
      <w:pPr>
        <w:rPr>
          <w:sz w:val="20"/>
          <w:szCs w:val="20"/>
        </w:rPr>
      </w:pPr>
      <w:r w:rsidRPr="0001232F">
        <w:rPr>
          <w:sz w:val="20"/>
          <w:szCs w:val="20"/>
        </w:rPr>
        <w:t>wykonawcy, i powinny być wliczone w cenę ofertowa.</w:t>
      </w:r>
    </w:p>
    <w:p w14:paraId="7E3EBD53" w14:textId="77777777" w:rsidR="007D0839" w:rsidRDefault="007D0839" w:rsidP="007D0839">
      <w:pPr>
        <w:rPr>
          <w:b/>
          <w:sz w:val="20"/>
          <w:szCs w:val="20"/>
        </w:rPr>
      </w:pPr>
    </w:p>
    <w:p w14:paraId="47F21F93" w14:textId="77777777" w:rsidR="007D0839" w:rsidRPr="00104AB8" w:rsidRDefault="007D0839" w:rsidP="007D0839">
      <w:pPr>
        <w:rPr>
          <w:b/>
          <w:sz w:val="20"/>
          <w:szCs w:val="20"/>
        </w:rPr>
      </w:pPr>
      <w:r w:rsidRPr="00104AB8">
        <w:rPr>
          <w:b/>
          <w:sz w:val="20"/>
          <w:szCs w:val="20"/>
        </w:rPr>
        <w:t>3. SPRZĘT</w:t>
      </w:r>
    </w:p>
    <w:p w14:paraId="2EB21F26" w14:textId="77777777" w:rsidR="007D0839" w:rsidRPr="00104AB8" w:rsidRDefault="007D0839" w:rsidP="007D0839">
      <w:pPr>
        <w:rPr>
          <w:sz w:val="20"/>
          <w:szCs w:val="20"/>
        </w:rPr>
      </w:pPr>
      <w:r w:rsidRPr="00104AB8">
        <w:rPr>
          <w:sz w:val="20"/>
          <w:szCs w:val="20"/>
        </w:rPr>
        <w:t>Wykonawca jest zobowiązany do używania jedynie takiego sprzętu, który nie spowoduje niekorzystnego wpływu na jakość wykonywanych robót. Sprzęt używany do robót powinien być zgodny z oferta Wykonawcy i powinien odpowiadać pod względem typów i ilości wskazaniom zawartym w SST, programie zapewnienia jakości lub projekcie organizacji robót, zaakceptowanym przez Inspektora nadzoru.</w:t>
      </w:r>
    </w:p>
    <w:p w14:paraId="0261B8FE" w14:textId="77777777" w:rsidR="007D0839" w:rsidRPr="00104AB8" w:rsidRDefault="007D0839" w:rsidP="007D0839">
      <w:pPr>
        <w:rPr>
          <w:sz w:val="20"/>
          <w:szCs w:val="20"/>
        </w:rPr>
      </w:pPr>
      <w:r w:rsidRPr="00104AB8">
        <w:rPr>
          <w:sz w:val="20"/>
          <w:szCs w:val="20"/>
        </w:rPr>
        <w:t>Liczba i wydajność sprzętu będzie gwarantować przeprowadzenie robót, zgodnie z zasadami</w:t>
      </w:r>
    </w:p>
    <w:p w14:paraId="7A02A6FC" w14:textId="77777777" w:rsidR="007D0839" w:rsidRPr="00104AB8" w:rsidRDefault="007D0839" w:rsidP="007D0839">
      <w:pPr>
        <w:rPr>
          <w:sz w:val="20"/>
          <w:szCs w:val="20"/>
        </w:rPr>
      </w:pPr>
      <w:r w:rsidRPr="00104AB8">
        <w:rPr>
          <w:sz w:val="20"/>
          <w:szCs w:val="20"/>
        </w:rPr>
        <w:t>określonymi w dokumentacji projektowej, SST i wskazaniach Inspektora nadzoru w terminie</w:t>
      </w:r>
    </w:p>
    <w:p w14:paraId="52CD1306" w14:textId="77777777" w:rsidR="007D0839" w:rsidRPr="00104AB8" w:rsidRDefault="007D0839" w:rsidP="007D0839">
      <w:pPr>
        <w:rPr>
          <w:sz w:val="20"/>
          <w:szCs w:val="20"/>
        </w:rPr>
      </w:pPr>
      <w:r w:rsidRPr="00104AB8">
        <w:rPr>
          <w:sz w:val="20"/>
          <w:szCs w:val="20"/>
        </w:rPr>
        <w:t>przewidzianym umowa.</w:t>
      </w:r>
    </w:p>
    <w:p w14:paraId="205FB94E" w14:textId="77777777" w:rsidR="007D0839" w:rsidRPr="00104AB8" w:rsidRDefault="007D0839" w:rsidP="007D0839">
      <w:pPr>
        <w:rPr>
          <w:sz w:val="20"/>
          <w:szCs w:val="20"/>
        </w:rPr>
      </w:pPr>
      <w:r w:rsidRPr="00104AB8">
        <w:rPr>
          <w:sz w:val="20"/>
          <w:szCs w:val="20"/>
        </w:rPr>
        <w:t>Sprzęt będący własnością Wykonawcy lub wynajęty do wykonania robót ma być utrzymywany w</w:t>
      </w:r>
    </w:p>
    <w:p w14:paraId="13549CF0" w14:textId="77777777" w:rsidR="007D0839" w:rsidRPr="00104AB8" w:rsidRDefault="007D0839" w:rsidP="007D0839">
      <w:pPr>
        <w:rPr>
          <w:sz w:val="20"/>
          <w:szCs w:val="20"/>
        </w:rPr>
      </w:pPr>
      <w:r w:rsidRPr="00104AB8">
        <w:rPr>
          <w:sz w:val="20"/>
          <w:szCs w:val="20"/>
        </w:rPr>
        <w:t>dobrym stanie i gotowości do pracy. Będzie spełniał normy ochrony środowiska i przepisy dotyczące jego użytkowania.</w:t>
      </w:r>
    </w:p>
    <w:p w14:paraId="30154E1F" w14:textId="77777777" w:rsidR="007D0839" w:rsidRPr="00104AB8" w:rsidRDefault="007D0839" w:rsidP="007D0839">
      <w:pPr>
        <w:rPr>
          <w:sz w:val="20"/>
          <w:szCs w:val="20"/>
        </w:rPr>
      </w:pPr>
      <w:r w:rsidRPr="00104AB8">
        <w:rPr>
          <w:sz w:val="20"/>
          <w:szCs w:val="20"/>
        </w:rPr>
        <w:t>Wykonawca dostarczy Inspektorowi nadzoru kopie dokumentów potwierdzających dopuszczenie</w:t>
      </w:r>
    </w:p>
    <w:p w14:paraId="3C62D82C" w14:textId="77777777" w:rsidR="007D0839" w:rsidRPr="00104AB8" w:rsidRDefault="007D0839" w:rsidP="007D0839">
      <w:pPr>
        <w:rPr>
          <w:sz w:val="20"/>
          <w:szCs w:val="20"/>
        </w:rPr>
      </w:pPr>
      <w:r w:rsidRPr="00104AB8">
        <w:rPr>
          <w:sz w:val="20"/>
          <w:szCs w:val="20"/>
        </w:rPr>
        <w:t>sprzętu do użytkowania, tam gdzie jest to wymagane przepisami.</w:t>
      </w:r>
    </w:p>
    <w:p w14:paraId="370BF2D1" w14:textId="77777777" w:rsidR="007D0839" w:rsidRPr="00104AB8" w:rsidRDefault="007D0839" w:rsidP="007D0839">
      <w:pPr>
        <w:rPr>
          <w:sz w:val="20"/>
          <w:szCs w:val="20"/>
        </w:rPr>
      </w:pPr>
      <w:r w:rsidRPr="00104AB8">
        <w:rPr>
          <w:sz w:val="20"/>
          <w:szCs w:val="20"/>
        </w:rPr>
        <w:t>Jeżeli dokumentacja projektowa lub SST przewidują możliwość wariantowego użycia sprzętu przy</w:t>
      </w:r>
    </w:p>
    <w:p w14:paraId="1E3E8D6C" w14:textId="54BA8E55" w:rsidR="007D0839" w:rsidRPr="00104AB8" w:rsidRDefault="007D0839" w:rsidP="007D0839">
      <w:pPr>
        <w:rPr>
          <w:sz w:val="20"/>
          <w:szCs w:val="20"/>
        </w:rPr>
      </w:pPr>
      <w:r w:rsidRPr="00104AB8">
        <w:rPr>
          <w:sz w:val="20"/>
          <w:szCs w:val="20"/>
        </w:rPr>
        <w:t>wykonywanych robotach, wykonawca powiadomi Inspektora nadzoru o swoim zamiarze wyboru i uzyska jego akceptację przed użyciem sprzętu. Wybrany sprzęt, po akceptacji Inspektora nadzoru, nie może być później zmieniany bez jego zgody.</w:t>
      </w:r>
    </w:p>
    <w:p w14:paraId="60C43D0D" w14:textId="77777777" w:rsidR="007D0839" w:rsidRPr="00104AB8" w:rsidRDefault="007D0839" w:rsidP="007D0839">
      <w:pPr>
        <w:rPr>
          <w:b/>
          <w:sz w:val="20"/>
          <w:szCs w:val="20"/>
        </w:rPr>
      </w:pPr>
      <w:r w:rsidRPr="00104AB8">
        <w:rPr>
          <w:b/>
          <w:sz w:val="20"/>
          <w:szCs w:val="20"/>
        </w:rPr>
        <w:lastRenderedPageBreak/>
        <w:t>4. TRANSPORT</w:t>
      </w:r>
    </w:p>
    <w:p w14:paraId="63670D3D" w14:textId="77777777" w:rsidR="007D0839" w:rsidRPr="00104AB8" w:rsidRDefault="007D0839" w:rsidP="007D0839">
      <w:pPr>
        <w:rPr>
          <w:b/>
          <w:sz w:val="20"/>
          <w:szCs w:val="20"/>
        </w:rPr>
      </w:pPr>
      <w:r w:rsidRPr="00104AB8">
        <w:rPr>
          <w:b/>
          <w:sz w:val="20"/>
          <w:szCs w:val="20"/>
        </w:rPr>
        <w:t>4.1. Ogólne wymagania dotyczące transportu</w:t>
      </w:r>
    </w:p>
    <w:p w14:paraId="0373BE1F" w14:textId="77777777" w:rsidR="007D0839" w:rsidRPr="00104AB8" w:rsidRDefault="007D0839" w:rsidP="007D0839">
      <w:pPr>
        <w:rPr>
          <w:sz w:val="20"/>
          <w:szCs w:val="20"/>
        </w:rPr>
      </w:pPr>
      <w:r w:rsidRPr="00104AB8">
        <w:rPr>
          <w:sz w:val="20"/>
          <w:szCs w:val="20"/>
        </w:rPr>
        <w:t>Wykonawca jest zobowiązany do stosowania jedynie takich środków transportu, które nie wpłyną</w:t>
      </w:r>
    </w:p>
    <w:p w14:paraId="0A516064" w14:textId="77777777" w:rsidR="007D0839" w:rsidRPr="00104AB8" w:rsidRDefault="007D0839" w:rsidP="007D0839">
      <w:pPr>
        <w:rPr>
          <w:sz w:val="20"/>
          <w:szCs w:val="20"/>
        </w:rPr>
      </w:pPr>
      <w:r w:rsidRPr="00104AB8">
        <w:rPr>
          <w:sz w:val="20"/>
          <w:szCs w:val="20"/>
        </w:rPr>
        <w:t>niekorzystnie na jakość wykonywanych robót i właściwości przewożonych materiałów.</w:t>
      </w:r>
    </w:p>
    <w:p w14:paraId="6EEB877C" w14:textId="77777777" w:rsidR="007D0839" w:rsidRPr="00104AB8" w:rsidRDefault="007D0839" w:rsidP="007D0839">
      <w:pPr>
        <w:rPr>
          <w:sz w:val="20"/>
          <w:szCs w:val="20"/>
        </w:rPr>
      </w:pPr>
      <w:r w:rsidRPr="00104AB8">
        <w:rPr>
          <w:sz w:val="20"/>
          <w:szCs w:val="20"/>
        </w:rPr>
        <w:t>Liczba środków transportu będzie zapewniać prowadzenie robót zgodnie z zasadami określonymi w</w:t>
      </w:r>
    </w:p>
    <w:p w14:paraId="5CB991DD" w14:textId="77777777" w:rsidR="007D0839" w:rsidRPr="00104AB8" w:rsidRDefault="007D0839" w:rsidP="007D0839">
      <w:pPr>
        <w:rPr>
          <w:sz w:val="20"/>
          <w:szCs w:val="20"/>
        </w:rPr>
      </w:pPr>
      <w:r w:rsidRPr="00104AB8">
        <w:rPr>
          <w:sz w:val="20"/>
          <w:szCs w:val="20"/>
        </w:rPr>
        <w:t>dokumentacji projektowej, SST i wskazaniach Inspektora nadzoru w terminie przewidzianym w umowie.</w:t>
      </w:r>
    </w:p>
    <w:p w14:paraId="561DA1D4" w14:textId="77777777" w:rsidR="007D0839" w:rsidRPr="00104AB8" w:rsidRDefault="007D0839" w:rsidP="007D0839">
      <w:pPr>
        <w:rPr>
          <w:b/>
          <w:sz w:val="20"/>
          <w:szCs w:val="20"/>
        </w:rPr>
      </w:pPr>
      <w:r w:rsidRPr="00104AB8">
        <w:rPr>
          <w:b/>
          <w:sz w:val="20"/>
          <w:szCs w:val="20"/>
        </w:rPr>
        <w:t>4.2. Wymagania dotyczące przewozu po drogach publicznych</w:t>
      </w:r>
    </w:p>
    <w:p w14:paraId="49D613FD" w14:textId="77777777" w:rsidR="007D0839" w:rsidRPr="00104AB8" w:rsidRDefault="007D0839" w:rsidP="007D0839">
      <w:pPr>
        <w:rPr>
          <w:sz w:val="20"/>
          <w:szCs w:val="20"/>
        </w:rPr>
      </w:pPr>
      <w:r w:rsidRPr="00104AB8">
        <w:rPr>
          <w:sz w:val="20"/>
          <w:szCs w:val="20"/>
        </w:rPr>
        <w:t>Przy ruchu na drogach publicznych pojazdy będą spełniać wymagania dotyczące przepisów ruchu</w:t>
      </w:r>
    </w:p>
    <w:p w14:paraId="34C99FD0" w14:textId="77777777" w:rsidR="007D0839" w:rsidRPr="00104AB8" w:rsidRDefault="007D0839" w:rsidP="007D0839">
      <w:pPr>
        <w:rPr>
          <w:sz w:val="20"/>
          <w:szCs w:val="20"/>
        </w:rPr>
      </w:pPr>
      <w:r w:rsidRPr="00104AB8">
        <w:rPr>
          <w:sz w:val="20"/>
          <w:szCs w:val="20"/>
        </w:rPr>
        <w:t>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w:t>
      </w:r>
    </w:p>
    <w:p w14:paraId="3604AC4E" w14:textId="77777777" w:rsidR="007D0839" w:rsidRPr="00104AB8" w:rsidRDefault="007D0839" w:rsidP="007D0839">
      <w:pPr>
        <w:rPr>
          <w:sz w:val="20"/>
          <w:szCs w:val="20"/>
        </w:rPr>
      </w:pPr>
      <w:r w:rsidRPr="00104AB8">
        <w:rPr>
          <w:sz w:val="20"/>
          <w:szCs w:val="20"/>
        </w:rPr>
        <w:t>Wykonawca będzie usuwać na bieżąco, na własny koszt, wszelkie zanieczyszczenia spowodowane</w:t>
      </w:r>
    </w:p>
    <w:p w14:paraId="6C52F996" w14:textId="77777777" w:rsidR="007D0839" w:rsidRPr="00104AB8" w:rsidRDefault="007D0839" w:rsidP="007D0839">
      <w:pPr>
        <w:rPr>
          <w:sz w:val="20"/>
          <w:szCs w:val="20"/>
        </w:rPr>
      </w:pPr>
      <w:r w:rsidRPr="00104AB8">
        <w:rPr>
          <w:sz w:val="20"/>
          <w:szCs w:val="20"/>
        </w:rPr>
        <w:t>jego pojazdami na drogach publicznych oraz dojazdach do terenu budowy.</w:t>
      </w:r>
    </w:p>
    <w:p w14:paraId="463DD3BF" w14:textId="77777777" w:rsidR="007D0839" w:rsidRPr="00104AB8" w:rsidRDefault="007D0839" w:rsidP="007D0839">
      <w:pPr>
        <w:rPr>
          <w:sz w:val="20"/>
          <w:szCs w:val="20"/>
        </w:rPr>
      </w:pPr>
    </w:p>
    <w:p w14:paraId="4CF121B9" w14:textId="77777777" w:rsidR="007D0839" w:rsidRPr="00104AB8" w:rsidRDefault="007D0839" w:rsidP="007D0839">
      <w:pPr>
        <w:rPr>
          <w:b/>
          <w:sz w:val="20"/>
          <w:szCs w:val="20"/>
        </w:rPr>
      </w:pPr>
      <w:r w:rsidRPr="00104AB8">
        <w:rPr>
          <w:b/>
          <w:sz w:val="20"/>
          <w:szCs w:val="20"/>
        </w:rPr>
        <w:t>5. WYKONANIE ROBÓT</w:t>
      </w:r>
    </w:p>
    <w:p w14:paraId="59A7A028" w14:textId="77777777" w:rsidR="007D0839" w:rsidRPr="00104AB8" w:rsidRDefault="007D0839" w:rsidP="007D0839">
      <w:pPr>
        <w:rPr>
          <w:b/>
          <w:sz w:val="20"/>
          <w:szCs w:val="20"/>
        </w:rPr>
      </w:pPr>
      <w:r w:rsidRPr="00104AB8">
        <w:rPr>
          <w:b/>
          <w:sz w:val="20"/>
          <w:szCs w:val="20"/>
        </w:rPr>
        <w:t>5.1. Przed rozpoczęciem robót wykonawca opracuje:</w:t>
      </w:r>
    </w:p>
    <w:p w14:paraId="0EB7F23B" w14:textId="77777777" w:rsidR="007D0839" w:rsidRPr="00104AB8" w:rsidRDefault="007D0839" w:rsidP="007D0839">
      <w:pPr>
        <w:rPr>
          <w:sz w:val="20"/>
          <w:szCs w:val="20"/>
        </w:rPr>
      </w:pPr>
      <w:r w:rsidRPr="00104AB8">
        <w:rPr>
          <w:sz w:val="20"/>
          <w:szCs w:val="20"/>
        </w:rPr>
        <w:t>- projekt zagospodarowania placu budowy, który powinien składać się z części opisowej i graficznej,</w:t>
      </w:r>
    </w:p>
    <w:p w14:paraId="41D470CA" w14:textId="77777777" w:rsidR="007D0839" w:rsidRPr="00104AB8" w:rsidRDefault="007D0839" w:rsidP="007D0839">
      <w:pPr>
        <w:rPr>
          <w:sz w:val="20"/>
          <w:szCs w:val="20"/>
        </w:rPr>
      </w:pPr>
      <w:r w:rsidRPr="00104AB8">
        <w:rPr>
          <w:sz w:val="20"/>
          <w:szCs w:val="20"/>
        </w:rPr>
        <w:t>- plan bezpieczeństwa i ochrony zdrowia (plan bioz) o ile jest wymagany,</w:t>
      </w:r>
    </w:p>
    <w:p w14:paraId="0DF7C76F" w14:textId="77777777" w:rsidR="007D0839" w:rsidRPr="00104AB8" w:rsidRDefault="007D0839" w:rsidP="007D0839">
      <w:pPr>
        <w:rPr>
          <w:sz w:val="20"/>
          <w:szCs w:val="20"/>
        </w:rPr>
      </w:pPr>
      <w:r w:rsidRPr="00104AB8">
        <w:rPr>
          <w:sz w:val="20"/>
          <w:szCs w:val="20"/>
        </w:rPr>
        <w:t>- projekt organizacji budowy,</w:t>
      </w:r>
    </w:p>
    <w:p w14:paraId="75AA9CD3" w14:textId="77777777" w:rsidR="007D0839" w:rsidRPr="00104AB8" w:rsidRDefault="007D0839" w:rsidP="007D0839">
      <w:pPr>
        <w:rPr>
          <w:sz w:val="20"/>
          <w:szCs w:val="20"/>
        </w:rPr>
      </w:pPr>
      <w:r w:rsidRPr="00104AB8">
        <w:rPr>
          <w:sz w:val="20"/>
          <w:szCs w:val="20"/>
        </w:rPr>
        <w:t xml:space="preserve">- projekt technologii i organizacji montażu (dla obiektów </w:t>
      </w:r>
      <w:r>
        <w:rPr>
          <w:sz w:val="20"/>
          <w:szCs w:val="20"/>
        </w:rPr>
        <w:t>prefabrykowanych lub elementów</w:t>
      </w:r>
      <w:r w:rsidRPr="00104AB8">
        <w:rPr>
          <w:sz w:val="20"/>
          <w:szCs w:val="20"/>
        </w:rPr>
        <w:t xml:space="preserve"> o większych gabarytach lub masie).</w:t>
      </w:r>
    </w:p>
    <w:p w14:paraId="2D4F5100" w14:textId="77777777" w:rsidR="007D0839" w:rsidRPr="00104AB8" w:rsidRDefault="007D0839" w:rsidP="007D0839">
      <w:pPr>
        <w:rPr>
          <w:sz w:val="20"/>
          <w:szCs w:val="20"/>
        </w:rPr>
      </w:pPr>
      <w:r w:rsidRPr="00104AB8">
        <w:rPr>
          <w:b/>
          <w:sz w:val="20"/>
          <w:szCs w:val="20"/>
        </w:rPr>
        <w:t>5.2. Wykonawca jest odpowiedzialny</w:t>
      </w:r>
      <w:r w:rsidRPr="00104AB8">
        <w:rPr>
          <w:sz w:val="20"/>
          <w:szCs w:val="20"/>
        </w:rPr>
        <w:t xml:space="preserve"> za prowadzenie robót zgodnie z umową lub kontraktem oraz za jakość zastosowanych materiałów i wykonywanych robót, za ich zgodność z dokumentacją projektową, wymaganiami SST, PZJ, projektem organizacji robót oraz poleceniami Inspektora nadzoru.</w:t>
      </w:r>
    </w:p>
    <w:p w14:paraId="56E33AB3" w14:textId="77777777" w:rsidR="007D0839" w:rsidRPr="00104AB8" w:rsidRDefault="007D0839" w:rsidP="007D0839">
      <w:pPr>
        <w:rPr>
          <w:sz w:val="20"/>
          <w:szCs w:val="20"/>
        </w:rPr>
      </w:pPr>
      <w:r w:rsidRPr="00104AB8">
        <w:rPr>
          <w:b/>
          <w:sz w:val="20"/>
          <w:szCs w:val="20"/>
        </w:rPr>
        <w:t>5.2.1. Wykonawca ponosi odpowiedzialność</w:t>
      </w:r>
      <w:r w:rsidRPr="00104AB8">
        <w:rPr>
          <w:sz w:val="20"/>
          <w:szCs w:val="20"/>
        </w:rPr>
        <w:t xml:space="preserve"> za pełną obsługę geodezyjną przy wykonywaniu wszystkich elementów robót określonych w dokumentacji projektowej lub przekazanych na piśmie przez Inspektora nadzoru.</w:t>
      </w:r>
    </w:p>
    <w:p w14:paraId="664FCCBA" w14:textId="77777777" w:rsidR="007D0839" w:rsidRPr="00104AB8" w:rsidRDefault="007D0839" w:rsidP="007D0839">
      <w:pPr>
        <w:rPr>
          <w:sz w:val="20"/>
          <w:szCs w:val="20"/>
        </w:rPr>
      </w:pPr>
      <w:r w:rsidRPr="00104AB8">
        <w:rPr>
          <w:b/>
          <w:sz w:val="20"/>
          <w:szCs w:val="20"/>
        </w:rPr>
        <w:t>5.2.2. Następstwa jakiegokolwiek błędu</w:t>
      </w:r>
      <w:r w:rsidRPr="00104AB8">
        <w:rPr>
          <w:sz w:val="20"/>
          <w:szCs w:val="20"/>
        </w:rPr>
        <w:t xml:space="preserve"> spowodowanego przez Wykonawcę w wytyczeniu</w:t>
      </w:r>
    </w:p>
    <w:p w14:paraId="1E6DE466" w14:textId="77777777" w:rsidR="007D0839" w:rsidRPr="00104AB8" w:rsidRDefault="007D0839" w:rsidP="007D0839">
      <w:pPr>
        <w:rPr>
          <w:sz w:val="20"/>
          <w:szCs w:val="20"/>
        </w:rPr>
      </w:pPr>
      <w:r w:rsidRPr="00104AB8">
        <w:rPr>
          <w:sz w:val="20"/>
          <w:szCs w:val="20"/>
        </w:rPr>
        <w:t>i wykonywaniu robót zostaną, jeśli wymagać tego będzie Inspektor nadzoru, poprawione przez</w:t>
      </w:r>
    </w:p>
    <w:p w14:paraId="78DFD4F3" w14:textId="77777777" w:rsidR="007D0839" w:rsidRPr="00104AB8" w:rsidRDefault="007D0839" w:rsidP="007D0839">
      <w:pPr>
        <w:rPr>
          <w:sz w:val="20"/>
          <w:szCs w:val="20"/>
        </w:rPr>
      </w:pPr>
      <w:r w:rsidRPr="00104AB8">
        <w:rPr>
          <w:sz w:val="20"/>
          <w:szCs w:val="20"/>
        </w:rPr>
        <w:t>Wykonawcę na własny koszt.</w:t>
      </w:r>
    </w:p>
    <w:p w14:paraId="3DF95B73" w14:textId="77777777" w:rsidR="007D0839" w:rsidRPr="00104AB8" w:rsidRDefault="007D0839" w:rsidP="007D0839">
      <w:pPr>
        <w:rPr>
          <w:sz w:val="20"/>
          <w:szCs w:val="20"/>
        </w:rPr>
      </w:pPr>
      <w:r w:rsidRPr="00104AB8">
        <w:rPr>
          <w:b/>
          <w:sz w:val="20"/>
          <w:szCs w:val="20"/>
        </w:rPr>
        <w:t>5.2.3. Decyzje Inspektora nadzoru</w:t>
      </w:r>
      <w:r w:rsidRPr="00104AB8">
        <w:rPr>
          <w:sz w:val="20"/>
          <w:szCs w:val="20"/>
        </w:rPr>
        <w:t xml:space="preserve"> dotyczące akceptacji lub odrzucenia materiałów i elementów robót będą oparte na wymaganiach sformułowanych w dokumentach umowy, dokumentacji projektowej i w SST, a także w normach i wytycznych.</w:t>
      </w:r>
    </w:p>
    <w:p w14:paraId="22361748" w14:textId="77777777" w:rsidR="007D0839" w:rsidRPr="00104AB8" w:rsidRDefault="007D0839" w:rsidP="007D0839">
      <w:pPr>
        <w:rPr>
          <w:sz w:val="20"/>
          <w:szCs w:val="20"/>
        </w:rPr>
      </w:pPr>
      <w:r w:rsidRPr="00104AB8">
        <w:rPr>
          <w:b/>
          <w:sz w:val="20"/>
          <w:szCs w:val="20"/>
        </w:rPr>
        <w:t>5.2.4. Polecenia Inspektora nadzoru</w:t>
      </w:r>
      <w:r w:rsidRPr="00104AB8">
        <w:rPr>
          <w:sz w:val="20"/>
          <w:szCs w:val="20"/>
        </w:rPr>
        <w:t xml:space="preserve"> dotyczące realizacji robót będą wykonywane przez Wykonawcę nie później niż w czasie przez niego wyznaczonym, pod groźba wstrzymania robót. Skutki finansowe z tytułu wstrzymania robót w takiej sytuacji ponosi Wykonawca.</w:t>
      </w:r>
    </w:p>
    <w:p w14:paraId="1027EA18" w14:textId="77777777" w:rsidR="007D0839" w:rsidRPr="00585312" w:rsidRDefault="007D0839" w:rsidP="007D0839">
      <w:pPr>
        <w:rPr>
          <w:sz w:val="20"/>
          <w:szCs w:val="20"/>
        </w:rPr>
      </w:pPr>
    </w:p>
    <w:p w14:paraId="664C5263" w14:textId="77777777" w:rsidR="007D0839" w:rsidRPr="0038126F" w:rsidRDefault="007D0839" w:rsidP="0038126F">
      <w:pPr>
        <w:pStyle w:val="Nagwek1"/>
        <w:rPr>
          <w:sz w:val="20"/>
          <w:szCs w:val="20"/>
          <w:shd w:val="clear" w:color="auto" w:fill="FFFFFF"/>
        </w:rPr>
      </w:pPr>
      <w:bookmarkStart w:id="6" w:name="_Toc449471299"/>
      <w:r>
        <w:rPr>
          <w:b/>
          <w:sz w:val="20"/>
          <w:szCs w:val="20"/>
        </w:rPr>
        <w:t>6</w:t>
      </w:r>
      <w:r w:rsidRPr="00585312">
        <w:rPr>
          <w:b/>
          <w:sz w:val="20"/>
          <w:szCs w:val="20"/>
        </w:rPr>
        <w:t xml:space="preserve">. </w:t>
      </w:r>
      <w:r w:rsidRPr="00585312">
        <w:rPr>
          <w:b/>
          <w:sz w:val="20"/>
          <w:szCs w:val="20"/>
          <w:shd w:val="clear" w:color="auto" w:fill="FFFFFF"/>
        </w:rPr>
        <w:t>KONTROLA</w:t>
      </w:r>
      <w:bookmarkEnd w:id="6"/>
      <w:r>
        <w:rPr>
          <w:b/>
          <w:sz w:val="20"/>
          <w:szCs w:val="20"/>
          <w:shd w:val="clear" w:color="auto" w:fill="FFFFFF"/>
        </w:rPr>
        <w:t xml:space="preserve"> JAKOŚCI ROBÓT</w:t>
      </w:r>
      <w:r w:rsidRPr="00585312">
        <w:rPr>
          <w:sz w:val="20"/>
          <w:szCs w:val="20"/>
          <w:shd w:val="clear" w:color="auto" w:fill="FFFFFF"/>
        </w:rPr>
        <w:t xml:space="preserve"> </w:t>
      </w:r>
    </w:p>
    <w:p w14:paraId="19019E99" w14:textId="77777777" w:rsidR="007D0839" w:rsidRPr="00215DB3" w:rsidRDefault="007D0839" w:rsidP="007D0839">
      <w:pPr>
        <w:rPr>
          <w:b/>
          <w:sz w:val="20"/>
          <w:szCs w:val="20"/>
        </w:rPr>
      </w:pPr>
      <w:r w:rsidRPr="00215DB3">
        <w:rPr>
          <w:b/>
          <w:sz w:val="20"/>
          <w:szCs w:val="20"/>
        </w:rPr>
        <w:t>6.1. Program zapewnienia jakości</w:t>
      </w:r>
    </w:p>
    <w:p w14:paraId="6E2E0602" w14:textId="77777777" w:rsidR="007D0839" w:rsidRPr="00215DB3" w:rsidRDefault="007D0839" w:rsidP="007D0839">
      <w:pPr>
        <w:rPr>
          <w:sz w:val="20"/>
          <w:szCs w:val="20"/>
        </w:rPr>
      </w:pPr>
      <w:r w:rsidRPr="00215DB3">
        <w:rPr>
          <w:sz w:val="20"/>
          <w:szCs w:val="20"/>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14:paraId="76A95DEE" w14:textId="77777777" w:rsidR="007D0839" w:rsidRPr="00215DB3" w:rsidRDefault="007D0839" w:rsidP="007D0839">
      <w:pPr>
        <w:rPr>
          <w:sz w:val="20"/>
          <w:szCs w:val="20"/>
        </w:rPr>
      </w:pPr>
      <w:r w:rsidRPr="00215DB3">
        <w:rPr>
          <w:sz w:val="20"/>
          <w:szCs w:val="20"/>
        </w:rPr>
        <w:t>Program zapewnienia jakości winien zawierać:</w:t>
      </w:r>
    </w:p>
    <w:p w14:paraId="5A85602E" w14:textId="77777777" w:rsidR="007D0839" w:rsidRPr="00215DB3" w:rsidRDefault="007D0839" w:rsidP="007D0839">
      <w:pPr>
        <w:rPr>
          <w:sz w:val="20"/>
          <w:szCs w:val="20"/>
        </w:rPr>
      </w:pPr>
      <w:r w:rsidRPr="00215DB3">
        <w:rPr>
          <w:sz w:val="20"/>
          <w:szCs w:val="20"/>
        </w:rPr>
        <w:t>- organizację wykonania robót, w tym termin i sposób prowadzenia robót,</w:t>
      </w:r>
    </w:p>
    <w:p w14:paraId="49C7B421" w14:textId="77777777" w:rsidR="007D0839" w:rsidRPr="00215DB3" w:rsidRDefault="007D0839" w:rsidP="007D0839">
      <w:pPr>
        <w:rPr>
          <w:sz w:val="20"/>
          <w:szCs w:val="20"/>
        </w:rPr>
      </w:pPr>
      <w:r w:rsidRPr="00215DB3">
        <w:rPr>
          <w:sz w:val="20"/>
          <w:szCs w:val="20"/>
        </w:rPr>
        <w:t>- organizację ruchu na budowie wraz z oznakowaniem robót,</w:t>
      </w:r>
    </w:p>
    <w:p w14:paraId="0D5633A7" w14:textId="77777777" w:rsidR="007D0839" w:rsidRPr="00215DB3" w:rsidRDefault="007D0839" w:rsidP="007D0839">
      <w:pPr>
        <w:rPr>
          <w:sz w:val="20"/>
          <w:szCs w:val="20"/>
        </w:rPr>
      </w:pPr>
      <w:r w:rsidRPr="00215DB3">
        <w:rPr>
          <w:sz w:val="20"/>
          <w:szCs w:val="20"/>
        </w:rPr>
        <w:t>- plan bezpieczeństwa i ochrony zdrowia,</w:t>
      </w:r>
    </w:p>
    <w:p w14:paraId="3F084318" w14:textId="77777777" w:rsidR="007D0839" w:rsidRPr="00215DB3" w:rsidRDefault="007D0839" w:rsidP="007D0839">
      <w:pPr>
        <w:rPr>
          <w:sz w:val="20"/>
          <w:szCs w:val="20"/>
        </w:rPr>
      </w:pPr>
      <w:r w:rsidRPr="00215DB3">
        <w:rPr>
          <w:sz w:val="20"/>
          <w:szCs w:val="20"/>
        </w:rPr>
        <w:t>- wykaz zespołów roboczych, ich kwalifikacje i przygotowanie praktyczne,</w:t>
      </w:r>
    </w:p>
    <w:p w14:paraId="3B02B6C0" w14:textId="77777777" w:rsidR="007D0839" w:rsidRPr="00215DB3" w:rsidRDefault="007D0839" w:rsidP="007D0839">
      <w:pPr>
        <w:rPr>
          <w:sz w:val="20"/>
          <w:szCs w:val="20"/>
        </w:rPr>
      </w:pPr>
      <w:r w:rsidRPr="00215DB3">
        <w:rPr>
          <w:sz w:val="20"/>
          <w:szCs w:val="20"/>
        </w:rPr>
        <w:t>- wykaz osób odpowiedzialnych za jakość i terminowość wykonania poszczególnych elementów robót,</w:t>
      </w:r>
    </w:p>
    <w:p w14:paraId="7229C514" w14:textId="77777777" w:rsidR="007D0839" w:rsidRPr="00215DB3" w:rsidRDefault="007D0839" w:rsidP="007D0839">
      <w:pPr>
        <w:rPr>
          <w:sz w:val="20"/>
          <w:szCs w:val="20"/>
        </w:rPr>
      </w:pPr>
      <w:r w:rsidRPr="00215DB3">
        <w:rPr>
          <w:sz w:val="20"/>
          <w:szCs w:val="20"/>
        </w:rPr>
        <w:t>- system (sposób i procedurę) proponowanej kontroli i sterowania jakością wykonywanych robót,</w:t>
      </w:r>
    </w:p>
    <w:p w14:paraId="477A8E98" w14:textId="77777777" w:rsidR="007D0839" w:rsidRPr="00215DB3" w:rsidRDefault="007D0839" w:rsidP="007D0839">
      <w:pPr>
        <w:rPr>
          <w:sz w:val="20"/>
          <w:szCs w:val="20"/>
        </w:rPr>
      </w:pPr>
      <w:r w:rsidRPr="00215DB3">
        <w:rPr>
          <w:sz w:val="20"/>
          <w:szCs w:val="20"/>
        </w:rPr>
        <w:t>- wyposażenie w sprzęt i urządzenia do pomiarów i kontroli (opis laboratorium własnego lub</w:t>
      </w:r>
    </w:p>
    <w:p w14:paraId="43BD40A6" w14:textId="77777777" w:rsidR="007D0839" w:rsidRPr="00215DB3" w:rsidRDefault="007D0839" w:rsidP="007D0839">
      <w:pPr>
        <w:rPr>
          <w:sz w:val="20"/>
          <w:szCs w:val="20"/>
        </w:rPr>
      </w:pPr>
      <w:r w:rsidRPr="00215DB3">
        <w:rPr>
          <w:sz w:val="20"/>
          <w:szCs w:val="20"/>
        </w:rPr>
        <w:t>laboratorium, któremu Wykonawca zamierza zlecić prowadzenie badan), sposób oraz formę</w:t>
      </w:r>
    </w:p>
    <w:p w14:paraId="4E65FB91" w14:textId="77777777" w:rsidR="007D0839" w:rsidRPr="00215DB3" w:rsidRDefault="007D0839" w:rsidP="007D0839">
      <w:pPr>
        <w:rPr>
          <w:sz w:val="20"/>
          <w:szCs w:val="20"/>
        </w:rPr>
      </w:pPr>
      <w:r w:rsidRPr="00215DB3">
        <w:rPr>
          <w:sz w:val="20"/>
          <w:szCs w:val="20"/>
        </w:rPr>
        <w:t>gromadzenia wyników badań laboratoryjnych, zapis pomiarów, a także wyciąganych wniosków i</w:t>
      </w:r>
    </w:p>
    <w:p w14:paraId="3970CCA8" w14:textId="77777777" w:rsidR="007D0839" w:rsidRPr="00215DB3" w:rsidRDefault="007D0839" w:rsidP="007D0839">
      <w:pPr>
        <w:rPr>
          <w:sz w:val="20"/>
          <w:szCs w:val="20"/>
        </w:rPr>
      </w:pPr>
      <w:r w:rsidRPr="00215DB3">
        <w:rPr>
          <w:sz w:val="20"/>
          <w:szCs w:val="20"/>
        </w:rPr>
        <w:t>zastosowanych korekt w procesie technologicznym, proponowany sposób i formę przekazywania tych</w:t>
      </w:r>
    </w:p>
    <w:p w14:paraId="376820D9" w14:textId="77777777" w:rsidR="007D0839" w:rsidRPr="00215DB3" w:rsidRDefault="007D0839" w:rsidP="007D0839">
      <w:pPr>
        <w:rPr>
          <w:sz w:val="20"/>
          <w:szCs w:val="20"/>
        </w:rPr>
      </w:pPr>
      <w:r w:rsidRPr="00215DB3">
        <w:rPr>
          <w:sz w:val="20"/>
          <w:szCs w:val="20"/>
        </w:rPr>
        <w:t>informacji Inspektorowi nadzoru,</w:t>
      </w:r>
    </w:p>
    <w:p w14:paraId="30C0FA2D" w14:textId="77777777" w:rsidR="007D0839" w:rsidRPr="00215DB3" w:rsidRDefault="007D0839" w:rsidP="007D0839">
      <w:pPr>
        <w:rPr>
          <w:sz w:val="20"/>
          <w:szCs w:val="20"/>
        </w:rPr>
      </w:pPr>
      <w:r w:rsidRPr="00215DB3">
        <w:rPr>
          <w:sz w:val="20"/>
          <w:szCs w:val="20"/>
        </w:rPr>
        <w:t>- wykaz maszyn i urządzeń stosowanych na budowie z ich parametrami technicznymi oraz</w:t>
      </w:r>
    </w:p>
    <w:p w14:paraId="764A65EA" w14:textId="77777777" w:rsidR="007D0839" w:rsidRPr="00215DB3" w:rsidRDefault="007D0839" w:rsidP="007D0839">
      <w:pPr>
        <w:rPr>
          <w:sz w:val="20"/>
          <w:szCs w:val="20"/>
        </w:rPr>
      </w:pPr>
      <w:r w:rsidRPr="00215DB3">
        <w:rPr>
          <w:sz w:val="20"/>
          <w:szCs w:val="20"/>
        </w:rPr>
        <w:t>wyposażeniem w mechanizmy do sterowania i urządzenia pomiarowo-kontrolne,</w:t>
      </w:r>
    </w:p>
    <w:p w14:paraId="1F34AC7C" w14:textId="77777777" w:rsidR="007D0839" w:rsidRPr="00215DB3" w:rsidRDefault="007D0839" w:rsidP="007D0839">
      <w:pPr>
        <w:rPr>
          <w:sz w:val="20"/>
          <w:szCs w:val="20"/>
        </w:rPr>
      </w:pPr>
      <w:r w:rsidRPr="00215DB3">
        <w:rPr>
          <w:sz w:val="20"/>
          <w:szCs w:val="20"/>
        </w:rPr>
        <w:t>- rodzaje i ilość środków transportu oraz urządzeń do magazynowania i załadunku materiałów, spoiw,</w:t>
      </w:r>
    </w:p>
    <w:p w14:paraId="42C9C8DE" w14:textId="77777777" w:rsidR="007D0839" w:rsidRPr="00215DB3" w:rsidRDefault="007D0839" w:rsidP="007D0839">
      <w:pPr>
        <w:rPr>
          <w:sz w:val="20"/>
          <w:szCs w:val="20"/>
        </w:rPr>
      </w:pPr>
      <w:r w:rsidRPr="00215DB3">
        <w:rPr>
          <w:sz w:val="20"/>
          <w:szCs w:val="20"/>
        </w:rPr>
        <w:t>lepiszczy, kruszyw itp.,</w:t>
      </w:r>
    </w:p>
    <w:p w14:paraId="522BD2DA" w14:textId="77777777" w:rsidR="007D0839" w:rsidRPr="00215DB3" w:rsidRDefault="007D0839" w:rsidP="007D0839">
      <w:pPr>
        <w:rPr>
          <w:sz w:val="20"/>
          <w:szCs w:val="20"/>
        </w:rPr>
      </w:pPr>
      <w:r w:rsidRPr="00215DB3">
        <w:rPr>
          <w:sz w:val="20"/>
          <w:szCs w:val="20"/>
        </w:rPr>
        <w:t>- sposób i procedurę pomiarów i badań (rodzaj i częstotliwość, pobieranie próbek, legalizacja i</w:t>
      </w:r>
    </w:p>
    <w:p w14:paraId="7644C5BE" w14:textId="77777777" w:rsidR="007D0839" w:rsidRPr="00215DB3" w:rsidRDefault="007D0839" w:rsidP="007D0839">
      <w:pPr>
        <w:rPr>
          <w:sz w:val="20"/>
          <w:szCs w:val="20"/>
        </w:rPr>
      </w:pPr>
      <w:r w:rsidRPr="00215DB3">
        <w:rPr>
          <w:sz w:val="20"/>
          <w:szCs w:val="20"/>
        </w:rPr>
        <w:lastRenderedPageBreak/>
        <w:t>sprawdzanie urządzeń itp.) prowadzonych podczas dostaw materiałów, wytwarzania mieszanek i</w:t>
      </w:r>
    </w:p>
    <w:p w14:paraId="4762EDFA" w14:textId="77777777" w:rsidR="007D0839" w:rsidRPr="00215DB3" w:rsidRDefault="007D0839" w:rsidP="007D0839">
      <w:pPr>
        <w:rPr>
          <w:sz w:val="20"/>
          <w:szCs w:val="20"/>
        </w:rPr>
      </w:pPr>
      <w:r w:rsidRPr="00215DB3">
        <w:rPr>
          <w:sz w:val="20"/>
          <w:szCs w:val="20"/>
        </w:rPr>
        <w:t>wykonywania poszczególnych elementów robót.</w:t>
      </w:r>
    </w:p>
    <w:p w14:paraId="395075A6" w14:textId="77777777" w:rsidR="007D0839" w:rsidRPr="00215DB3" w:rsidRDefault="007D0839" w:rsidP="007D0839">
      <w:pPr>
        <w:rPr>
          <w:b/>
          <w:sz w:val="20"/>
          <w:szCs w:val="20"/>
        </w:rPr>
      </w:pPr>
      <w:r w:rsidRPr="00215DB3">
        <w:rPr>
          <w:b/>
          <w:sz w:val="20"/>
          <w:szCs w:val="20"/>
        </w:rPr>
        <w:t>6.2. Zasady kontroli jakości robót</w:t>
      </w:r>
    </w:p>
    <w:p w14:paraId="5EBE355F" w14:textId="77777777" w:rsidR="007D0839" w:rsidRPr="00215DB3" w:rsidRDefault="007D0839" w:rsidP="007D0839">
      <w:pPr>
        <w:rPr>
          <w:sz w:val="20"/>
          <w:szCs w:val="20"/>
        </w:rPr>
      </w:pPr>
      <w:r w:rsidRPr="00215DB3">
        <w:rPr>
          <w:sz w:val="20"/>
          <w:szCs w:val="20"/>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42127612" w14:textId="77777777" w:rsidR="007D0839" w:rsidRPr="00215DB3" w:rsidRDefault="007D0839" w:rsidP="007D0839">
      <w:pPr>
        <w:rPr>
          <w:sz w:val="20"/>
          <w:szCs w:val="20"/>
        </w:rPr>
      </w:pPr>
      <w:r w:rsidRPr="00215DB3">
        <w:rPr>
          <w:sz w:val="20"/>
          <w:szCs w:val="20"/>
        </w:rPr>
        <w:t>Wykonawca będzie przeprowadzać pomiary i badania materiałów oraz robót z częstotliwością</w:t>
      </w:r>
    </w:p>
    <w:p w14:paraId="59487458" w14:textId="77777777" w:rsidR="007D0839" w:rsidRPr="00215DB3" w:rsidRDefault="007D0839" w:rsidP="007D0839">
      <w:pPr>
        <w:rPr>
          <w:sz w:val="20"/>
          <w:szCs w:val="20"/>
        </w:rPr>
      </w:pPr>
      <w:r w:rsidRPr="00215DB3">
        <w:rPr>
          <w:sz w:val="20"/>
          <w:szCs w:val="20"/>
        </w:rPr>
        <w:t>zapewniającą stwierdzenie, że roboty wykonano zgodnie z wymaganiami zawartymi w dokumentacji</w:t>
      </w:r>
    </w:p>
    <w:p w14:paraId="4BA42BB6" w14:textId="77777777" w:rsidR="007D0839" w:rsidRPr="00215DB3" w:rsidRDefault="007D0839" w:rsidP="007D0839">
      <w:pPr>
        <w:rPr>
          <w:sz w:val="20"/>
          <w:szCs w:val="20"/>
        </w:rPr>
      </w:pPr>
      <w:r w:rsidRPr="00215DB3">
        <w:rPr>
          <w:sz w:val="20"/>
          <w:szCs w:val="20"/>
        </w:rPr>
        <w:t>projektowej i SST.</w:t>
      </w:r>
    </w:p>
    <w:p w14:paraId="742DB37D" w14:textId="77777777" w:rsidR="007D0839" w:rsidRPr="00215DB3" w:rsidRDefault="007D0839" w:rsidP="007D0839">
      <w:pPr>
        <w:rPr>
          <w:sz w:val="20"/>
          <w:szCs w:val="20"/>
        </w:rPr>
      </w:pPr>
      <w:r w:rsidRPr="00215DB3">
        <w:rPr>
          <w:sz w:val="20"/>
          <w:szCs w:val="20"/>
        </w:rPr>
        <w:t>Minimalne wymagania co do zakresu badan i ich częstotliwości są określone w SST. W przypadku, gdy nie zostały one tam określone, Inspektor nadzoru ustali jaki zakres kontroli jest konieczny, aby zapewnić wykonanie robót zgodnie z umowa.</w:t>
      </w:r>
    </w:p>
    <w:p w14:paraId="184BC277" w14:textId="77777777" w:rsidR="007D0839" w:rsidRPr="00215DB3" w:rsidRDefault="007D0839" w:rsidP="007D0839">
      <w:pPr>
        <w:rPr>
          <w:sz w:val="20"/>
          <w:szCs w:val="20"/>
        </w:rPr>
      </w:pPr>
      <w:r w:rsidRPr="00215DB3">
        <w:rPr>
          <w:sz w:val="20"/>
          <w:szCs w:val="20"/>
        </w:rPr>
        <w:t>Inspektor nadzoru będzie mieć nieograniczony dostęp do pomieszczeń laboratoryjnych Wykonawcy w</w:t>
      </w:r>
    </w:p>
    <w:p w14:paraId="2D70130B" w14:textId="77777777" w:rsidR="007D0839" w:rsidRPr="00215DB3" w:rsidRDefault="007D0839" w:rsidP="007D0839">
      <w:pPr>
        <w:rPr>
          <w:sz w:val="20"/>
          <w:szCs w:val="20"/>
        </w:rPr>
      </w:pPr>
      <w:r w:rsidRPr="00215DB3">
        <w:rPr>
          <w:sz w:val="20"/>
          <w:szCs w:val="20"/>
        </w:rPr>
        <w:t>celu ich inspekcji.</w:t>
      </w:r>
    </w:p>
    <w:p w14:paraId="3F974F3C" w14:textId="77777777" w:rsidR="007D0839" w:rsidRPr="00215DB3" w:rsidRDefault="007D0839" w:rsidP="007D0839">
      <w:pPr>
        <w:rPr>
          <w:sz w:val="20"/>
          <w:szCs w:val="20"/>
        </w:rPr>
      </w:pPr>
      <w:r w:rsidRPr="00215DB3">
        <w:rPr>
          <w:sz w:val="20"/>
          <w:szCs w:val="20"/>
        </w:rPr>
        <w:t xml:space="preserve">Inspektor nadzoru będzie przekazywać Wykonawcy pisemne informacje o jakichkolwiek </w:t>
      </w:r>
    </w:p>
    <w:p w14:paraId="2AC77A27" w14:textId="77777777" w:rsidR="007D0839" w:rsidRPr="00215DB3" w:rsidRDefault="007D0839" w:rsidP="007D0839">
      <w:pPr>
        <w:rPr>
          <w:sz w:val="20"/>
          <w:szCs w:val="20"/>
        </w:rPr>
      </w:pPr>
      <w:r w:rsidRPr="00215DB3">
        <w:rPr>
          <w:sz w:val="20"/>
          <w:szCs w:val="20"/>
        </w:rPr>
        <w:t>niedociągnięciach dotyczących urządzeń laboratoryjnych, sprzętu, zaopatrzenia laboratorium, pracy personelu lub metod badawczych. Jeżeli niedociągnięcia te będą tak poważne, że mogą wpłynąć ujemnie na wyniki badan, Inspektor nadzoru natychmiast wstrzyma użycie do robót badanych materiałów i dopuści je do użytku dopiero wtedy, gdy niedociągnięcia w pracy laboratorium Wykonawcy zostaną usunięte i stwierdzona zostanie odpowiednia jakość tych materiałów.</w:t>
      </w:r>
    </w:p>
    <w:p w14:paraId="41A5FD57" w14:textId="77777777" w:rsidR="007D0839" w:rsidRPr="00215DB3" w:rsidRDefault="007D0839" w:rsidP="007D0839">
      <w:pPr>
        <w:rPr>
          <w:sz w:val="20"/>
          <w:szCs w:val="20"/>
        </w:rPr>
      </w:pPr>
      <w:r w:rsidRPr="00215DB3">
        <w:rPr>
          <w:sz w:val="20"/>
          <w:szCs w:val="20"/>
        </w:rPr>
        <w:t>Wszystkie koszty związane z organizowaniem i prowadzeniem badan materiałów i robót ponosi Wykonawca.</w:t>
      </w:r>
    </w:p>
    <w:p w14:paraId="17F4BDE9" w14:textId="77777777" w:rsidR="007D0839" w:rsidRPr="00215DB3" w:rsidRDefault="007D0839" w:rsidP="007D0839">
      <w:pPr>
        <w:rPr>
          <w:b/>
          <w:sz w:val="20"/>
          <w:szCs w:val="20"/>
        </w:rPr>
      </w:pPr>
      <w:r w:rsidRPr="00215DB3">
        <w:rPr>
          <w:b/>
          <w:sz w:val="20"/>
          <w:szCs w:val="20"/>
        </w:rPr>
        <w:t>6.3. Pobieranie próbek</w:t>
      </w:r>
    </w:p>
    <w:p w14:paraId="23265C2D" w14:textId="77777777" w:rsidR="007D0839" w:rsidRPr="00215DB3" w:rsidRDefault="007D0839" w:rsidP="007D0839">
      <w:pPr>
        <w:rPr>
          <w:sz w:val="20"/>
          <w:szCs w:val="20"/>
        </w:rPr>
      </w:pPr>
      <w:r w:rsidRPr="00215DB3">
        <w:rPr>
          <w:sz w:val="20"/>
          <w:szCs w:val="20"/>
        </w:rPr>
        <w:t>Próbki będą pobierane losowo. Zaleca się stosowanie statystycznych metod pobierania próbek, opartych na zasadzie, Me wszystkie jednostkowe elementy produkcji mogą być z jednakowym</w:t>
      </w:r>
    </w:p>
    <w:p w14:paraId="11AAFD99" w14:textId="77777777" w:rsidR="007D0839" w:rsidRPr="00215DB3" w:rsidRDefault="007D0839" w:rsidP="007D0839">
      <w:pPr>
        <w:rPr>
          <w:sz w:val="20"/>
          <w:szCs w:val="20"/>
        </w:rPr>
      </w:pPr>
      <w:r w:rsidRPr="00215DB3">
        <w:rPr>
          <w:sz w:val="20"/>
          <w:szCs w:val="20"/>
        </w:rPr>
        <w:t>prawdopodobieństwem wytypowane do badań.</w:t>
      </w:r>
    </w:p>
    <w:p w14:paraId="67CF827D" w14:textId="77777777" w:rsidR="007D0839" w:rsidRPr="00215DB3" w:rsidRDefault="007D0839" w:rsidP="007D0839">
      <w:pPr>
        <w:rPr>
          <w:sz w:val="20"/>
          <w:szCs w:val="20"/>
        </w:rPr>
      </w:pPr>
      <w:r w:rsidRPr="00215DB3">
        <w:rPr>
          <w:sz w:val="20"/>
          <w:szCs w:val="20"/>
        </w:rPr>
        <w:t>Inspektor nadzoru będzie mieć zapewnioną możliwość udziału w pobieraniu próbek. Na zlecenie</w:t>
      </w:r>
    </w:p>
    <w:p w14:paraId="1ECDE02F" w14:textId="77777777" w:rsidR="007D0839" w:rsidRPr="00215DB3" w:rsidRDefault="007D0839" w:rsidP="007D0839">
      <w:pPr>
        <w:rPr>
          <w:sz w:val="20"/>
          <w:szCs w:val="20"/>
        </w:rPr>
      </w:pPr>
      <w:r w:rsidRPr="00215DB3">
        <w:rPr>
          <w:sz w:val="20"/>
          <w:szCs w:val="20"/>
        </w:rPr>
        <w:t>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5B1E3EB1" w14:textId="77777777" w:rsidR="007D0839" w:rsidRPr="00215DB3" w:rsidRDefault="007D0839" w:rsidP="007D0839">
      <w:pPr>
        <w:rPr>
          <w:sz w:val="20"/>
          <w:szCs w:val="20"/>
        </w:rPr>
      </w:pPr>
      <w:r w:rsidRPr="00215DB3">
        <w:rPr>
          <w:sz w:val="20"/>
          <w:szCs w:val="20"/>
        </w:rPr>
        <w:t>Pojemniki do pobierania próbek będą dostarczone przez Wykonawcę i zatwierdzone przez Inspektora</w:t>
      </w:r>
    </w:p>
    <w:p w14:paraId="3258016A" w14:textId="77777777" w:rsidR="007D0839" w:rsidRPr="00215DB3" w:rsidRDefault="007D0839" w:rsidP="007D0839">
      <w:pPr>
        <w:rPr>
          <w:sz w:val="20"/>
          <w:szCs w:val="20"/>
        </w:rPr>
      </w:pPr>
      <w:r w:rsidRPr="00215DB3">
        <w:rPr>
          <w:sz w:val="20"/>
          <w:szCs w:val="20"/>
        </w:rPr>
        <w:t>nadzoru. Próbki dostarczone przez Wykonawcę do badań będą odpowiednio opisane i oznakowane, w</w:t>
      </w:r>
    </w:p>
    <w:p w14:paraId="753B15AC" w14:textId="77777777" w:rsidR="007D0839" w:rsidRPr="00215DB3" w:rsidRDefault="007D0839" w:rsidP="007D0839">
      <w:pPr>
        <w:rPr>
          <w:sz w:val="20"/>
          <w:szCs w:val="20"/>
        </w:rPr>
      </w:pPr>
      <w:r w:rsidRPr="00215DB3">
        <w:rPr>
          <w:sz w:val="20"/>
          <w:szCs w:val="20"/>
        </w:rPr>
        <w:t>sposób zaakceptowany przez Inspektora nadzoru.</w:t>
      </w:r>
    </w:p>
    <w:p w14:paraId="76BB6356" w14:textId="77777777" w:rsidR="007D0839" w:rsidRPr="00215DB3" w:rsidRDefault="007D0839" w:rsidP="007D0839">
      <w:pPr>
        <w:rPr>
          <w:b/>
          <w:sz w:val="20"/>
          <w:szCs w:val="20"/>
        </w:rPr>
      </w:pPr>
      <w:r w:rsidRPr="00215DB3">
        <w:rPr>
          <w:b/>
          <w:sz w:val="20"/>
          <w:szCs w:val="20"/>
        </w:rPr>
        <w:t>6.4. Badania i pomiary</w:t>
      </w:r>
    </w:p>
    <w:p w14:paraId="0DDEE430" w14:textId="77777777" w:rsidR="007D0839" w:rsidRPr="00215DB3" w:rsidRDefault="007D0839" w:rsidP="007D0839">
      <w:pPr>
        <w:rPr>
          <w:sz w:val="20"/>
          <w:szCs w:val="20"/>
        </w:rPr>
      </w:pPr>
      <w:r w:rsidRPr="00215DB3">
        <w:rPr>
          <w:sz w:val="20"/>
          <w:szCs w:val="20"/>
        </w:rPr>
        <w:t>Wszystkie badania i pomiary będą przeprowadzone zgodnie z wymaganiami norm. W przypadku, gdy</w:t>
      </w:r>
    </w:p>
    <w:p w14:paraId="3AE4C859" w14:textId="77777777" w:rsidR="007D0839" w:rsidRPr="00215DB3" w:rsidRDefault="007D0839" w:rsidP="007D0839">
      <w:pPr>
        <w:rPr>
          <w:sz w:val="20"/>
          <w:szCs w:val="20"/>
        </w:rPr>
      </w:pPr>
      <w:r w:rsidRPr="00215DB3">
        <w:rPr>
          <w:sz w:val="20"/>
          <w:szCs w:val="20"/>
        </w:rPr>
        <w:t>normy nie obejmują jakiegokolwiek badania wymaganego w SST, stosować można wytyczne krajowe, albo inne procedury, zaakceptowane przez Inspektora nadzoru.</w:t>
      </w:r>
    </w:p>
    <w:p w14:paraId="75E6E009" w14:textId="77777777" w:rsidR="007D0839" w:rsidRPr="00215DB3" w:rsidRDefault="007D0839" w:rsidP="007D0839">
      <w:pPr>
        <w:rPr>
          <w:sz w:val="20"/>
          <w:szCs w:val="20"/>
        </w:rPr>
      </w:pPr>
      <w:r w:rsidRPr="00215DB3">
        <w:rPr>
          <w:sz w:val="20"/>
          <w:szCs w:val="20"/>
        </w:rPr>
        <w:t>Przed przystąpieniem do pomiarów lub badan, Wykonawca powiadomi Inspektora nadzoru o rodzaju,</w:t>
      </w:r>
    </w:p>
    <w:p w14:paraId="352DB414" w14:textId="77777777" w:rsidR="007D0839" w:rsidRPr="00215DB3" w:rsidRDefault="007D0839" w:rsidP="007D0839">
      <w:pPr>
        <w:rPr>
          <w:sz w:val="20"/>
          <w:szCs w:val="20"/>
        </w:rPr>
      </w:pPr>
      <w:r w:rsidRPr="00215DB3">
        <w:rPr>
          <w:sz w:val="20"/>
          <w:szCs w:val="20"/>
        </w:rPr>
        <w:t>miejscu i terminie pomiaru lub badania. Po wykonaniu pomiaru lub badania, Wykonawca przedstawi na piśmie ich wyniki do akceptacji Inspektora nadzoru.</w:t>
      </w:r>
    </w:p>
    <w:p w14:paraId="35623204" w14:textId="77777777" w:rsidR="007D0839" w:rsidRPr="00215DB3" w:rsidRDefault="007D0839" w:rsidP="007D0839">
      <w:pPr>
        <w:rPr>
          <w:b/>
          <w:sz w:val="20"/>
          <w:szCs w:val="20"/>
        </w:rPr>
      </w:pPr>
      <w:r w:rsidRPr="00215DB3">
        <w:rPr>
          <w:b/>
          <w:sz w:val="20"/>
          <w:szCs w:val="20"/>
        </w:rPr>
        <w:t>6.5. Raporty z badań</w:t>
      </w:r>
    </w:p>
    <w:p w14:paraId="132599A0" w14:textId="77777777" w:rsidR="007D0839" w:rsidRPr="00215DB3" w:rsidRDefault="007D0839" w:rsidP="007D0839">
      <w:pPr>
        <w:rPr>
          <w:sz w:val="20"/>
          <w:szCs w:val="20"/>
        </w:rPr>
      </w:pPr>
      <w:r w:rsidRPr="00215DB3">
        <w:rPr>
          <w:sz w:val="20"/>
          <w:szCs w:val="20"/>
        </w:rPr>
        <w:t>Wykonawca będzie przekazywać Inspektorowi nadzoru kopie raportów z wynikami badań jak najszybciej, nie później jednak niż w terminie określonym w programie zapewnienia jakości.</w:t>
      </w:r>
    </w:p>
    <w:p w14:paraId="24833E42" w14:textId="77777777" w:rsidR="007D0839" w:rsidRPr="00215DB3" w:rsidRDefault="007D0839" w:rsidP="007D0839">
      <w:pPr>
        <w:rPr>
          <w:sz w:val="20"/>
          <w:szCs w:val="20"/>
        </w:rPr>
      </w:pPr>
      <w:r w:rsidRPr="00215DB3">
        <w:rPr>
          <w:sz w:val="20"/>
          <w:szCs w:val="20"/>
        </w:rPr>
        <w:t>Wyniki badań (kopie) będą przekazywane Inspektorowi nadzoru na formularzach według dostarczonego przez niego wzoru lub innych, przez niego zaaprobowanych.</w:t>
      </w:r>
    </w:p>
    <w:p w14:paraId="59F8271E" w14:textId="77777777" w:rsidR="007D0839" w:rsidRPr="00215DB3" w:rsidRDefault="007D0839" w:rsidP="007D0839">
      <w:pPr>
        <w:rPr>
          <w:b/>
          <w:sz w:val="20"/>
          <w:szCs w:val="20"/>
        </w:rPr>
      </w:pPr>
      <w:r w:rsidRPr="00215DB3">
        <w:rPr>
          <w:b/>
          <w:sz w:val="20"/>
          <w:szCs w:val="20"/>
        </w:rPr>
        <w:t>6.6. Badania prowadzone przez Inspektora nadzoru</w:t>
      </w:r>
    </w:p>
    <w:p w14:paraId="20018C22" w14:textId="77777777" w:rsidR="007D0839" w:rsidRPr="00215DB3" w:rsidRDefault="007D0839" w:rsidP="007D0839">
      <w:pPr>
        <w:rPr>
          <w:sz w:val="20"/>
          <w:szCs w:val="20"/>
        </w:rPr>
      </w:pPr>
      <w:r w:rsidRPr="00215DB3">
        <w:rPr>
          <w:sz w:val="20"/>
          <w:szCs w:val="20"/>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7669ACD8" w14:textId="77777777" w:rsidR="007D0839" w:rsidRPr="00215DB3" w:rsidRDefault="007D0839" w:rsidP="007D0839">
      <w:pPr>
        <w:rPr>
          <w:sz w:val="20"/>
          <w:szCs w:val="20"/>
        </w:rPr>
      </w:pPr>
      <w:r w:rsidRPr="00215DB3">
        <w:rPr>
          <w:sz w:val="20"/>
          <w:szCs w:val="20"/>
        </w:rPr>
        <w:t>Inspektor nadzoru, po uprzedniej weryfikacji systemu kontroli robót prowadzonego przez Wykonawcę, będzie oceniać zgodność materiałów i robót z wymaganiami SST na podstawie wyników badań dostarczonych przez Wykonawcę.</w:t>
      </w:r>
    </w:p>
    <w:p w14:paraId="4F18D906" w14:textId="77777777" w:rsidR="007D0839" w:rsidRPr="00215DB3" w:rsidRDefault="007D0839" w:rsidP="007D0839">
      <w:pPr>
        <w:rPr>
          <w:sz w:val="20"/>
          <w:szCs w:val="20"/>
        </w:rPr>
      </w:pPr>
      <w:r w:rsidRPr="00215DB3">
        <w:rPr>
          <w:sz w:val="20"/>
          <w:szCs w:val="20"/>
        </w:rPr>
        <w:t>Inspektor nadzoru może pobierać próbki materiałów i prowadzić badania niezależnie od Wykonawcy,</w:t>
      </w:r>
    </w:p>
    <w:p w14:paraId="074A8D15" w14:textId="77777777" w:rsidR="007D0839" w:rsidRPr="00215DB3" w:rsidRDefault="007D0839" w:rsidP="007D0839">
      <w:pPr>
        <w:rPr>
          <w:sz w:val="20"/>
          <w:szCs w:val="20"/>
        </w:rPr>
      </w:pPr>
      <w:r w:rsidRPr="00215DB3">
        <w:rPr>
          <w:sz w:val="20"/>
          <w:szCs w:val="20"/>
        </w:rPr>
        <w:t>na swój koszt. Jeżeli wyniki tych badan wykażą, że raporty Wykonawcy są niewiarygodne, to Inspektor nadzoru poleci Wykonawcy lub zleci niezależnemu laboratorium przeprowadzenie powtórnych lub dodatkowych badan,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52130032" w14:textId="77777777" w:rsidR="007D0839" w:rsidRPr="00215DB3" w:rsidRDefault="007D0839" w:rsidP="007D0839">
      <w:pPr>
        <w:rPr>
          <w:b/>
          <w:sz w:val="20"/>
          <w:szCs w:val="20"/>
        </w:rPr>
      </w:pPr>
      <w:r w:rsidRPr="00215DB3">
        <w:rPr>
          <w:b/>
          <w:sz w:val="20"/>
          <w:szCs w:val="20"/>
        </w:rPr>
        <w:t>6.7. Certyfikaty i deklaracje</w:t>
      </w:r>
    </w:p>
    <w:p w14:paraId="3DFB6664" w14:textId="77777777" w:rsidR="007D0839" w:rsidRPr="00215DB3" w:rsidRDefault="007D0839" w:rsidP="007D0839">
      <w:pPr>
        <w:rPr>
          <w:sz w:val="20"/>
          <w:szCs w:val="20"/>
        </w:rPr>
      </w:pPr>
      <w:r w:rsidRPr="00215DB3">
        <w:rPr>
          <w:sz w:val="20"/>
          <w:szCs w:val="20"/>
        </w:rPr>
        <w:t>Inspektor nadzoru może dopuścić do użycia tylko te wyroby i materiały, które:</w:t>
      </w:r>
    </w:p>
    <w:p w14:paraId="7093D734" w14:textId="77777777" w:rsidR="007D0839" w:rsidRPr="00215DB3" w:rsidRDefault="007D0839" w:rsidP="007D0839">
      <w:pPr>
        <w:autoSpaceDE w:val="0"/>
        <w:autoSpaceDN w:val="0"/>
        <w:adjustRightInd w:val="0"/>
        <w:rPr>
          <w:rFonts w:eastAsia="Univers-PL"/>
          <w:sz w:val="20"/>
          <w:szCs w:val="20"/>
        </w:rPr>
      </w:pPr>
      <w:r w:rsidRPr="00215DB3">
        <w:rPr>
          <w:rFonts w:eastAsia="Univers-PL"/>
          <w:sz w:val="20"/>
          <w:szCs w:val="20"/>
        </w:rPr>
        <w:lastRenderedPageBreak/>
        <w:t>- są umieszczone w określonym przez Komisję Europejską wykazie wyrobów mających niewielkie znaczenie dla zdrowia i bezpieczeństwa, dla których producent wydał deklarację zgodności z uznanymi regułami sztuki budowlanej, albo</w:t>
      </w:r>
    </w:p>
    <w:p w14:paraId="72B3CDAA" w14:textId="77777777" w:rsidR="007D0839" w:rsidRPr="00215DB3" w:rsidRDefault="007D0839" w:rsidP="007D0839">
      <w:pPr>
        <w:autoSpaceDE w:val="0"/>
        <w:autoSpaceDN w:val="0"/>
        <w:adjustRightInd w:val="0"/>
        <w:rPr>
          <w:rFonts w:eastAsia="Univers-PL"/>
          <w:sz w:val="20"/>
          <w:szCs w:val="20"/>
        </w:rPr>
      </w:pPr>
      <w:r w:rsidRPr="00215DB3">
        <w:rPr>
          <w:rFonts w:eastAsia="Univers-PL"/>
          <w:sz w:val="20"/>
          <w:szCs w:val="20"/>
        </w:rPr>
        <w:t xml:space="preserve">- są oznakowane znakiem budowlanym zgodnie z ustawą z dnia 16 kwietnia 2004r. o wyrobach budowlanych (DZ.U. nr 92 poz. 881) </w:t>
      </w:r>
    </w:p>
    <w:p w14:paraId="76E5E29F" w14:textId="77777777" w:rsidR="007D0839" w:rsidRPr="00215DB3" w:rsidRDefault="007D0839" w:rsidP="007D0839">
      <w:pPr>
        <w:autoSpaceDE w:val="0"/>
        <w:autoSpaceDN w:val="0"/>
        <w:adjustRightInd w:val="0"/>
        <w:rPr>
          <w:sz w:val="20"/>
          <w:szCs w:val="20"/>
        </w:rPr>
      </w:pPr>
      <w:r w:rsidRPr="00215DB3">
        <w:rPr>
          <w:rFonts w:eastAsia="Univers-PL"/>
          <w:sz w:val="20"/>
          <w:szCs w:val="20"/>
        </w:rPr>
        <w:t>-</w:t>
      </w:r>
      <w:r w:rsidRPr="00215DB3">
        <w:rPr>
          <w:sz w:val="20"/>
          <w:szCs w:val="20"/>
        </w:rPr>
        <w:t xml:space="preserve"> posiadają certyfikat na znak bezpieczeństwa wykazujący, że zapewniono zgodność z kryteriami</w:t>
      </w:r>
    </w:p>
    <w:p w14:paraId="6C33F54E" w14:textId="77777777" w:rsidR="007D0839" w:rsidRPr="00215DB3" w:rsidRDefault="007D0839" w:rsidP="007D0839">
      <w:pPr>
        <w:rPr>
          <w:sz w:val="20"/>
          <w:szCs w:val="20"/>
        </w:rPr>
      </w:pPr>
      <w:r w:rsidRPr="00215DB3">
        <w:rPr>
          <w:sz w:val="20"/>
          <w:szCs w:val="20"/>
        </w:rPr>
        <w:t>technicznymi określonymi na podstawie Polskich Norm, aprobat technicznych oraz właściwych</w:t>
      </w:r>
    </w:p>
    <w:p w14:paraId="2056A1CE" w14:textId="77777777" w:rsidR="007D0839" w:rsidRPr="00215DB3" w:rsidRDefault="007D0839" w:rsidP="007D0839">
      <w:pPr>
        <w:rPr>
          <w:sz w:val="20"/>
          <w:szCs w:val="20"/>
        </w:rPr>
      </w:pPr>
      <w:r w:rsidRPr="00215DB3">
        <w:rPr>
          <w:sz w:val="20"/>
          <w:szCs w:val="20"/>
        </w:rPr>
        <w:t>przepisów i informacji o ich istnieniu zgodnie z ustawą z 16 kwietnia 2004 o wyrobach budowlanych (DZ.U. nr 92 poz.881),</w:t>
      </w:r>
    </w:p>
    <w:p w14:paraId="368A280A" w14:textId="77777777" w:rsidR="007D0839" w:rsidRPr="00215DB3" w:rsidRDefault="007D0839" w:rsidP="007D0839">
      <w:pPr>
        <w:rPr>
          <w:sz w:val="20"/>
          <w:szCs w:val="20"/>
        </w:rPr>
      </w:pPr>
      <w:r w:rsidRPr="00215DB3">
        <w:rPr>
          <w:sz w:val="20"/>
          <w:szCs w:val="20"/>
        </w:rPr>
        <w:t>W przypadku materiałów, dla których w/w dokumenty są wymagane przez SST, każda ich partia</w:t>
      </w:r>
    </w:p>
    <w:p w14:paraId="6D2ED70E" w14:textId="77777777" w:rsidR="007D0839" w:rsidRPr="00215DB3" w:rsidRDefault="007D0839" w:rsidP="007D0839">
      <w:pPr>
        <w:rPr>
          <w:sz w:val="20"/>
          <w:szCs w:val="20"/>
        </w:rPr>
      </w:pPr>
      <w:r w:rsidRPr="00215DB3">
        <w:rPr>
          <w:sz w:val="20"/>
          <w:szCs w:val="20"/>
        </w:rPr>
        <w:t>dostarczona do robót będzie posiadać te dokumenty, określające w sposób jednoznaczny jej cechy.</w:t>
      </w:r>
    </w:p>
    <w:p w14:paraId="38FD229B" w14:textId="77777777" w:rsidR="007D0839" w:rsidRPr="00215DB3" w:rsidRDefault="007D0839" w:rsidP="007D0839">
      <w:pPr>
        <w:rPr>
          <w:sz w:val="20"/>
          <w:szCs w:val="20"/>
        </w:rPr>
      </w:pPr>
      <w:r w:rsidRPr="00215DB3">
        <w:rPr>
          <w:sz w:val="20"/>
          <w:szCs w:val="20"/>
        </w:rPr>
        <w:t>Jakiekolwiek materiały, które nie spełniają tych wymagań będą odrzucone.</w:t>
      </w:r>
    </w:p>
    <w:p w14:paraId="62256B26" w14:textId="77777777" w:rsidR="007D0839" w:rsidRPr="00215DB3" w:rsidRDefault="007D0839" w:rsidP="007D0839">
      <w:pPr>
        <w:rPr>
          <w:b/>
          <w:sz w:val="20"/>
          <w:szCs w:val="20"/>
        </w:rPr>
      </w:pPr>
      <w:r w:rsidRPr="00215DB3">
        <w:rPr>
          <w:b/>
          <w:sz w:val="20"/>
          <w:szCs w:val="20"/>
        </w:rPr>
        <w:t>6.8. Dokumenty budowy</w:t>
      </w:r>
    </w:p>
    <w:p w14:paraId="508C7EA6" w14:textId="77777777" w:rsidR="007D0839" w:rsidRPr="00215DB3" w:rsidRDefault="007D0839" w:rsidP="007D0839">
      <w:pPr>
        <w:rPr>
          <w:b/>
          <w:sz w:val="20"/>
          <w:szCs w:val="20"/>
        </w:rPr>
      </w:pPr>
      <w:r w:rsidRPr="00215DB3">
        <w:rPr>
          <w:b/>
          <w:sz w:val="20"/>
          <w:szCs w:val="20"/>
        </w:rPr>
        <w:t>6.8.1.  Dziennik budowy</w:t>
      </w:r>
    </w:p>
    <w:p w14:paraId="38E38B16" w14:textId="77777777" w:rsidR="007D0839" w:rsidRPr="00215DB3" w:rsidRDefault="007D0839" w:rsidP="007D0839">
      <w:pPr>
        <w:rPr>
          <w:sz w:val="20"/>
          <w:szCs w:val="20"/>
        </w:rPr>
      </w:pPr>
      <w:r w:rsidRPr="00215DB3">
        <w:rPr>
          <w:sz w:val="20"/>
          <w:szCs w:val="20"/>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 Zapisy w dzienniku budowy będą dokonywane na bieżąco i będą dotyczyć przebiegu robót, stanu bezpieczeństwa ludzi i mienia oraz technicznej strony budowy.</w:t>
      </w:r>
    </w:p>
    <w:p w14:paraId="0C5B8A3C" w14:textId="77777777" w:rsidR="007D0839" w:rsidRPr="00215DB3" w:rsidRDefault="007D0839" w:rsidP="007D0839">
      <w:pPr>
        <w:rPr>
          <w:sz w:val="20"/>
          <w:szCs w:val="20"/>
        </w:rPr>
      </w:pPr>
      <w:r w:rsidRPr="00215DB3">
        <w:rPr>
          <w:sz w:val="20"/>
          <w:szCs w:val="20"/>
        </w:rPr>
        <w:t>Zapisy będą czytelne, dokonane trwałą techniką, w porządku chronologicznym, bezpośrednio jeden</w:t>
      </w:r>
    </w:p>
    <w:p w14:paraId="2ED2DEF6" w14:textId="77777777" w:rsidR="007D0839" w:rsidRPr="00215DB3" w:rsidRDefault="007D0839" w:rsidP="007D0839">
      <w:pPr>
        <w:rPr>
          <w:sz w:val="20"/>
          <w:szCs w:val="20"/>
        </w:rPr>
      </w:pPr>
      <w:r w:rsidRPr="00215DB3">
        <w:rPr>
          <w:sz w:val="20"/>
          <w:szCs w:val="20"/>
        </w:rPr>
        <w:t>pod drugim, bez przerw.</w:t>
      </w:r>
    </w:p>
    <w:p w14:paraId="6AC061ED" w14:textId="77777777" w:rsidR="007D0839" w:rsidRPr="00215DB3" w:rsidRDefault="007D0839" w:rsidP="007D0839">
      <w:pPr>
        <w:rPr>
          <w:sz w:val="20"/>
          <w:szCs w:val="20"/>
        </w:rPr>
      </w:pPr>
      <w:r w:rsidRPr="00215DB3">
        <w:rPr>
          <w:sz w:val="20"/>
          <w:szCs w:val="20"/>
        </w:rPr>
        <w:t>Załączone do dziennika budowy protokoły i inne dokumenty będą oznaczone kolejnym numerem</w:t>
      </w:r>
    </w:p>
    <w:p w14:paraId="7179A3C7" w14:textId="77777777" w:rsidR="007D0839" w:rsidRPr="00215DB3" w:rsidRDefault="007D0839" w:rsidP="007D0839">
      <w:pPr>
        <w:rPr>
          <w:sz w:val="20"/>
          <w:szCs w:val="20"/>
        </w:rPr>
      </w:pPr>
      <w:r w:rsidRPr="00215DB3">
        <w:rPr>
          <w:sz w:val="20"/>
          <w:szCs w:val="20"/>
        </w:rPr>
        <w:t>załącznika i opatrzone datą i podpisem Wykonawcy i Inspektora nadzoru.</w:t>
      </w:r>
    </w:p>
    <w:p w14:paraId="628CEB99" w14:textId="77777777" w:rsidR="007D0839" w:rsidRPr="00215DB3" w:rsidRDefault="007D0839" w:rsidP="007D0839">
      <w:pPr>
        <w:rPr>
          <w:sz w:val="20"/>
          <w:szCs w:val="20"/>
        </w:rPr>
      </w:pPr>
      <w:r w:rsidRPr="00215DB3">
        <w:rPr>
          <w:sz w:val="20"/>
          <w:szCs w:val="20"/>
        </w:rPr>
        <w:t>Do dziennika budowy należy wpisywać w szczególności:</w:t>
      </w:r>
    </w:p>
    <w:p w14:paraId="53373269" w14:textId="77777777" w:rsidR="007D0839" w:rsidRPr="00215DB3" w:rsidRDefault="007D0839" w:rsidP="007D0839">
      <w:pPr>
        <w:rPr>
          <w:sz w:val="20"/>
          <w:szCs w:val="20"/>
        </w:rPr>
      </w:pPr>
      <w:r w:rsidRPr="00215DB3">
        <w:rPr>
          <w:sz w:val="20"/>
          <w:szCs w:val="20"/>
        </w:rPr>
        <w:t>- datę przekazania Wykonawcy terenu budowy,</w:t>
      </w:r>
    </w:p>
    <w:p w14:paraId="0795BA38" w14:textId="77777777" w:rsidR="007D0839" w:rsidRPr="00215DB3" w:rsidRDefault="007D0839" w:rsidP="007D0839">
      <w:pPr>
        <w:rPr>
          <w:sz w:val="20"/>
          <w:szCs w:val="20"/>
        </w:rPr>
      </w:pPr>
      <w:r w:rsidRPr="00215DB3">
        <w:rPr>
          <w:sz w:val="20"/>
          <w:szCs w:val="20"/>
        </w:rPr>
        <w:t>- datę przekazania przez Zamawiającego dokumentacji projektowej,</w:t>
      </w:r>
    </w:p>
    <w:p w14:paraId="1615A22E" w14:textId="77777777" w:rsidR="007D0839" w:rsidRPr="00215DB3" w:rsidRDefault="007D0839" w:rsidP="007D0839">
      <w:pPr>
        <w:rPr>
          <w:sz w:val="20"/>
          <w:szCs w:val="20"/>
        </w:rPr>
      </w:pPr>
      <w:r w:rsidRPr="00215DB3">
        <w:rPr>
          <w:sz w:val="20"/>
          <w:szCs w:val="20"/>
        </w:rPr>
        <w:t>- uzgodnienie przez Inspektora nadzoru programu zapewnienia jakości i harmonogramów robót,</w:t>
      </w:r>
    </w:p>
    <w:p w14:paraId="56FB7C27" w14:textId="77777777" w:rsidR="007D0839" w:rsidRPr="00215DB3" w:rsidRDefault="007D0839" w:rsidP="007D0839">
      <w:pPr>
        <w:rPr>
          <w:sz w:val="20"/>
          <w:szCs w:val="20"/>
        </w:rPr>
      </w:pPr>
      <w:r w:rsidRPr="00215DB3">
        <w:rPr>
          <w:sz w:val="20"/>
          <w:szCs w:val="20"/>
        </w:rPr>
        <w:t>- terminy rozpoczęcia i zakończenia poszczególnych elementów robót,</w:t>
      </w:r>
    </w:p>
    <w:p w14:paraId="08D6BBEA" w14:textId="77777777" w:rsidR="007D0839" w:rsidRPr="00215DB3" w:rsidRDefault="007D0839" w:rsidP="007D0839">
      <w:pPr>
        <w:rPr>
          <w:sz w:val="20"/>
          <w:szCs w:val="20"/>
        </w:rPr>
      </w:pPr>
      <w:r w:rsidRPr="00215DB3">
        <w:rPr>
          <w:sz w:val="20"/>
          <w:szCs w:val="20"/>
        </w:rPr>
        <w:t>- przebieg robót, trudności i przeszkody w ich prowadzeniu, okresy i przyczyny przerw w robotach,</w:t>
      </w:r>
    </w:p>
    <w:p w14:paraId="30F3A805" w14:textId="77777777" w:rsidR="007D0839" w:rsidRPr="00215DB3" w:rsidRDefault="007D0839" w:rsidP="007D0839">
      <w:pPr>
        <w:rPr>
          <w:sz w:val="20"/>
          <w:szCs w:val="20"/>
        </w:rPr>
      </w:pPr>
      <w:r w:rsidRPr="00215DB3">
        <w:rPr>
          <w:sz w:val="20"/>
          <w:szCs w:val="20"/>
        </w:rPr>
        <w:t>- uwagi i polecenia Inspektora nadzoru,</w:t>
      </w:r>
    </w:p>
    <w:p w14:paraId="0E81A182" w14:textId="77777777" w:rsidR="007D0839" w:rsidRPr="00215DB3" w:rsidRDefault="007D0839" w:rsidP="007D0839">
      <w:pPr>
        <w:rPr>
          <w:sz w:val="20"/>
          <w:szCs w:val="20"/>
        </w:rPr>
      </w:pPr>
      <w:r w:rsidRPr="00215DB3">
        <w:rPr>
          <w:sz w:val="20"/>
          <w:szCs w:val="20"/>
        </w:rPr>
        <w:t>- daty zarządzenia wstrzymania robót, z podaniem powodu,</w:t>
      </w:r>
    </w:p>
    <w:p w14:paraId="1E1DBBF7" w14:textId="77777777" w:rsidR="007D0839" w:rsidRPr="00215DB3" w:rsidRDefault="007D0839" w:rsidP="007D0839">
      <w:pPr>
        <w:rPr>
          <w:sz w:val="20"/>
          <w:szCs w:val="20"/>
        </w:rPr>
      </w:pPr>
      <w:r w:rsidRPr="00215DB3">
        <w:rPr>
          <w:sz w:val="20"/>
          <w:szCs w:val="20"/>
        </w:rPr>
        <w:t>- zgłoszenia i daty odbiorów robót zanikających i ulegających zakryciu, częściowych i ostatecznych</w:t>
      </w:r>
    </w:p>
    <w:p w14:paraId="75C0ADFF" w14:textId="77777777" w:rsidR="007D0839" w:rsidRPr="00215DB3" w:rsidRDefault="007D0839" w:rsidP="007D0839">
      <w:pPr>
        <w:rPr>
          <w:sz w:val="20"/>
          <w:szCs w:val="20"/>
        </w:rPr>
      </w:pPr>
      <w:r w:rsidRPr="00215DB3">
        <w:rPr>
          <w:sz w:val="20"/>
          <w:szCs w:val="20"/>
        </w:rPr>
        <w:t>odbiorów robót,</w:t>
      </w:r>
    </w:p>
    <w:p w14:paraId="7BE00379" w14:textId="77777777" w:rsidR="007D0839" w:rsidRPr="00215DB3" w:rsidRDefault="007D0839" w:rsidP="007D0839">
      <w:pPr>
        <w:rPr>
          <w:sz w:val="20"/>
          <w:szCs w:val="20"/>
        </w:rPr>
      </w:pPr>
      <w:r w:rsidRPr="00215DB3">
        <w:rPr>
          <w:sz w:val="20"/>
          <w:szCs w:val="20"/>
        </w:rPr>
        <w:t>- wyjaśnienia, uwagi i propozycje Wykonawcy,</w:t>
      </w:r>
    </w:p>
    <w:p w14:paraId="5BF23244" w14:textId="77777777" w:rsidR="007D0839" w:rsidRPr="00215DB3" w:rsidRDefault="007D0839" w:rsidP="007D0839">
      <w:pPr>
        <w:rPr>
          <w:sz w:val="20"/>
          <w:szCs w:val="20"/>
        </w:rPr>
      </w:pPr>
      <w:r w:rsidRPr="00215DB3">
        <w:rPr>
          <w:sz w:val="20"/>
          <w:szCs w:val="20"/>
        </w:rPr>
        <w:t>- stan pogody i temperaturę powietrza w okresie wykonywania robót podlegających ograniczeniom lub wymaganiom w związku z warunkami klimatycznymi,</w:t>
      </w:r>
    </w:p>
    <w:p w14:paraId="757F3789" w14:textId="77777777" w:rsidR="007D0839" w:rsidRPr="00215DB3" w:rsidRDefault="007D0839" w:rsidP="007D0839">
      <w:pPr>
        <w:rPr>
          <w:sz w:val="20"/>
          <w:szCs w:val="20"/>
        </w:rPr>
      </w:pPr>
      <w:r w:rsidRPr="00215DB3">
        <w:rPr>
          <w:sz w:val="20"/>
          <w:szCs w:val="20"/>
        </w:rPr>
        <w:t>- zgodność rzeczywistych warunków geotechnicznych z ich opisem w dokumentacji projektowej,</w:t>
      </w:r>
    </w:p>
    <w:p w14:paraId="2C8284FF" w14:textId="77777777" w:rsidR="007D0839" w:rsidRPr="00215DB3" w:rsidRDefault="007D0839" w:rsidP="007D0839">
      <w:pPr>
        <w:rPr>
          <w:sz w:val="20"/>
          <w:szCs w:val="20"/>
        </w:rPr>
      </w:pPr>
      <w:r w:rsidRPr="00215DB3">
        <w:rPr>
          <w:sz w:val="20"/>
          <w:szCs w:val="20"/>
        </w:rPr>
        <w:t>- dane dotyczące czynności geodezyjnych (pomiarowych) dokonywanych przed i w trakcie wykonywania robót,</w:t>
      </w:r>
    </w:p>
    <w:p w14:paraId="2634F8CA" w14:textId="77777777" w:rsidR="007D0839" w:rsidRPr="00215DB3" w:rsidRDefault="007D0839" w:rsidP="007D0839">
      <w:pPr>
        <w:rPr>
          <w:sz w:val="20"/>
          <w:szCs w:val="20"/>
        </w:rPr>
      </w:pPr>
      <w:r w:rsidRPr="00215DB3">
        <w:rPr>
          <w:sz w:val="20"/>
          <w:szCs w:val="20"/>
        </w:rPr>
        <w:t>- dane dotyczące sposobu wykonywania zabezpieczenia robót,</w:t>
      </w:r>
    </w:p>
    <w:p w14:paraId="5939222A" w14:textId="77777777" w:rsidR="007D0839" w:rsidRPr="00215DB3" w:rsidRDefault="007D0839" w:rsidP="007D0839">
      <w:pPr>
        <w:rPr>
          <w:sz w:val="20"/>
          <w:szCs w:val="20"/>
        </w:rPr>
      </w:pPr>
      <w:r w:rsidRPr="00215DB3">
        <w:rPr>
          <w:sz w:val="20"/>
          <w:szCs w:val="20"/>
        </w:rPr>
        <w:t>- dane dotyczące jakości materiałów, pobierania próbek oraz wyniki przeprowadzonych badan z</w:t>
      </w:r>
    </w:p>
    <w:p w14:paraId="7FE09BB7" w14:textId="77777777" w:rsidR="007D0839" w:rsidRPr="00215DB3" w:rsidRDefault="007D0839" w:rsidP="007D0839">
      <w:pPr>
        <w:rPr>
          <w:sz w:val="20"/>
          <w:szCs w:val="20"/>
        </w:rPr>
      </w:pPr>
      <w:r w:rsidRPr="00215DB3">
        <w:rPr>
          <w:sz w:val="20"/>
          <w:szCs w:val="20"/>
        </w:rPr>
        <w:t>podaniem kto je przeprowadzał,</w:t>
      </w:r>
    </w:p>
    <w:p w14:paraId="66C2C259" w14:textId="77777777" w:rsidR="007D0839" w:rsidRPr="00215DB3" w:rsidRDefault="007D0839" w:rsidP="007D0839">
      <w:pPr>
        <w:rPr>
          <w:sz w:val="20"/>
          <w:szCs w:val="20"/>
        </w:rPr>
      </w:pPr>
      <w:r w:rsidRPr="00215DB3">
        <w:rPr>
          <w:sz w:val="20"/>
          <w:szCs w:val="20"/>
        </w:rPr>
        <w:t>- wyniki prób poszczególnych elementów budowli z podaniem kto je przeprowadzał,</w:t>
      </w:r>
    </w:p>
    <w:p w14:paraId="58A6CEBC" w14:textId="77777777" w:rsidR="007D0839" w:rsidRPr="00215DB3" w:rsidRDefault="007D0839" w:rsidP="007D0839">
      <w:pPr>
        <w:rPr>
          <w:sz w:val="20"/>
          <w:szCs w:val="20"/>
        </w:rPr>
      </w:pPr>
      <w:r w:rsidRPr="00215DB3">
        <w:rPr>
          <w:sz w:val="20"/>
          <w:szCs w:val="20"/>
        </w:rPr>
        <w:t>- inne istotne informacje o przebiegu robót.</w:t>
      </w:r>
    </w:p>
    <w:p w14:paraId="1255EC8C" w14:textId="77777777" w:rsidR="007D0839" w:rsidRPr="00215DB3" w:rsidRDefault="007D0839" w:rsidP="007D0839">
      <w:pPr>
        <w:rPr>
          <w:sz w:val="20"/>
          <w:szCs w:val="20"/>
        </w:rPr>
      </w:pPr>
      <w:r w:rsidRPr="00215DB3">
        <w:rPr>
          <w:sz w:val="20"/>
          <w:szCs w:val="20"/>
        </w:rPr>
        <w:t>Propozycje, uwagi i wyjaśnienia Wykonawcy, wpisane do dziennika budowy będą przedłożone</w:t>
      </w:r>
    </w:p>
    <w:p w14:paraId="05608011" w14:textId="77777777" w:rsidR="007D0839" w:rsidRPr="00215DB3" w:rsidRDefault="007D0839" w:rsidP="007D0839">
      <w:pPr>
        <w:rPr>
          <w:sz w:val="20"/>
          <w:szCs w:val="20"/>
        </w:rPr>
      </w:pPr>
      <w:r w:rsidRPr="00215DB3">
        <w:rPr>
          <w:sz w:val="20"/>
          <w:szCs w:val="20"/>
        </w:rPr>
        <w:t>Inspektorowi nadzoru do ustosunkowania się.</w:t>
      </w:r>
    </w:p>
    <w:p w14:paraId="621DD168" w14:textId="77777777" w:rsidR="007D0839" w:rsidRPr="00215DB3" w:rsidRDefault="007D0839" w:rsidP="007D0839">
      <w:pPr>
        <w:rPr>
          <w:sz w:val="20"/>
          <w:szCs w:val="20"/>
        </w:rPr>
      </w:pPr>
      <w:r w:rsidRPr="00215DB3">
        <w:rPr>
          <w:sz w:val="20"/>
          <w:szCs w:val="20"/>
        </w:rPr>
        <w:t>Decyzje Inspektora nadzoru wpisane do dziennika budowy Wykonawca podpisuje z zaznaczeniem ich</w:t>
      </w:r>
    </w:p>
    <w:p w14:paraId="2CF77CB1" w14:textId="77777777" w:rsidR="007D0839" w:rsidRPr="00215DB3" w:rsidRDefault="007D0839" w:rsidP="007D0839">
      <w:pPr>
        <w:rPr>
          <w:sz w:val="20"/>
          <w:szCs w:val="20"/>
        </w:rPr>
      </w:pPr>
      <w:r w:rsidRPr="00215DB3">
        <w:rPr>
          <w:sz w:val="20"/>
          <w:szCs w:val="20"/>
        </w:rPr>
        <w:t>przyjęcia lub zajęciem stanowiska.</w:t>
      </w:r>
    </w:p>
    <w:p w14:paraId="2D775A15" w14:textId="77777777" w:rsidR="007D0839" w:rsidRPr="00215DB3" w:rsidRDefault="007D0839" w:rsidP="007D0839">
      <w:pPr>
        <w:rPr>
          <w:sz w:val="20"/>
          <w:szCs w:val="20"/>
        </w:rPr>
      </w:pPr>
      <w:r w:rsidRPr="00215DB3">
        <w:rPr>
          <w:sz w:val="20"/>
          <w:szCs w:val="20"/>
        </w:rPr>
        <w:t>Wpis projektanta do dziennika budowy obliguje Inspektora nadzoru do ustosunkowania się. Projektant</w:t>
      </w:r>
    </w:p>
    <w:p w14:paraId="56C7B1EB" w14:textId="77777777" w:rsidR="007D0839" w:rsidRPr="00215DB3" w:rsidRDefault="007D0839" w:rsidP="007D0839">
      <w:pPr>
        <w:rPr>
          <w:sz w:val="20"/>
          <w:szCs w:val="20"/>
        </w:rPr>
      </w:pPr>
      <w:r w:rsidRPr="00215DB3">
        <w:rPr>
          <w:sz w:val="20"/>
          <w:szCs w:val="20"/>
        </w:rPr>
        <w:t>nie jest jednak stroną umowy i nie ma uprawnień do wydawania poleceń Wykonawcy robót.</w:t>
      </w:r>
    </w:p>
    <w:p w14:paraId="4601597D" w14:textId="77777777" w:rsidR="007D0839" w:rsidRPr="00215DB3" w:rsidRDefault="007D0839" w:rsidP="007D0839">
      <w:pPr>
        <w:rPr>
          <w:b/>
          <w:sz w:val="20"/>
          <w:szCs w:val="20"/>
        </w:rPr>
      </w:pPr>
      <w:r w:rsidRPr="00215DB3">
        <w:rPr>
          <w:b/>
          <w:sz w:val="20"/>
          <w:szCs w:val="20"/>
        </w:rPr>
        <w:t>6.8.2. Książka obmiarów</w:t>
      </w:r>
    </w:p>
    <w:p w14:paraId="3CD2F770" w14:textId="77777777" w:rsidR="007D0839" w:rsidRPr="00215DB3" w:rsidRDefault="007D0839" w:rsidP="007D0839">
      <w:pPr>
        <w:rPr>
          <w:sz w:val="20"/>
          <w:szCs w:val="20"/>
        </w:rPr>
      </w:pPr>
      <w:r w:rsidRPr="00215DB3">
        <w:rPr>
          <w:sz w:val="20"/>
          <w:szCs w:val="20"/>
        </w:rPr>
        <w:t>Książka obmiarów stanowi dokument pozwalający na rozliczenie faktycznego postępu każdego z</w:t>
      </w:r>
    </w:p>
    <w:p w14:paraId="046B542A" w14:textId="77777777" w:rsidR="007D0839" w:rsidRPr="00215DB3" w:rsidRDefault="007D0839" w:rsidP="007D0839">
      <w:pPr>
        <w:rPr>
          <w:sz w:val="20"/>
          <w:szCs w:val="20"/>
        </w:rPr>
      </w:pPr>
      <w:r w:rsidRPr="00215DB3">
        <w:rPr>
          <w:sz w:val="20"/>
          <w:szCs w:val="20"/>
        </w:rPr>
        <w:t>elementów robót. Obmiary wykonanych robót przeprowadza się sukcesywnie w jednostkach przyjętych w kosztorysie lub w SST.</w:t>
      </w:r>
    </w:p>
    <w:p w14:paraId="248885E2" w14:textId="77777777" w:rsidR="007D0839" w:rsidRPr="00215DB3" w:rsidRDefault="007D0839" w:rsidP="007D0839">
      <w:pPr>
        <w:rPr>
          <w:b/>
          <w:sz w:val="20"/>
          <w:szCs w:val="20"/>
        </w:rPr>
      </w:pPr>
      <w:r w:rsidRPr="00215DB3">
        <w:rPr>
          <w:b/>
          <w:sz w:val="20"/>
          <w:szCs w:val="20"/>
        </w:rPr>
        <w:t>6.8.3. Dokumenty laboratoryjne</w:t>
      </w:r>
    </w:p>
    <w:p w14:paraId="2484F28A" w14:textId="77777777" w:rsidR="007D0839" w:rsidRPr="00215DB3" w:rsidRDefault="007D0839" w:rsidP="007D0839">
      <w:pPr>
        <w:rPr>
          <w:sz w:val="20"/>
          <w:szCs w:val="20"/>
        </w:rPr>
      </w:pPr>
      <w:r w:rsidRPr="00215DB3">
        <w:rPr>
          <w:sz w:val="20"/>
          <w:szCs w:val="20"/>
        </w:rPr>
        <w:t>Dzienniki laboratoryjne, deklaracje zgodności lub certyfikaty zgodności materiałów, orzeczenia o jakości materiałów, recepty robocze i kontrolne wyniki badan Wykonawcy będą gromadzone w formie uzgodnionej w programie zapewnienia jakości. Dokumenty te stanowią załączniki do odbioru robót. Winny być udostępnione na każde życzenie Inspektora nadzoru.</w:t>
      </w:r>
    </w:p>
    <w:p w14:paraId="1B595DE5" w14:textId="77777777" w:rsidR="007D0839" w:rsidRPr="00215DB3" w:rsidRDefault="007D0839" w:rsidP="007D0839">
      <w:pPr>
        <w:rPr>
          <w:b/>
          <w:sz w:val="20"/>
          <w:szCs w:val="20"/>
        </w:rPr>
      </w:pPr>
      <w:r w:rsidRPr="00215DB3">
        <w:rPr>
          <w:b/>
          <w:sz w:val="20"/>
          <w:szCs w:val="20"/>
        </w:rPr>
        <w:t>6.8.4. Pozostałe dokumenty budowy</w:t>
      </w:r>
    </w:p>
    <w:p w14:paraId="4E73D1CA" w14:textId="77777777" w:rsidR="007D0839" w:rsidRPr="00215DB3" w:rsidRDefault="007D0839" w:rsidP="007D0839">
      <w:pPr>
        <w:rPr>
          <w:sz w:val="20"/>
          <w:szCs w:val="20"/>
        </w:rPr>
      </w:pPr>
      <w:r w:rsidRPr="00215DB3">
        <w:rPr>
          <w:sz w:val="20"/>
          <w:szCs w:val="20"/>
        </w:rPr>
        <w:t>Do dokumentów budowy zalicza się, oprócz wymienionych w punktach [1]-[3], następujące dokumenty:</w:t>
      </w:r>
    </w:p>
    <w:p w14:paraId="4C4403AE" w14:textId="77777777" w:rsidR="007D0839" w:rsidRPr="00215DB3" w:rsidRDefault="007D0839" w:rsidP="007D0839">
      <w:pPr>
        <w:rPr>
          <w:sz w:val="20"/>
          <w:szCs w:val="20"/>
        </w:rPr>
      </w:pPr>
      <w:r w:rsidRPr="00215DB3">
        <w:rPr>
          <w:sz w:val="20"/>
          <w:szCs w:val="20"/>
        </w:rPr>
        <w:lastRenderedPageBreak/>
        <w:t>a) pozwolenie na budowę,</w:t>
      </w:r>
    </w:p>
    <w:p w14:paraId="684E071F" w14:textId="77777777" w:rsidR="007D0839" w:rsidRPr="00215DB3" w:rsidRDefault="007D0839" w:rsidP="007D0839">
      <w:pPr>
        <w:rPr>
          <w:sz w:val="20"/>
          <w:szCs w:val="20"/>
        </w:rPr>
      </w:pPr>
      <w:r w:rsidRPr="00215DB3">
        <w:rPr>
          <w:sz w:val="20"/>
          <w:szCs w:val="20"/>
        </w:rPr>
        <w:t>b) protokoły przekazania terenu budowy,</w:t>
      </w:r>
    </w:p>
    <w:p w14:paraId="14741318" w14:textId="77777777" w:rsidR="007D0839" w:rsidRPr="00215DB3" w:rsidRDefault="007D0839" w:rsidP="007D0839">
      <w:pPr>
        <w:rPr>
          <w:sz w:val="20"/>
          <w:szCs w:val="20"/>
        </w:rPr>
      </w:pPr>
      <w:r w:rsidRPr="00215DB3">
        <w:rPr>
          <w:sz w:val="20"/>
          <w:szCs w:val="20"/>
        </w:rPr>
        <w:t>c) umowy cywilnoprawne z osobami trzecimi,</w:t>
      </w:r>
    </w:p>
    <w:p w14:paraId="440D4999" w14:textId="77777777" w:rsidR="007D0839" w:rsidRPr="00215DB3" w:rsidRDefault="007D0839" w:rsidP="007D0839">
      <w:pPr>
        <w:rPr>
          <w:sz w:val="20"/>
          <w:szCs w:val="20"/>
        </w:rPr>
      </w:pPr>
      <w:r w:rsidRPr="00215DB3">
        <w:rPr>
          <w:sz w:val="20"/>
          <w:szCs w:val="20"/>
        </w:rPr>
        <w:t>d) protokoły odbioru robót,</w:t>
      </w:r>
    </w:p>
    <w:p w14:paraId="4CCD502B" w14:textId="77777777" w:rsidR="007D0839" w:rsidRPr="00215DB3" w:rsidRDefault="007D0839" w:rsidP="007D0839">
      <w:pPr>
        <w:rPr>
          <w:sz w:val="20"/>
          <w:szCs w:val="20"/>
        </w:rPr>
      </w:pPr>
      <w:r w:rsidRPr="00215DB3">
        <w:rPr>
          <w:sz w:val="20"/>
          <w:szCs w:val="20"/>
        </w:rPr>
        <w:t>e) protokoły z narad i ustaleń,</w:t>
      </w:r>
    </w:p>
    <w:p w14:paraId="7B895670" w14:textId="77777777" w:rsidR="007D0839" w:rsidRPr="00215DB3" w:rsidRDefault="007D0839" w:rsidP="007D0839">
      <w:pPr>
        <w:rPr>
          <w:sz w:val="20"/>
          <w:szCs w:val="20"/>
        </w:rPr>
      </w:pPr>
      <w:r w:rsidRPr="00215DB3">
        <w:rPr>
          <w:sz w:val="20"/>
          <w:szCs w:val="20"/>
        </w:rPr>
        <w:t>f) operaty geodezyjne,</w:t>
      </w:r>
    </w:p>
    <w:p w14:paraId="5EC5F834" w14:textId="77777777" w:rsidR="007D0839" w:rsidRPr="00215DB3" w:rsidRDefault="007D0839" w:rsidP="007D0839">
      <w:pPr>
        <w:rPr>
          <w:sz w:val="20"/>
          <w:szCs w:val="20"/>
        </w:rPr>
      </w:pPr>
      <w:r w:rsidRPr="00215DB3">
        <w:rPr>
          <w:sz w:val="20"/>
          <w:szCs w:val="20"/>
        </w:rPr>
        <w:t>g) plan bezpieczeństwa i ochrony zdrowia (o ile jest wymagany).</w:t>
      </w:r>
    </w:p>
    <w:p w14:paraId="6BCFC3EC" w14:textId="77777777" w:rsidR="007D0839" w:rsidRPr="00215DB3" w:rsidRDefault="007D0839" w:rsidP="007D0839">
      <w:pPr>
        <w:rPr>
          <w:b/>
          <w:sz w:val="20"/>
          <w:szCs w:val="20"/>
        </w:rPr>
      </w:pPr>
      <w:r w:rsidRPr="00215DB3">
        <w:rPr>
          <w:b/>
          <w:sz w:val="20"/>
          <w:szCs w:val="20"/>
        </w:rPr>
        <w:t>6.8.5. Przechowywanie dokumentów budowy</w:t>
      </w:r>
    </w:p>
    <w:p w14:paraId="1C9C1731" w14:textId="77777777" w:rsidR="007D0839" w:rsidRPr="00215DB3" w:rsidRDefault="007D0839" w:rsidP="007D0839">
      <w:pPr>
        <w:rPr>
          <w:sz w:val="20"/>
          <w:szCs w:val="20"/>
        </w:rPr>
      </w:pPr>
      <w:r w:rsidRPr="00215DB3">
        <w:rPr>
          <w:sz w:val="20"/>
          <w:szCs w:val="20"/>
        </w:rPr>
        <w:t>Dokumenty budowy będą przechowywane na terenie budowy w miejscu odpowiednio zabezpieczonym.</w:t>
      </w:r>
    </w:p>
    <w:p w14:paraId="2B32805A" w14:textId="77777777" w:rsidR="007D0839" w:rsidRPr="00215DB3" w:rsidRDefault="007D0839" w:rsidP="007D0839">
      <w:pPr>
        <w:rPr>
          <w:sz w:val="20"/>
          <w:szCs w:val="20"/>
        </w:rPr>
      </w:pPr>
      <w:r w:rsidRPr="00215DB3">
        <w:rPr>
          <w:sz w:val="20"/>
          <w:szCs w:val="20"/>
        </w:rPr>
        <w:t>Zaginięcie któregokolwiek z dokumentów budowy spowoduje jego natychmiastowe odtworzenie w</w:t>
      </w:r>
    </w:p>
    <w:p w14:paraId="4B72D676" w14:textId="77777777" w:rsidR="007D0839" w:rsidRPr="00215DB3" w:rsidRDefault="007D0839" w:rsidP="007D0839">
      <w:pPr>
        <w:rPr>
          <w:sz w:val="20"/>
          <w:szCs w:val="20"/>
        </w:rPr>
      </w:pPr>
      <w:r w:rsidRPr="00215DB3">
        <w:rPr>
          <w:sz w:val="20"/>
          <w:szCs w:val="20"/>
        </w:rPr>
        <w:t>formie przewidzianej prawem.</w:t>
      </w:r>
    </w:p>
    <w:p w14:paraId="0F9A3793" w14:textId="77777777" w:rsidR="007D0839" w:rsidRPr="00215DB3" w:rsidRDefault="007D0839" w:rsidP="007D0839">
      <w:pPr>
        <w:rPr>
          <w:sz w:val="20"/>
          <w:szCs w:val="20"/>
        </w:rPr>
      </w:pPr>
      <w:r w:rsidRPr="00215DB3">
        <w:rPr>
          <w:sz w:val="20"/>
          <w:szCs w:val="20"/>
        </w:rPr>
        <w:t>Wszelkie dokumenty budowy będą zawsze dostępne dla Inspektora nadzoru i przedstawiane do wglądu na życzenie Zamawiającego.</w:t>
      </w:r>
    </w:p>
    <w:p w14:paraId="2A52B98D" w14:textId="77777777" w:rsidR="007D0839" w:rsidRDefault="007D0839" w:rsidP="007D0839">
      <w:pPr>
        <w:rPr>
          <w:b/>
          <w:sz w:val="20"/>
          <w:szCs w:val="20"/>
        </w:rPr>
      </w:pPr>
    </w:p>
    <w:p w14:paraId="42A52413" w14:textId="77777777" w:rsidR="007D0839" w:rsidRPr="00104AB8" w:rsidRDefault="007D0839" w:rsidP="007D0839">
      <w:pPr>
        <w:rPr>
          <w:b/>
          <w:sz w:val="20"/>
          <w:szCs w:val="20"/>
        </w:rPr>
      </w:pPr>
      <w:r w:rsidRPr="00104AB8">
        <w:rPr>
          <w:b/>
          <w:sz w:val="20"/>
          <w:szCs w:val="20"/>
        </w:rPr>
        <w:t>7. OBMIAR ROBÓT</w:t>
      </w:r>
    </w:p>
    <w:p w14:paraId="5465BC2D" w14:textId="77777777" w:rsidR="007D0839" w:rsidRPr="00104AB8" w:rsidRDefault="007D0839" w:rsidP="007D0839">
      <w:pPr>
        <w:rPr>
          <w:b/>
          <w:sz w:val="20"/>
          <w:szCs w:val="20"/>
        </w:rPr>
      </w:pPr>
      <w:r w:rsidRPr="00104AB8">
        <w:rPr>
          <w:b/>
          <w:sz w:val="20"/>
          <w:szCs w:val="20"/>
        </w:rPr>
        <w:t>7.1. Ogólne zasady obmiaru robót</w:t>
      </w:r>
    </w:p>
    <w:p w14:paraId="5DF0EAEE" w14:textId="77777777" w:rsidR="007D0839" w:rsidRPr="00104AB8" w:rsidRDefault="007D0839" w:rsidP="007D0839">
      <w:pPr>
        <w:rPr>
          <w:sz w:val="20"/>
          <w:szCs w:val="20"/>
        </w:rPr>
      </w:pPr>
      <w:r w:rsidRPr="00104AB8">
        <w:rPr>
          <w:sz w:val="20"/>
          <w:szCs w:val="20"/>
        </w:rPr>
        <w:t>Obmiar robót będzie określać faktyczny zakres wykonywanych robót, zgodnie z dokumentacją projektową i SST, w jednostkach ustalonych w kosztorysie.</w:t>
      </w:r>
    </w:p>
    <w:p w14:paraId="7E718B77" w14:textId="77777777" w:rsidR="007D0839" w:rsidRPr="00104AB8" w:rsidRDefault="007D0839" w:rsidP="007D0839">
      <w:pPr>
        <w:rPr>
          <w:sz w:val="20"/>
          <w:szCs w:val="20"/>
        </w:rPr>
      </w:pPr>
      <w:r w:rsidRPr="00104AB8">
        <w:rPr>
          <w:sz w:val="20"/>
          <w:szCs w:val="20"/>
        </w:rPr>
        <w:t>Obmiaru robót dokonuje Wykonawca po pisemnym powiadomieniu Inspektora nadzoru o zakresie</w:t>
      </w:r>
    </w:p>
    <w:p w14:paraId="650060B8" w14:textId="77777777" w:rsidR="007D0839" w:rsidRPr="00104AB8" w:rsidRDefault="007D0839" w:rsidP="007D0839">
      <w:pPr>
        <w:rPr>
          <w:sz w:val="20"/>
          <w:szCs w:val="20"/>
        </w:rPr>
      </w:pPr>
      <w:r w:rsidRPr="00104AB8">
        <w:rPr>
          <w:sz w:val="20"/>
          <w:szCs w:val="20"/>
        </w:rPr>
        <w:t>obmierzanych robót i terminie obmiaru, co najmniej na 3 dni przed tym terminem.</w:t>
      </w:r>
    </w:p>
    <w:p w14:paraId="5A8B62DC" w14:textId="77777777" w:rsidR="007D0839" w:rsidRPr="00104AB8" w:rsidRDefault="007D0839" w:rsidP="007D0839">
      <w:pPr>
        <w:rPr>
          <w:sz w:val="20"/>
          <w:szCs w:val="20"/>
        </w:rPr>
      </w:pPr>
      <w:r w:rsidRPr="00104AB8">
        <w:rPr>
          <w:sz w:val="20"/>
          <w:szCs w:val="20"/>
        </w:rPr>
        <w:t>Wyniki obmiaru będą wpisane do książki obmiarów.</w:t>
      </w:r>
    </w:p>
    <w:p w14:paraId="305C80F8" w14:textId="77777777" w:rsidR="007D0839" w:rsidRPr="00104AB8" w:rsidRDefault="007D0839" w:rsidP="007D0839">
      <w:pPr>
        <w:rPr>
          <w:sz w:val="20"/>
          <w:szCs w:val="20"/>
        </w:rPr>
      </w:pPr>
      <w:r w:rsidRPr="00104AB8">
        <w:rPr>
          <w:sz w:val="20"/>
          <w:szCs w:val="20"/>
        </w:rPr>
        <w:t>Jakikolwiek błąd lub przeoczenie (opuszczenie) w ilości robót podanych w kosztorysie ofertowym lub</w:t>
      </w:r>
    </w:p>
    <w:p w14:paraId="67CC64E9" w14:textId="77777777" w:rsidR="007D0839" w:rsidRPr="00104AB8" w:rsidRDefault="007D0839" w:rsidP="007D0839">
      <w:pPr>
        <w:rPr>
          <w:sz w:val="20"/>
          <w:szCs w:val="20"/>
        </w:rPr>
      </w:pPr>
      <w:r w:rsidRPr="00104AB8">
        <w:rPr>
          <w:sz w:val="20"/>
          <w:szCs w:val="20"/>
        </w:rPr>
        <w:t>gdzie indziej w SST nie zwalnia Wykonawcy od obowiązku ukończenia wszystkich robót. Błędne dane zostaną poprawione wg ustaleń Inspektora nadzoru na piśmie. Obmiar gotowych robót będzie</w:t>
      </w:r>
    </w:p>
    <w:p w14:paraId="27482F0A" w14:textId="77777777" w:rsidR="007D0839" w:rsidRPr="00104AB8" w:rsidRDefault="007D0839" w:rsidP="007D0839">
      <w:pPr>
        <w:rPr>
          <w:sz w:val="20"/>
          <w:szCs w:val="20"/>
        </w:rPr>
      </w:pPr>
      <w:r w:rsidRPr="00104AB8">
        <w:rPr>
          <w:sz w:val="20"/>
          <w:szCs w:val="20"/>
        </w:rPr>
        <w:t>przeprowadzony z częstością wymaganą do celu miesięcznej płatności na rzecz Wykonawcy lub w innym czasie określonym w umowie.</w:t>
      </w:r>
    </w:p>
    <w:p w14:paraId="174157CB" w14:textId="77777777" w:rsidR="007D0839" w:rsidRPr="00104AB8" w:rsidRDefault="007D0839" w:rsidP="007D0839">
      <w:pPr>
        <w:rPr>
          <w:b/>
          <w:sz w:val="20"/>
          <w:szCs w:val="20"/>
        </w:rPr>
      </w:pPr>
      <w:r w:rsidRPr="00104AB8">
        <w:rPr>
          <w:b/>
          <w:sz w:val="20"/>
          <w:szCs w:val="20"/>
        </w:rPr>
        <w:t>7.2. Zasady określania ilości robót i materiałów</w:t>
      </w:r>
    </w:p>
    <w:p w14:paraId="40D1D353" w14:textId="77777777" w:rsidR="007D0839" w:rsidRPr="00104AB8" w:rsidRDefault="007D0839" w:rsidP="007D0839">
      <w:pPr>
        <w:rPr>
          <w:sz w:val="20"/>
          <w:szCs w:val="20"/>
        </w:rPr>
      </w:pPr>
      <w:r w:rsidRPr="00104AB8">
        <w:rPr>
          <w:sz w:val="20"/>
          <w:szCs w:val="20"/>
        </w:rPr>
        <w:t>Zasady określania ilości robót podane są w odpowiednich specyfikacjach technicznych i/lub w KNR-ach oraz KNNR-ach.</w:t>
      </w:r>
    </w:p>
    <w:p w14:paraId="4CA4E30E" w14:textId="77777777" w:rsidR="007D0839" w:rsidRPr="00104AB8" w:rsidRDefault="007D0839" w:rsidP="007D0839">
      <w:pPr>
        <w:rPr>
          <w:sz w:val="20"/>
          <w:szCs w:val="20"/>
        </w:rPr>
      </w:pPr>
      <w:r w:rsidRPr="00104AB8">
        <w:rPr>
          <w:sz w:val="20"/>
          <w:szCs w:val="20"/>
        </w:rPr>
        <w:t>Jednostki obmiaru powinny być zgodne z jednostkami określonymi w dokumentacji projektowej i</w:t>
      </w:r>
    </w:p>
    <w:p w14:paraId="6CA769FF" w14:textId="77777777" w:rsidR="007D0839" w:rsidRPr="00104AB8" w:rsidRDefault="007D0839" w:rsidP="007D0839">
      <w:pPr>
        <w:rPr>
          <w:sz w:val="20"/>
          <w:szCs w:val="20"/>
        </w:rPr>
      </w:pPr>
      <w:r w:rsidRPr="00104AB8">
        <w:rPr>
          <w:sz w:val="20"/>
          <w:szCs w:val="20"/>
        </w:rPr>
        <w:t>kosztorysowej, przedmiarze robót.</w:t>
      </w:r>
    </w:p>
    <w:p w14:paraId="6D9A5AA3" w14:textId="77777777" w:rsidR="007D0839" w:rsidRPr="00104AB8" w:rsidRDefault="007D0839" w:rsidP="007D0839">
      <w:pPr>
        <w:rPr>
          <w:b/>
          <w:sz w:val="20"/>
          <w:szCs w:val="20"/>
        </w:rPr>
      </w:pPr>
      <w:r w:rsidRPr="00104AB8">
        <w:rPr>
          <w:b/>
          <w:sz w:val="20"/>
          <w:szCs w:val="20"/>
        </w:rPr>
        <w:t>7.3. Urządzenia i sprzęt pomiarowy</w:t>
      </w:r>
    </w:p>
    <w:p w14:paraId="55941AEC" w14:textId="77777777" w:rsidR="007D0839" w:rsidRPr="00104AB8" w:rsidRDefault="007D0839" w:rsidP="007D0839">
      <w:pPr>
        <w:rPr>
          <w:sz w:val="20"/>
          <w:szCs w:val="20"/>
        </w:rPr>
      </w:pPr>
      <w:r w:rsidRPr="00104AB8">
        <w:rPr>
          <w:sz w:val="20"/>
          <w:szCs w:val="20"/>
        </w:rPr>
        <w:t>Wszystkie urządzenia i sprzęt pomiarowy, stosowany w czasie obmiaru robót będą zaakceptowane przez Inspektora nadzoru.</w:t>
      </w:r>
    </w:p>
    <w:p w14:paraId="2DD9A561" w14:textId="77777777" w:rsidR="007D0839" w:rsidRPr="00104AB8" w:rsidRDefault="007D0839" w:rsidP="007D0839">
      <w:pPr>
        <w:rPr>
          <w:sz w:val="20"/>
          <w:szCs w:val="20"/>
        </w:rPr>
      </w:pPr>
      <w:r w:rsidRPr="00104AB8">
        <w:rPr>
          <w:sz w:val="20"/>
          <w:szCs w:val="20"/>
        </w:rPr>
        <w:t>Urządzenia i sprzęt pomiarowy zostaną dostarczone przez Wykonawcę. Jeżeli urządzenia te lub sprzęt</w:t>
      </w:r>
    </w:p>
    <w:p w14:paraId="11AA4552" w14:textId="77777777" w:rsidR="007D0839" w:rsidRPr="00104AB8" w:rsidRDefault="007D0839" w:rsidP="007D0839">
      <w:pPr>
        <w:rPr>
          <w:sz w:val="20"/>
          <w:szCs w:val="20"/>
        </w:rPr>
      </w:pPr>
      <w:r w:rsidRPr="00104AB8">
        <w:rPr>
          <w:sz w:val="20"/>
          <w:szCs w:val="20"/>
        </w:rPr>
        <w:t>wymagają badań atestujących, to Wykonawca będzie posiadać ważne świadectwa legalizacji.</w:t>
      </w:r>
    </w:p>
    <w:p w14:paraId="4C320E6A" w14:textId="77777777" w:rsidR="007D0839" w:rsidRPr="00104AB8" w:rsidRDefault="007D0839" w:rsidP="007D0839">
      <w:pPr>
        <w:rPr>
          <w:sz w:val="20"/>
          <w:szCs w:val="20"/>
        </w:rPr>
      </w:pPr>
      <w:r w:rsidRPr="00104AB8">
        <w:rPr>
          <w:sz w:val="20"/>
          <w:szCs w:val="20"/>
        </w:rPr>
        <w:t>Wszystkie urządzenia pomiarowe będą przez Wykonawcę utrzymywane w dobrym stanie, w całym</w:t>
      </w:r>
    </w:p>
    <w:p w14:paraId="375FD81E" w14:textId="77777777" w:rsidR="007D0839" w:rsidRPr="00104AB8" w:rsidRDefault="007D0839" w:rsidP="007D0839">
      <w:pPr>
        <w:rPr>
          <w:sz w:val="20"/>
          <w:szCs w:val="20"/>
        </w:rPr>
      </w:pPr>
      <w:r w:rsidRPr="00104AB8">
        <w:rPr>
          <w:sz w:val="20"/>
          <w:szCs w:val="20"/>
        </w:rPr>
        <w:t>okresie trwania robót.</w:t>
      </w:r>
    </w:p>
    <w:p w14:paraId="72F2C80B" w14:textId="77777777" w:rsidR="007D0839" w:rsidRPr="00104AB8" w:rsidRDefault="007D0839" w:rsidP="007D0839">
      <w:pPr>
        <w:rPr>
          <w:b/>
          <w:sz w:val="20"/>
          <w:szCs w:val="20"/>
        </w:rPr>
      </w:pPr>
      <w:r w:rsidRPr="00104AB8">
        <w:rPr>
          <w:b/>
          <w:sz w:val="20"/>
          <w:szCs w:val="20"/>
        </w:rPr>
        <w:t>7.4. Wagi i zasady ważenia</w:t>
      </w:r>
    </w:p>
    <w:p w14:paraId="66F14355" w14:textId="77777777" w:rsidR="007D0839" w:rsidRPr="00104AB8" w:rsidRDefault="007D0839" w:rsidP="007D0839">
      <w:pPr>
        <w:rPr>
          <w:sz w:val="20"/>
          <w:szCs w:val="20"/>
        </w:rPr>
      </w:pPr>
      <w:r w:rsidRPr="00104AB8">
        <w:rPr>
          <w:sz w:val="20"/>
          <w:szCs w:val="20"/>
        </w:rPr>
        <w:t>Wykonawca dostarczy i zainstaluje urządzenia wagowe odpowiadające odnośnym wymaganiom SST.</w:t>
      </w:r>
    </w:p>
    <w:p w14:paraId="50B0FF1A" w14:textId="77777777" w:rsidR="007D0839" w:rsidRPr="00104AB8" w:rsidRDefault="007D0839" w:rsidP="007D0839">
      <w:pPr>
        <w:rPr>
          <w:sz w:val="20"/>
          <w:szCs w:val="20"/>
        </w:rPr>
      </w:pPr>
      <w:r w:rsidRPr="00104AB8">
        <w:rPr>
          <w:sz w:val="20"/>
          <w:szCs w:val="20"/>
        </w:rPr>
        <w:t>Będzie utrzymywać to wyposażenie, zapewniając w sposób ciągły zachowanie dokładności wg norm</w:t>
      </w:r>
    </w:p>
    <w:p w14:paraId="31375F83" w14:textId="77777777" w:rsidR="007D0839" w:rsidRPr="00215DB3" w:rsidRDefault="007D0839" w:rsidP="007D0839">
      <w:pPr>
        <w:rPr>
          <w:sz w:val="20"/>
          <w:szCs w:val="20"/>
        </w:rPr>
      </w:pPr>
      <w:r w:rsidRPr="00104AB8">
        <w:rPr>
          <w:sz w:val="20"/>
          <w:szCs w:val="20"/>
        </w:rPr>
        <w:t>zatwierdz</w:t>
      </w:r>
      <w:r>
        <w:rPr>
          <w:sz w:val="20"/>
          <w:szCs w:val="20"/>
        </w:rPr>
        <w:t>onych przez Inspektora nadzoru.</w:t>
      </w:r>
    </w:p>
    <w:p w14:paraId="345800FA" w14:textId="77777777" w:rsidR="007D0839" w:rsidRPr="008F11DB" w:rsidRDefault="007D0839" w:rsidP="007D0839">
      <w:pPr>
        <w:rPr>
          <w:sz w:val="22"/>
          <w:szCs w:val="22"/>
        </w:rPr>
      </w:pPr>
    </w:p>
    <w:p w14:paraId="2F2A4F3D" w14:textId="77777777" w:rsidR="007D0839" w:rsidRPr="00215DB3" w:rsidRDefault="007D0839" w:rsidP="007D0839">
      <w:pPr>
        <w:rPr>
          <w:b/>
          <w:sz w:val="20"/>
          <w:szCs w:val="20"/>
        </w:rPr>
      </w:pPr>
      <w:r w:rsidRPr="00215DB3">
        <w:rPr>
          <w:b/>
          <w:sz w:val="20"/>
          <w:szCs w:val="20"/>
        </w:rPr>
        <w:t>8. ODBIÓR ROBÓT</w:t>
      </w:r>
    </w:p>
    <w:p w14:paraId="052E9787" w14:textId="77777777" w:rsidR="007D0839" w:rsidRPr="00215DB3" w:rsidRDefault="007D0839" w:rsidP="007D0839">
      <w:pPr>
        <w:rPr>
          <w:b/>
          <w:sz w:val="20"/>
          <w:szCs w:val="20"/>
        </w:rPr>
      </w:pPr>
      <w:r w:rsidRPr="00215DB3">
        <w:rPr>
          <w:b/>
          <w:sz w:val="20"/>
          <w:szCs w:val="20"/>
        </w:rPr>
        <w:t>8.1. Rodzaje odbiorów robót</w:t>
      </w:r>
    </w:p>
    <w:p w14:paraId="6777CAA4" w14:textId="77777777" w:rsidR="007D0839" w:rsidRPr="00215DB3" w:rsidRDefault="007D0839" w:rsidP="007D0839">
      <w:pPr>
        <w:rPr>
          <w:sz w:val="20"/>
          <w:szCs w:val="20"/>
        </w:rPr>
      </w:pPr>
      <w:r w:rsidRPr="00215DB3">
        <w:rPr>
          <w:sz w:val="20"/>
          <w:szCs w:val="20"/>
        </w:rPr>
        <w:t>W zależności od ustaleń odpowiednich SST, roboty podlegają następującym odbiorom:</w:t>
      </w:r>
    </w:p>
    <w:p w14:paraId="79A5E30C" w14:textId="77777777" w:rsidR="007D0839" w:rsidRPr="00215DB3" w:rsidRDefault="007D0839" w:rsidP="007D0839">
      <w:pPr>
        <w:rPr>
          <w:sz w:val="20"/>
          <w:szCs w:val="20"/>
        </w:rPr>
      </w:pPr>
      <w:r w:rsidRPr="00215DB3">
        <w:rPr>
          <w:sz w:val="20"/>
          <w:szCs w:val="20"/>
        </w:rPr>
        <w:t>a) odbiorowi robót zanikających i ulegających zakryciu,</w:t>
      </w:r>
    </w:p>
    <w:p w14:paraId="6C042BA8" w14:textId="77777777" w:rsidR="007D0839" w:rsidRPr="00215DB3" w:rsidRDefault="007D0839" w:rsidP="007D0839">
      <w:pPr>
        <w:rPr>
          <w:sz w:val="20"/>
          <w:szCs w:val="20"/>
        </w:rPr>
      </w:pPr>
      <w:r w:rsidRPr="00215DB3">
        <w:rPr>
          <w:sz w:val="20"/>
          <w:szCs w:val="20"/>
        </w:rPr>
        <w:t>b) odbiorowi przewodów kominowych, instalacji i urządzeń technicznych,</w:t>
      </w:r>
    </w:p>
    <w:p w14:paraId="770BC63C" w14:textId="77777777" w:rsidR="007D0839" w:rsidRPr="00215DB3" w:rsidRDefault="007D0839" w:rsidP="007D0839">
      <w:pPr>
        <w:rPr>
          <w:sz w:val="20"/>
          <w:szCs w:val="20"/>
        </w:rPr>
      </w:pPr>
      <w:r w:rsidRPr="00215DB3">
        <w:rPr>
          <w:sz w:val="20"/>
          <w:szCs w:val="20"/>
        </w:rPr>
        <w:t>c) odbiorowi częściowemu,</w:t>
      </w:r>
    </w:p>
    <w:p w14:paraId="19C0F5E4" w14:textId="77777777" w:rsidR="007D0839" w:rsidRPr="00215DB3" w:rsidRDefault="007D0839" w:rsidP="007D0839">
      <w:pPr>
        <w:rPr>
          <w:sz w:val="20"/>
          <w:szCs w:val="20"/>
        </w:rPr>
      </w:pPr>
      <w:r w:rsidRPr="00215DB3">
        <w:rPr>
          <w:sz w:val="20"/>
          <w:szCs w:val="20"/>
        </w:rPr>
        <w:t>d) odbiorowi ostatecznemu (końcowemu),</w:t>
      </w:r>
    </w:p>
    <w:p w14:paraId="1AA5FCAE" w14:textId="77777777" w:rsidR="007D0839" w:rsidRPr="00215DB3" w:rsidRDefault="007D0839" w:rsidP="007D0839">
      <w:pPr>
        <w:rPr>
          <w:sz w:val="20"/>
          <w:szCs w:val="20"/>
        </w:rPr>
      </w:pPr>
      <w:r w:rsidRPr="00215DB3">
        <w:rPr>
          <w:sz w:val="20"/>
          <w:szCs w:val="20"/>
        </w:rPr>
        <w:t>e) odbiorowi po upływie okresu rękojmi</w:t>
      </w:r>
    </w:p>
    <w:p w14:paraId="6CDB524F" w14:textId="77777777" w:rsidR="007D0839" w:rsidRPr="00215DB3" w:rsidRDefault="007D0839" w:rsidP="007D0839">
      <w:pPr>
        <w:rPr>
          <w:sz w:val="20"/>
          <w:szCs w:val="20"/>
        </w:rPr>
      </w:pPr>
      <w:r w:rsidRPr="00215DB3">
        <w:rPr>
          <w:sz w:val="20"/>
          <w:szCs w:val="20"/>
        </w:rPr>
        <w:t>f) odbiorowi pogwarancyjnemu po upływie okresu gwarancji.</w:t>
      </w:r>
    </w:p>
    <w:p w14:paraId="34F19C42" w14:textId="77777777" w:rsidR="007D0839" w:rsidRPr="00215DB3" w:rsidRDefault="007D0839" w:rsidP="007D0839">
      <w:pPr>
        <w:rPr>
          <w:b/>
          <w:sz w:val="20"/>
          <w:szCs w:val="20"/>
        </w:rPr>
      </w:pPr>
      <w:r w:rsidRPr="00215DB3">
        <w:rPr>
          <w:b/>
          <w:sz w:val="20"/>
          <w:szCs w:val="20"/>
        </w:rPr>
        <w:t>8.2. Odbiór robót zanikających i ulegających zakryciu</w:t>
      </w:r>
    </w:p>
    <w:p w14:paraId="340457AF" w14:textId="77777777" w:rsidR="007D0839" w:rsidRPr="00215DB3" w:rsidRDefault="007D0839" w:rsidP="007D0839">
      <w:pPr>
        <w:rPr>
          <w:sz w:val="20"/>
          <w:szCs w:val="20"/>
        </w:rPr>
      </w:pPr>
      <w:r w:rsidRPr="00215DB3">
        <w:rPr>
          <w:sz w:val="20"/>
          <w:szCs w:val="20"/>
        </w:rPr>
        <w:t xml:space="preserve">Odbiór robót zanikających i ulegających zakryciu polega na finalnej ocenie jakości wykonywanych </w:t>
      </w:r>
    </w:p>
    <w:p w14:paraId="25A4A7E5" w14:textId="77777777" w:rsidR="007D0839" w:rsidRPr="00215DB3" w:rsidRDefault="007D0839" w:rsidP="007D0839">
      <w:pPr>
        <w:rPr>
          <w:sz w:val="20"/>
          <w:szCs w:val="20"/>
        </w:rPr>
      </w:pPr>
      <w:r w:rsidRPr="00215DB3">
        <w:rPr>
          <w:sz w:val="20"/>
          <w:szCs w:val="20"/>
        </w:rPr>
        <w:t>robót oraz ilości tych robót, które w dalszym procesie realizacji ulegną zakryciu.</w:t>
      </w:r>
    </w:p>
    <w:p w14:paraId="38C9D56F" w14:textId="77777777" w:rsidR="007D0839" w:rsidRPr="00215DB3" w:rsidRDefault="007D0839" w:rsidP="007D0839">
      <w:pPr>
        <w:rPr>
          <w:sz w:val="20"/>
          <w:szCs w:val="20"/>
        </w:rPr>
      </w:pPr>
      <w:r w:rsidRPr="00215DB3">
        <w:rPr>
          <w:sz w:val="20"/>
          <w:szCs w:val="20"/>
        </w:rPr>
        <w:t>Odbiór robót zanikających i ulegających zakryciu będzie dokonany w czasie umożliwiającym wykonanie ewentualnych korekt i poprawek bez hamowania ogólnego postępu robót. Odbioru tego dokonuje Inspektor nadzoru.</w:t>
      </w:r>
    </w:p>
    <w:p w14:paraId="320DC39D" w14:textId="77777777" w:rsidR="007D0839" w:rsidRPr="00215DB3" w:rsidRDefault="007D0839" w:rsidP="007D0839">
      <w:pPr>
        <w:rPr>
          <w:sz w:val="20"/>
          <w:szCs w:val="20"/>
        </w:rPr>
      </w:pPr>
      <w:r w:rsidRPr="00215DB3">
        <w:rPr>
          <w:sz w:val="20"/>
          <w:szCs w:val="20"/>
        </w:rPr>
        <w:t>Gotowość danej części robót do odbioru zgłasza wykonawca wpisem do dziennika budowy i</w:t>
      </w:r>
    </w:p>
    <w:p w14:paraId="55163207" w14:textId="77777777" w:rsidR="007D0839" w:rsidRPr="00215DB3" w:rsidRDefault="007D0839" w:rsidP="007D0839">
      <w:pPr>
        <w:rPr>
          <w:sz w:val="20"/>
          <w:szCs w:val="20"/>
        </w:rPr>
      </w:pPr>
      <w:r w:rsidRPr="00215DB3">
        <w:rPr>
          <w:sz w:val="20"/>
          <w:szCs w:val="20"/>
        </w:rPr>
        <w:t>jednoczesnym powiadomieniem Inspektora nadzoru. Odbiór będzie przeprowadzony niezwłocznie, nie</w:t>
      </w:r>
    </w:p>
    <w:p w14:paraId="4F8A2822" w14:textId="77777777" w:rsidR="007D0839" w:rsidRPr="00215DB3" w:rsidRDefault="007D0839" w:rsidP="007D0839">
      <w:pPr>
        <w:rPr>
          <w:sz w:val="20"/>
          <w:szCs w:val="20"/>
        </w:rPr>
      </w:pPr>
      <w:r w:rsidRPr="00215DB3">
        <w:rPr>
          <w:sz w:val="20"/>
          <w:szCs w:val="20"/>
        </w:rPr>
        <w:lastRenderedPageBreak/>
        <w:t>później jednak niż w ciągu 3 dni od daty zgłoszenia wpisem do dziennika budowy i powiadomienia o tym fakcie Inspektora nadzoru.</w:t>
      </w:r>
    </w:p>
    <w:p w14:paraId="02328848" w14:textId="77777777" w:rsidR="007D0839" w:rsidRPr="00215DB3" w:rsidRDefault="007D0839" w:rsidP="007D0839">
      <w:pPr>
        <w:rPr>
          <w:sz w:val="20"/>
          <w:szCs w:val="20"/>
        </w:rPr>
      </w:pPr>
      <w:r w:rsidRPr="00215DB3">
        <w:rPr>
          <w:sz w:val="20"/>
          <w:szCs w:val="20"/>
        </w:rPr>
        <w:t>Jakość i ilość robót ulegających zakryciu ocenia Inspektor nadzoru na podstawie dokumentów</w:t>
      </w:r>
    </w:p>
    <w:p w14:paraId="67A2E328" w14:textId="77777777" w:rsidR="007D0839" w:rsidRPr="00215DB3" w:rsidRDefault="007D0839" w:rsidP="007D0839">
      <w:pPr>
        <w:rPr>
          <w:sz w:val="20"/>
          <w:szCs w:val="20"/>
        </w:rPr>
      </w:pPr>
      <w:r w:rsidRPr="00215DB3">
        <w:rPr>
          <w:sz w:val="20"/>
          <w:szCs w:val="20"/>
        </w:rPr>
        <w:t>zawierających komplet wyników badan laboratoryjnych i w oparciu o przeprowadzone pomiary, w</w:t>
      </w:r>
    </w:p>
    <w:p w14:paraId="6EF16DCA" w14:textId="77777777" w:rsidR="007D0839" w:rsidRPr="00215DB3" w:rsidRDefault="007D0839" w:rsidP="007D0839">
      <w:pPr>
        <w:rPr>
          <w:sz w:val="20"/>
          <w:szCs w:val="20"/>
        </w:rPr>
      </w:pPr>
      <w:r w:rsidRPr="00215DB3">
        <w:rPr>
          <w:sz w:val="20"/>
          <w:szCs w:val="20"/>
        </w:rPr>
        <w:t>konfrontacji z dokumentacją projektową, SST i uprzednimi ustaleniami.</w:t>
      </w:r>
    </w:p>
    <w:p w14:paraId="3F0DE3AE" w14:textId="77777777" w:rsidR="007D0839" w:rsidRPr="00215DB3" w:rsidRDefault="007D0839" w:rsidP="007D0839">
      <w:pPr>
        <w:rPr>
          <w:b/>
          <w:sz w:val="20"/>
          <w:szCs w:val="20"/>
        </w:rPr>
      </w:pPr>
      <w:r w:rsidRPr="00215DB3">
        <w:rPr>
          <w:b/>
          <w:sz w:val="20"/>
          <w:szCs w:val="20"/>
        </w:rPr>
        <w:t>8.3. Odbiór częściowy</w:t>
      </w:r>
    </w:p>
    <w:p w14:paraId="12E46973" w14:textId="77777777" w:rsidR="007D0839" w:rsidRPr="00215DB3" w:rsidRDefault="007D0839" w:rsidP="007D0839">
      <w:pPr>
        <w:rPr>
          <w:sz w:val="20"/>
          <w:szCs w:val="20"/>
        </w:rPr>
      </w:pPr>
      <w:r w:rsidRPr="00215DB3">
        <w:rPr>
          <w:sz w:val="20"/>
          <w:szCs w:val="20"/>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14:paraId="5FAE0F15" w14:textId="77777777" w:rsidR="007D0839" w:rsidRPr="00215DB3" w:rsidRDefault="007D0839" w:rsidP="007D0839">
      <w:pPr>
        <w:rPr>
          <w:b/>
          <w:sz w:val="20"/>
          <w:szCs w:val="20"/>
        </w:rPr>
      </w:pPr>
      <w:r w:rsidRPr="00215DB3">
        <w:rPr>
          <w:b/>
          <w:sz w:val="20"/>
          <w:szCs w:val="20"/>
        </w:rPr>
        <w:t>8.4. Odbiór ostateczny (końcowy)</w:t>
      </w:r>
    </w:p>
    <w:p w14:paraId="33857C36" w14:textId="77777777" w:rsidR="007D0839" w:rsidRPr="00215DB3" w:rsidRDefault="007D0839" w:rsidP="007D0839">
      <w:pPr>
        <w:rPr>
          <w:b/>
          <w:sz w:val="20"/>
          <w:szCs w:val="20"/>
        </w:rPr>
      </w:pPr>
      <w:r w:rsidRPr="00215DB3">
        <w:rPr>
          <w:b/>
          <w:sz w:val="20"/>
          <w:szCs w:val="20"/>
        </w:rPr>
        <w:t>8.4.1. Zasady odbioru ostatecznego robót</w:t>
      </w:r>
    </w:p>
    <w:p w14:paraId="22FAE675" w14:textId="77777777" w:rsidR="007D0839" w:rsidRPr="00215DB3" w:rsidRDefault="007D0839" w:rsidP="007D0839">
      <w:pPr>
        <w:rPr>
          <w:sz w:val="20"/>
          <w:szCs w:val="20"/>
        </w:rPr>
      </w:pPr>
      <w:r w:rsidRPr="00215DB3">
        <w:rPr>
          <w:sz w:val="20"/>
          <w:szCs w:val="20"/>
        </w:rPr>
        <w:t>Odbiór ostateczny polega na finalnej ocenie rzeczywistego wykonania robót w odniesieniu do zakresu</w:t>
      </w:r>
    </w:p>
    <w:p w14:paraId="0E67CAE2" w14:textId="77777777" w:rsidR="007D0839" w:rsidRPr="00215DB3" w:rsidRDefault="007D0839" w:rsidP="007D0839">
      <w:pPr>
        <w:rPr>
          <w:sz w:val="20"/>
          <w:szCs w:val="20"/>
        </w:rPr>
      </w:pPr>
      <w:r w:rsidRPr="00215DB3">
        <w:rPr>
          <w:sz w:val="20"/>
          <w:szCs w:val="20"/>
        </w:rPr>
        <w:t>(ilości) oraz jakości.</w:t>
      </w:r>
    </w:p>
    <w:p w14:paraId="3EDEF24E" w14:textId="77777777" w:rsidR="007D0839" w:rsidRPr="00215DB3" w:rsidRDefault="007D0839" w:rsidP="007D0839">
      <w:pPr>
        <w:rPr>
          <w:sz w:val="20"/>
          <w:szCs w:val="20"/>
        </w:rPr>
      </w:pPr>
      <w:r w:rsidRPr="00215DB3">
        <w:rPr>
          <w:sz w:val="20"/>
          <w:szCs w:val="20"/>
        </w:rPr>
        <w:t>Całkowite zakończenie robót oraz gotowość do odbioru ostatecznego będzie stwierdzona przez</w:t>
      </w:r>
    </w:p>
    <w:p w14:paraId="0A0268A4" w14:textId="77777777" w:rsidR="007D0839" w:rsidRPr="00215DB3" w:rsidRDefault="007D0839" w:rsidP="007D0839">
      <w:pPr>
        <w:rPr>
          <w:sz w:val="20"/>
          <w:szCs w:val="20"/>
        </w:rPr>
      </w:pPr>
      <w:r w:rsidRPr="00215DB3">
        <w:rPr>
          <w:sz w:val="20"/>
          <w:szCs w:val="20"/>
        </w:rPr>
        <w:t>Wykonawcę wpisem do dziennika budowy.</w:t>
      </w:r>
    </w:p>
    <w:p w14:paraId="197507F0" w14:textId="77777777" w:rsidR="007D0839" w:rsidRPr="00215DB3" w:rsidRDefault="007D0839" w:rsidP="007D0839">
      <w:pPr>
        <w:rPr>
          <w:sz w:val="20"/>
          <w:szCs w:val="20"/>
        </w:rPr>
      </w:pPr>
      <w:r w:rsidRPr="00215DB3">
        <w:rPr>
          <w:sz w:val="20"/>
          <w:szCs w:val="20"/>
        </w:rPr>
        <w:t>Odbiór ostateczny robót nastąpi w terminie ustalonym w dokumentach umowy, licząc od dnia</w:t>
      </w:r>
    </w:p>
    <w:p w14:paraId="39BE4A0B" w14:textId="77777777" w:rsidR="007D0839" w:rsidRPr="00215DB3" w:rsidRDefault="007D0839" w:rsidP="007D0839">
      <w:pPr>
        <w:rPr>
          <w:sz w:val="20"/>
          <w:szCs w:val="20"/>
        </w:rPr>
      </w:pPr>
      <w:r w:rsidRPr="00215DB3">
        <w:rPr>
          <w:sz w:val="20"/>
          <w:szCs w:val="20"/>
        </w:rPr>
        <w:t>potwierdzenia przez Inspektora nadzoru zakończenia robót i przyjęcia dokumentów, o których mowa w punkcie 8.4.2.</w:t>
      </w:r>
    </w:p>
    <w:p w14:paraId="542B6941" w14:textId="77777777" w:rsidR="007D0839" w:rsidRPr="00215DB3" w:rsidRDefault="007D0839" w:rsidP="007D0839">
      <w:pPr>
        <w:rPr>
          <w:sz w:val="20"/>
          <w:szCs w:val="20"/>
        </w:rPr>
      </w:pPr>
      <w:r w:rsidRPr="00215DB3">
        <w:rPr>
          <w:sz w:val="20"/>
          <w:szCs w:val="20"/>
        </w:rPr>
        <w:t>Odbioru ostatecznego robót dokona komisja wyznaczona przez Zamawiającego w obecności</w:t>
      </w:r>
    </w:p>
    <w:p w14:paraId="2071B39D" w14:textId="77777777" w:rsidR="007D0839" w:rsidRPr="00215DB3" w:rsidRDefault="007D0839" w:rsidP="007D0839">
      <w:pPr>
        <w:rPr>
          <w:sz w:val="20"/>
          <w:szCs w:val="20"/>
        </w:rPr>
      </w:pPr>
      <w:r w:rsidRPr="00215DB3">
        <w:rPr>
          <w:sz w:val="20"/>
          <w:szCs w:val="20"/>
        </w:rPr>
        <w:t>Inspektora nadzoru i Wykonawcy. Komisja odbierająca roboty dokona ich oceny jakościowej na podstawie przedłożonych dokumentów, wyników badan i pomiarów, ocenie wizualnej oraz zgodności wykonania robót z dokumentacja projektową i SST.</w:t>
      </w:r>
    </w:p>
    <w:p w14:paraId="45044F13" w14:textId="77777777" w:rsidR="007D0839" w:rsidRPr="00215DB3" w:rsidRDefault="007D0839" w:rsidP="007D0839">
      <w:pPr>
        <w:rPr>
          <w:sz w:val="20"/>
          <w:szCs w:val="20"/>
        </w:rPr>
      </w:pPr>
      <w:r w:rsidRPr="00215DB3">
        <w:rPr>
          <w:sz w:val="20"/>
          <w:szCs w:val="20"/>
        </w:rPr>
        <w:t>W toku odbioru ostatecznego robót, komisja zapozna się z realizacją ustaleń przyjętych w trakcie</w:t>
      </w:r>
    </w:p>
    <w:p w14:paraId="515A58DA" w14:textId="77777777" w:rsidR="007D0839" w:rsidRPr="00215DB3" w:rsidRDefault="007D0839" w:rsidP="007D0839">
      <w:pPr>
        <w:rPr>
          <w:sz w:val="20"/>
          <w:szCs w:val="20"/>
        </w:rPr>
      </w:pPr>
      <w:r w:rsidRPr="00215DB3">
        <w:rPr>
          <w:sz w:val="20"/>
          <w:szCs w:val="20"/>
        </w:rPr>
        <w:t>odbiorów robót zanikających i ulegających zakryciu oraz odbiorów częściowych, zwłaszcza w zakresie wykonania robót uzupełniających i robót poprawkowych.</w:t>
      </w:r>
    </w:p>
    <w:p w14:paraId="120F91F1" w14:textId="77777777" w:rsidR="007D0839" w:rsidRPr="00215DB3" w:rsidRDefault="007D0839" w:rsidP="007D0839">
      <w:pPr>
        <w:rPr>
          <w:sz w:val="20"/>
          <w:szCs w:val="20"/>
        </w:rPr>
      </w:pPr>
      <w:r w:rsidRPr="00215DB3">
        <w:rPr>
          <w:sz w:val="20"/>
          <w:szCs w:val="20"/>
        </w:rPr>
        <w:t>W przypadkach nie wykonania wyznaczonych robót poprawkowych lub robót uzupełniających w</w:t>
      </w:r>
    </w:p>
    <w:p w14:paraId="7A5E8FDB" w14:textId="77777777" w:rsidR="007D0839" w:rsidRPr="00215DB3" w:rsidRDefault="007D0839" w:rsidP="007D0839">
      <w:pPr>
        <w:rPr>
          <w:sz w:val="20"/>
          <w:szCs w:val="20"/>
        </w:rPr>
      </w:pPr>
      <w:r w:rsidRPr="00215DB3">
        <w:rPr>
          <w:sz w:val="20"/>
          <w:szCs w:val="20"/>
        </w:rPr>
        <w:t>poszczególnych elementach konstrukcyjnych i wykończeniowych, komisja przerwie swoje czynności i ustali nowy termin odbioru ostatecznego.</w:t>
      </w:r>
    </w:p>
    <w:p w14:paraId="18C1C570" w14:textId="77777777" w:rsidR="007D0839" w:rsidRPr="00215DB3" w:rsidRDefault="007D0839" w:rsidP="007D0839">
      <w:pPr>
        <w:rPr>
          <w:sz w:val="20"/>
          <w:szCs w:val="20"/>
        </w:rPr>
      </w:pPr>
      <w:r w:rsidRPr="00215DB3">
        <w:rPr>
          <w:sz w:val="20"/>
          <w:szCs w:val="20"/>
        </w:rPr>
        <w:t>W przypadku stwierdzenia przez komisję, że jakość wykonywanych robót w poszczególnych</w:t>
      </w:r>
    </w:p>
    <w:p w14:paraId="5CC01D59" w14:textId="77777777" w:rsidR="007D0839" w:rsidRPr="00215DB3" w:rsidRDefault="007D0839" w:rsidP="007D0839">
      <w:pPr>
        <w:rPr>
          <w:sz w:val="20"/>
          <w:szCs w:val="20"/>
        </w:rPr>
      </w:pPr>
      <w:r w:rsidRPr="00215DB3">
        <w:rPr>
          <w:sz w:val="20"/>
          <w:szCs w:val="20"/>
        </w:rPr>
        <w:t>asortymentach nieznacznie odbiega od wymaganej dokumentacją projektową i SST z uwzględnieniem</w:t>
      </w:r>
    </w:p>
    <w:p w14:paraId="5132B9FF" w14:textId="77777777" w:rsidR="007D0839" w:rsidRPr="00215DB3" w:rsidRDefault="007D0839" w:rsidP="007D0839">
      <w:pPr>
        <w:rPr>
          <w:sz w:val="20"/>
          <w:szCs w:val="20"/>
        </w:rPr>
      </w:pPr>
      <w:r w:rsidRPr="00215DB3">
        <w:rPr>
          <w:sz w:val="20"/>
          <w:szCs w:val="20"/>
        </w:rPr>
        <w:t>tolerancji i nie ma większego wpływu na cechy eksploatacyjne obiektu, komisja oceni pomniejszoną</w:t>
      </w:r>
    </w:p>
    <w:p w14:paraId="22163D3C" w14:textId="77777777" w:rsidR="007D0839" w:rsidRPr="00215DB3" w:rsidRDefault="007D0839" w:rsidP="007D0839">
      <w:pPr>
        <w:rPr>
          <w:sz w:val="20"/>
          <w:szCs w:val="20"/>
        </w:rPr>
      </w:pPr>
      <w:r w:rsidRPr="00215DB3">
        <w:rPr>
          <w:sz w:val="20"/>
          <w:szCs w:val="20"/>
        </w:rPr>
        <w:t>wartość wykonywanych robót w stosunku do wymagań przyjętych w dokumentach umowy.</w:t>
      </w:r>
    </w:p>
    <w:p w14:paraId="4A37F938" w14:textId="77777777" w:rsidR="007D0839" w:rsidRPr="00215DB3" w:rsidRDefault="007D0839" w:rsidP="007D0839">
      <w:pPr>
        <w:rPr>
          <w:b/>
          <w:sz w:val="20"/>
          <w:szCs w:val="20"/>
        </w:rPr>
      </w:pPr>
      <w:r w:rsidRPr="00215DB3">
        <w:rPr>
          <w:b/>
          <w:sz w:val="20"/>
          <w:szCs w:val="20"/>
        </w:rPr>
        <w:t>8.4.2. Dokumenty do odbioru ostatecznego (końcowe)</w:t>
      </w:r>
    </w:p>
    <w:p w14:paraId="6060ABB0" w14:textId="77777777" w:rsidR="007D0839" w:rsidRPr="00215DB3" w:rsidRDefault="007D0839" w:rsidP="007D0839">
      <w:pPr>
        <w:rPr>
          <w:sz w:val="20"/>
          <w:szCs w:val="20"/>
        </w:rPr>
      </w:pPr>
      <w:r w:rsidRPr="00215DB3">
        <w:rPr>
          <w:sz w:val="20"/>
          <w:szCs w:val="20"/>
        </w:rPr>
        <w:t>Podstawowym dokumentem jest protokół odbioru ostatecznego robót, sporządzony wg wzoru ustalonego przez Zamawiającego.</w:t>
      </w:r>
    </w:p>
    <w:p w14:paraId="77A770AD" w14:textId="77777777" w:rsidR="007D0839" w:rsidRPr="00215DB3" w:rsidRDefault="007D0839" w:rsidP="007D0839">
      <w:pPr>
        <w:rPr>
          <w:sz w:val="20"/>
          <w:szCs w:val="20"/>
        </w:rPr>
      </w:pPr>
      <w:r w:rsidRPr="00215DB3">
        <w:rPr>
          <w:sz w:val="20"/>
          <w:szCs w:val="20"/>
        </w:rPr>
        <w:t>Do odbioru ostatecznego Wykonawca jest zobowiązany przygotować następujące dokumenty:</w:t>
      </w:r>
    </w:p>
    <w:p w14:paraId="6D9A92B5" w14:textId="77777777" w:rsidR="007D0839" w:rsidRPr="00215DB3" w:rsidRDefault="007D0839" w:rsidP="007D0839">
      <w:pPr>
        <w:rPr>
          <w:sz w:val="20"/>
          <w:szCs w:val="20"/>
        </w:rPr>
      </w:pPr>
      <w:r w:rsidRPr="00215DB3">
        <w:rPr>
          <w:sz w:val="20"/>
          <w:szCs w:val="20"/>
        </w:rPr>
        <w:t>1. dokumentację powykonawczą, tj. dokumentację budowy z naniesionymi zmianami dokonanymi w toku wykonania robót oraz geodezyjnymi pomiarami powykonawczymi,</w:t>
      </w:r>
    </w:p>
    <w:p w14:paraId="5DFB1F51" w14:textId="77777777" w:rsidR="007D0839" w:rsidRPr="00215DB3" w:rsidRDefault="007D0839" w:rsidP="007D0839">
      <w:pPr>
        <w:rPr>
          <w:sz w:val="20"/>
          <w:szCs w:val="20"/>
        </w:rPr>
      </w:pPr>
      <w:r w:rsidRPr="00215DB3">
        <w:rPr>
          <w:sz w:val="20"/>
          <w:szCs w:val="20"/>
        </w:rPr>
        <w:t>2. szczegółowe specyfikacje techniczne (podstawowe z dokumentów umowy i ew. uzupełniające lub</w:t>
      </w:r>
    </w:p>
    <w:p w14:paraId="05ED401E" w14:textId="77777777" w:rsidR="007D0839" w:rsidRPr="00215DB3" w:rsidRDefault="007D0839" w:rsidP="007D0839">
      <w:pPr>
        <w:rPr>
          <w:sz w:val="20"/>
          <w:szCs w:val="20"/>
        </w:rPr>
      </w:pPr>
      <w:r w:rsidRPr="00215DB3">
        <w:rPr>
          <w:sz w:val="20"/>
          <w:szCs w:val="20"/>
        </w:rPr>
        <w:t>zamienne),</w:t>
      </w:r>
    </w:p>
    <w:p w14:paraId="79C182A1" w14:textId="77777777" w:rsidR="007D0839" w:rsidRPr="00215DB3" w:rsidRDefault="007D0839" w:rsidP="007D0839">
      <w:pPr>
        <w:rPr>
          <w:sz w:val="20"/>
          <w:szCs w:val="20"/>
        </w:rPr>
      </w:pPr>
      <w:r w:rsidRPr="00215DB3">
        <w:rPr>
          <w:sz w:val="20"/>
          <w:szCs w:val="20"/>
        </w:rPr>
        <w:t>3. protokoły odbiorów robót ulegających zakryciu i zanikających,</w:t>
      </w:r>
    </w:p>
    <w:p w14:paraId="0FBD627D" w14:textId="77777777" w:rsidR="007D0839" w:rsidRPr="00215DB3" w:rsidRDefault="007D0839" w:rsidP="007D0839">
      <w:pPr>
        <w:rPr>
          <w:sz w:val="20"/>
          <w:szCs w:val="20"/>
        </w:rPr>
      </w:pPr>
      <w:r w:rsidRPr="00215DB3">
        <w:rPr>
          <w:sz w:val="20"/>
          <w:szCs w:val="20"/>
        </w:rPr>
        <w:t>4. protokoły odbiorów częściowych,</w:t>
      </w:r>
    </w:p>
    <w:p w14:paraId="6F77FC98" w14:textId="77777777" w:rsidR="007D0839" w:rsidRPr="00215DB3" w:rsidRDefault="007D0839" w:rsidP="007D0839">
      <w:pPr>
        <w:rPr>
          <w:sz w:val="20"/>
          <w:szCs w:val="20"/>
        </w:rPr>
      </w:pPr>
      <w:r w:rsidRPr="00215DB3">
        <w:rPr>
          <w:sz w:val="20"/>
          <w:szCs w:val="20"/>
        </w:rPr>
        <w:t>5. recepty i ustalenia technologiczne,</w:t>
      </w:r>
    </w:p>
    <w:p w14:paraId="69225358" w14:textId="77777777" w:rsidR="007D0839" w:rsidRPr="00215DB3" w:rsidRDefault="007D0839" w:rsidP="007D0839">
      <w:pPr>
        <w:rPr>
          <w:sz w:val="20"/>
          <w:szCs w:val="20"/>
        </w:rPr>
      </w:pPr>
      <w:r w:rsidRPr="00215DB3">
        <w:rPr>
          <w:sz w:val="20"/>
          <w:szCs w:val="20"/>
        </w:rPr>
        <w:t>6. dzienniki budowy i książki obmiarów (oryginały),</w:t>
      </w:r>
    </w:p>
    <w:p w14:paraId="64E4482F" w14:textId="77777777" w:rsidR="007D0839" w:rsidRPr="00215DB3" w:rsidRDefault="007D0839" w:rsidP="007D0839">
      <w:pPr>
        <w:rPr>
          <w:sz w:val="20"/>
          <w:szCs w:val="20"/>
        </w:rPr>
      </w:pPr>
      <w:r w:rsidRPr="00215DB3">
        <w:rPr>
          <w:sz w:val="20"/>
          <w:szCs w:val="20"/>
        </w:rPr>
        <w:t>7. wyniki pomiarów kontrolnych oraz badań i oznaczeń laboratoryjnych, zgodne z SST i programem</w:t>
      </w:r>
    </w:p>
    <w:p w14:paraId="24B21E86" w14:textId="77777777" w:rsidR="007D0839" w:rsidRPr="00215DB3" w:rsidRDefault="007D0839" w:rsidP="007D0839">
      <w:pPr>
        <w:rPr>
          <w:sz w:val="20"/>
          <w:szCs w:val="20"/>
        </w:rPr>
      </w:pPr>
      <w:r w:rsidRPr="00215DB3">
        <w:rPr>
          <w:sz w:val="20"/>
          <w:szCs w:val="20"/>
        </w:rPr>
        <w:t>zapewnienia jakości (PZJ),</w:t>
      </w:r>
    </w:p>
    <w:p w14:paraId="6049C049" w14:textId="77777777" w:rsidR="007D0839" w:rsidRPr="00215DB3" w:rsidRDefault="007D0839" w:rsidP="007D0839">
      <w:pPr>
        <w:rPr>
          <w:sz w:val="20"/>
          <w:szCs w:val="20"/>
        </w:rPr>
      </w:pPr>
      <w:r w:rsidRPr="00215DB3">
        <w:rPr>
          <w:sz w:val="20"/>
          <w:szCs w:val="20"/>
        </w:rPr>
        <w:t>8. deklaracje zgodności lub certyfikaty zgodności wbudowanych materiałów, certyfikaty na znak</w:t>
      </w:r>
    </w:p>
    <w:p w14:paraId="0862A6E9" w14:textId="77777777" w:rsidR="007D0839" w:rsidRPr="00215DB3" w:rsidRDefault="007D0839" w:rsidP="007D0839">
      <w:pPr>
        <w:rPr>
          <w:sz w:val="20"/>
          <w:szCs w:val="20"/>
        </w:rPr>
      </w:pPr>
      <w:r w:rsidRPr="00215DB3">
        <w:rPr>
          <w:sz w:val="20"/>
          <w:szCs w:val="20"/>
        </w:rPr>
        <w:t>bezpieczeństwa zgodnie z SST i programem zabezpieczenia jakości (PZJ),</w:t>
      </w:r>
    </w:p>
    <w:p w14:paraId="4BA9EBD2" w14:textId="77777777" w:rsidR="007D0839" w:rsidRPr="00215DB3" w:rsidRDefault="007D0839" w:rsidP="007D0839">
      <w:pPr>
        <w:rPr>
          <w:sz w:val="20"/>
          <w:szCs w:val="20"/>
        </w:rPr>
      </w:pPr>
      <w:r w:rsidRPr="00215DB3">
        <w:rPr>
          <w:sz w:val="20"/>
          <w:szCs w:val="20"/>
        </w:rPr>
        <w:t>9. rysunki (dokumentacje) na wykonanie robót towarzyszących (np. na przełożenie linii telefonicznej,</w:t>
      </w:r>
    </w:p>
    <w:p w14:paraId="50C8B373" w14:textId="77777777" w:rsidR="007D0839" w:rsidRPr="00215DB3" w:rsidRDefault="007D0839" w:rsidP="007D0839">
      <w:pPr>
        <w:rPr>
          <w:sz w:val="20"/>
          <w:szCs w:val="20"/>
        </w:rPr>
      </w:pPr>
      <w:r w:rsidRPr="00215DB3">
        <w:rPr>
          <w:sz w:val="20"/>
          <w:szCs w:val="20"/>
        </w:rPr>
        <w:t>energetycznej, gazowej, oświetlenia itp.) oraz protokoły odbioru i przekazania tych robót właścicielom</w:t>
      </w:r>
    </w:p>
    <w:p w14:paraId="3E992CA7" w14:textId="77777777" w:rsidR="007D0839" w:rsidRPr="00215DB3" w:rsidRDefault="007D0839" w:rsidP="007D0839">
      <w:pPr>
        <w:rPr>
          <w:sz w:val="20"/>
          <w:szCs w:val="20"/>
        </w:rPr>
      </w:pPr>
      <w:r w:rsidRPr="00215DB3">
        <w:rPr>
          <w:sz w:val="20"/>
          <w:szCs w:val="20"/>
        </w:rPr>
        <w:t>urządzeń,</w:t>
      </w:r>
    </w:p>
    <w:p w14:paraId="1552CF66" w14:textId="77777777" w:rsidR="007D0839" w:rsidRPr="00215DB3" w:rsidRDefault="007D0839" w:rsidP="007D0839">
      <w:pPr>
        <w:rPr>
          <w:sz w:val="20"/>
          <w:szCs w:val="20"/>
        </w:rPr>
      </w:pPr>
      <w:r w:rsidRPr="00215DB3">
        <w:rPr>
          <w:sz w:val="20"/>
          <w:szCs w:val="20"/>
        </w:rPr>
        <w:t>10. geodezyjną inwentaryzację powykonawczą robót i sieci uzbrojenia terenu,</w:t>
      </w:r>
    </w:p>
    <w:p w14:paraId="24EB2F88" w14:textId="77777777" w:rsidR="007D0839" w:rsidRPr="00215DB3" w:rsidRDefault="007D0839" w:rsidP="007D0839">
      <w:pPr>
        <w:rPr>
          <w:sz w:val="20"/>
          <w:szCs w:val="20"/>
        </w:rPr>
      </w:pPr>
      <w:r w:rsidRPr="00215DB3">
        <w:rPr>
          <w:sz w:val="20"/>
          <w:szCs w:val="20"/>
        </w:rPr>
        <w:t>11. kopie mapy zasadniczej powstałej w wyniku geodezyjnej inwentaryzacji powykonawczej.</w:t>
      </w:r>
    </w:p>
    <w:p w14:paraId="6D8B4613" w14:textId="77777777" w:rsidR="007D0839" w:rsidRPr="00215DB3" w:rsidRDefault="007D0839" w:rsidP="007D0839">
      <w:pPr>
        <w:rPr>
          <w:sz w:val="20"/>
          <w:szCs w:val="20"/>
        </w:rPr>
      </w:pPr>
      <w:r w:rsidRPr="00215DB3">
        <w:rPr>
          <w:sz w:val="20"/>
          <w:szCs w:val="20"/>
        </w:rPr>
        <w:t>W przypadku, gdy wg komisji, roboty pod względem przygotowania dokumentacyjnego nie będą gotowe do odbioru ostatecznego, komisja w porozumieniu z Wykonawcą wyznaczy ponowny termin odbioru ostatecznego robót.</w:t>
      </w:r>
    </w:p>
    <w:p w14:paraId="130C46A8" w14:textId="77777777" w:rsidR="007D0839" w:rsidRPr="00215DB3" w:rsidRDefault="007D0839" w:rsidP="007D0839">
      <w:pPr>
        <w:rPr>
          <w:sz w:val="20"/>
          <w:szCs w:val="20"/>
        </w:rPr>
      </w:pPr>
      <w:r w:rsidRPr="00215DB3">
        <w:rPr>
          <w:sz w:val="20"/>
          <w:szCs w:val="20"/>
        </w:rPr>
        <w:t>Wszystkie zarządzone przez komisję roboty poprawkowe lub uzupełniające będą zestawione wg wzoru ustalonego przez Zamawiającego.</w:t>
      </w:r>
    </w:p>
    <w:p w14:paraId="58FF6955" w14:textId="77777777" w:rsidR="007D0839" w:rsidRPr="00215DB3" w:rsidRDefault="007D0839" w:rsidP="007D0839">
      <w:pPr>
        <w:rPr>
          <w:sz w:val="20"/>
          <w:szCs w:val="20"/>
        </w:rPr>
      </w:pPr>
      <w:r w:rsidRPr="00215DB3">
        <w:rPr>
          <w:sz w:val="20"/>
          <w:szCs w:val="20"/>
        </w:rPr>
        <w:t>Termin wykonania robót poprawkowych i robót uzupełniających wyznaczy komisja i stwierdzi ich</w:t>
      </w:r>
    </w:p>
    <w:p w14:paraId="5978B499" w14:textId="77777777" w:rsidR="007D0839" w:rsidRPr="00215DB3" w:rsidRDefault="007D0839" w:rsidP="007D0839">
      <w:pPr>
        <w:rPr>
          <w:sz w:val="20"/>
          <w:szCs w:val="20"/>
        </w:rPr>
      </w:pPr>
      <w:r w:rsidRPr="00215DB3">
        <w:rPr>
          <w:sz w:val="20"/>
          <w:szCs w:val="20"/>
        </w:rPr>
        <w:t>wykonanie.</w:t>
      </w:r>
    </w:p>
    <w:p w14:paraId="06B53FCE" w14:textId="77777777" w:rsidR="007D0839" w:rsidRPr="00215DB3" w:rsidRDefault="007D0839" w:rsidP="007D0839">
      <w:pPr>
        <w:rPr>
          <w:b/>
          <w:sz w:val="20"/>
          <w:szCs w:val="20"/>
        </w:rPr>
      </w:pPr>
      <w:r w:rsidRPr="00215DB3">
        <w:rPr>
          <w:b/>
          <w:sz w:val="20"/>
          <w:szCs w:val="20"/>
        </w:rPr>
        <w:lastRenderedPageBreak/>
        <w:t>8.5. Odbiór pogwarancyjny po upływie okresu rękojmi i gwarancji</w:t>
      </w:r>
    </w:p>
    <w:p w14:paraId="725D7CBA" w14:textId="77777777" w:rsidR="007D0839" w:rsidRPr="00215DB3" w:rsidRDefault="007D0839" w:rsidP="007D0839">
      <w:pPr>
        <w:rPr>
          <w:sz w:val="20"/>
          <w:szCs w:val="20"/>
        </w:rPr>
      </w:pPr>
      <w:r w:rsidRPr="00215DB3">
        <w:rPr>
          <w:sz w:val="20"/>
          <w:szCs w:val="20"/>
        </w:rPr>
        <w:t>Odbiór pogwarancyjny po upływie okresu rękojmi i gwarancji polega na ocenie wykonanych robót</w:t>
      </w:r>
    </w:p>
    <w:p w14:paraId="0786E2EF" w14:textId="77777777" w:rsidR="007D0839" w:rsidRPr="00215DB3" w:rsidRDefault="007D0839" w:rsidP="007D0839">
      <w:pPr>
        <w:rPr>
          <w:sz w:val="20"/>
          <w:szCs w:val="20"/>
        </w:rPr>
      </w:pPr>
      <w:r w:rsidRPr="00215DB3">
        <w:rPr>
          <w:sz w:val="20"/>
          <w:szCs w:val="20"/>
        </w:rPr>
        <w:t>związanych z usunięciem wad, które ujawnią się w okresie rękojmi i gwarancji.</w:t>
      </w:r>
    </w:p>
    <w:p w14:paraId="5CBCABEF" w14:textId="77777777" w:rsidR="007D0839" w:rsidRPr="00215DB3" w:rsidRDefault="007D0839" w:rsidP="007D0839">
      <w:pPr>
        <w:rPr>
          <w:sz w:val="20"/>
          <w:szCs w:val="20"/>
        </w:rPr>
      </w:pPr>
      <w:r w:rsidRPr="00215DB3">
        <w:rPr>
          <w:sz w:val="20"/>
          <w:szCs w:val="20"/>
        </w:rPr>
        <w:t>Odbiór pogwarancyjny po upływie okresu rękojmi i gwarancji będzie dokonany na podstawie oceny</w:t>
      </w:r>
    </w:p>
    <w:p w14:paraId="4D1CEA1B" w14:textId="77777777" w:rsidR="007D0839" w:rsidRPr="00215DB3" w:rsidRDefault="007D0839" w:rsidP="007D0839">
      <w:pPr>
        <w:rPr>
          <w:sz w:val="20"/>
          <w:szCs w:val="20"/>
        </w:rPr>
      </w:pPr>
      <w:r w:rsidRPr="00215DB3">
        <w:rPr>
          <w:sz w:val="20"/>
          <w:szCs w:val="20"/>
        </w:rPr>
        <w:t>wizualnej obiektu z uwzględnieniem zasad opisanych w punkcie 8.4. „Odbiór ostateczny robót (końcowy)”.</w:t>
      </w:r>
    </w:p>
    <w:p w14:paraId="694DF86E" w14:textId="77777777" w:rsidR="007D0839" w:rsidRPr="008F11DB" w:rsidRDefault="007D0839" w:rsidP="007D0839">
      <w:pPr>
        <w:rPr>
          <w:sz w:val="22"/>
          <w:szCs w:val="22"/>
        </w:rPr>
      </w:pPr>
    </w:p>
    <w:p w14:paraId="6F408001" w14:textId="77777777" w:rsidR="007D0839" w:rsidRPr="00215DB3" w:rsidRDefault="007D0839" w:rsidP="007D0839">
      <w:pPr>
        <w:rPr>
          <w:b/>
          <w:sz w:val="20"/>
          <w:szCs w:val="20"/>
        </w:rPr>
      </w:pPr>
      <w:r w:rsidRPr="00215DB3">
        <w:rPr>
          <w:b/>
          <w:sz w:val="20"/>
          <w:szCs w:val="20"/>
        </w:rPr>
        <w:t>9. PODSTAWA PŁATNOŚCI</w:t>
      </w:r>
    </w:p>
    <w:p w14:paraId="187BA3B9" w14:textId="77777777" w:rsidR="007D0839" w:rsidRPr="00215DB3" w:rsidRDefault="007D0839" w:rsidP="007D0839">
      <w:pPr>
        <w:rPr>
          <w:b/>
          <w:sz w:val="20"/>
          <w:szCs w:val="20"/>
        </w:rPr>
      </w:pPr>
      <w:r w:rsidRPr="00215DB3">
        <w:rPr>
          <w:b/>
          <w:sz w:val="20"/>
          <w:szCs w:val="20"/>
        </w:rPr>
        <w:t>9.1. Ustalenia ogólne</w:t>
      </w:r>
    </w:p>
    <w:p w14:paraId="5A449F56" w14:textId="77777777" w:rsidR="007D0839" w:rsidRPr="00215DB3" w:rsidRDefault="007D0839" w:rsidP="007D0839">
      <w:pPr>
        <w:rPr>
          <w:sz w:val="20"/>
          <w:szCs w:val="20"/>
        </w:rPr>
      </w:pPr>
      <w:r w:rsidRPr="00215DB3">
        <w:rPr>
          <w:sz w:val="20"/>
          <w:szCs w:val="20"/>
        </w:rPr>
        <w:t>Całość zadania będzie rozliczana w ramach wynagrodzenia ofertowego.</w:t>
      </w:r>
    </w:p>
    <w:p w14:paraId="15A189C0" w14:textId="77777777" w:rsidR="007D0839" w:rsidRPr="00215DB3" w:rsidRDefault="007D0839" w:rsidP="007D0839">
      <w:pPr>
        <w:rPr>
          <w:sz w:val="20"/>
          <w:szCs w:val="20"/>
        </w:rPr>
      </w:pPr>
      <w:r w:rsidRPr="00215DB3">
        <w:rPr>
          <w:sz w:val="20"/>
          <w:szCs w:val="20"/>
        </w:rPr>
        <w:t>Dla robót wycenionych ryczałtowo podstawą płatności jest wartość (kwota) podana przez Wykonawcę i przyjęta przez Zamawiającego w dokumentach umownych (ofercie).</w:t>
      </w:r>
    </w:p>
    <w:p w14:paraId="712E469D" w14:textId="77777777" w:rsidR="007D0839" w:rsidRPr="00215DB3" w:rsidRDefault="007D0839" w:rsidP="007D0839">
      <w:pPr>
        <w:rPr>
          <w:sz w:val="20"/>
          <w:szCs w:val="20"/>
        </w:rPr>
      </w:pPr>
      <w:r w:rsidRPr="00215DB3">
        <w:rPr>
          <w:sz w:val="20"/>
          <w:szCs w:val="20"/>
        </w:rPr>
        <w:t>Wynagrodzenie ryczałtowe będzie uwzględniać wszystkie czynności, wymagania i badania składające się na jej wykonanie, określone dla tej roboty w SST i w dokumentacji projektowej.</w:t>
      </w:r>
    </w:p>
    <w:p w14:paraId="1757FA43" w14:textId="77777777" w:rsidR="007D0839" w:rsidRPr="00215DB3" w:rsidRDefault="007D0839" w:rsidP="007D0839">
      <w:pPr>
        <w:rPr>
          <w:sz w:val="20"/>
          <w:szCs w:val="20"/>
        </w:rPr>
      </w:pPr>
      <w:r w:rsidRPr="00215DB3">
        <w:rPr>
          <w:sz w:val="20"/>
          <w:szCs w:val="20"/>
        </w:rPr>
        <w:t>Wynagrodzenie ryczałtowe robót będzie obejmować:</w:t>
      </w:r>
    </w:p>
    <w:p w14:paraId="25288E52" w14:textId="77777777" w:rsidR="007D0839" w:rsidRPr="00215DB3" w:rsidRDefault="007D0839" w:rsidP="007D0839">
      <w:pPr>
        <w:rPr>
          <w:sz w:val="20"/>
          <w:szCs w:val="20"/>
        </w:rPr>
      </w:pPr>
      <w:r w:rsidRPr="00215DB3">
        <w:rPr>
          <w:sz w:val="20"/>
          <w:szCs w:val="20"/>
        </w:rPr>
        <w:t>- robociznę bezpośrednią wraz z narzutami,</w:t>
      </w:r>
    </w:p>
    <w:p w14:paraId="1FE89930" w14:textId="77777777" w:rsidR="007D0839" w:rsidRPr="00215DB3" w:rsidRDefault="007D0839" w:rsidP="007D0839">
      <w:pPr>
        <w:rPr>
          <w:sz w:val="20"/>
          <w:szCs w:val="20"/>
        </w:rPr>
      </w:pPr>
      <w:r w:rsidRPr="00215DB3">
        <w:rPr>
          <w:sz w:val="20"/>
          <w:szCs w:val="20"/>
        </w:rPr>
        <w:t>- wartość zużytych materiałów wraz z kosztami zakupu, magazynowania, ewentualnych ubytków i</w:t>
      </w:r>
    </w:p>
    <w:p w14:paraId="39497F29" w14:textId="77777777" w:rsidR="007D0839" w:rsidRPr="00215DB3" w:rsidRDefault="007D0839" w:rsidP="007D0839">
      <w:pPr>
        <w:rPr>
          <w:sz w:val="20"/>
          <w:szCs w:val="20"/>
        </w:rPr>
      </w:pPr>
      <w:r w:rsidRPr="00215DB3">
        <w:rPr>
          <w:sz w:val="20"/>
          <w:szCs w:val="20"/>
        </w:rPr>
        <w:t>transportu na teren budowy,</w:t>
      </w:r>
    </w:p>
    <w:p w14:paraId="53A00EA0" w14:textId="77777777" w:rsidR="007D0839" w:rsidRPr="00215DB3" w:rsidRDefault="007D0839" w:rsidP="007D0839">
      <w:pPr>
        <w:rPr>
          <w:sz w:val="20"/>
          <w:szCs w:val="20"/>
        </w:rPr>
      </w:pPr>
      <w:r w:rsidRPr="00215DB3">
        <w:rPr>
          <w:sz w:val="20"/>
          <w:szCs w:val="20"/>
        </w:rPr>
        <w:t>- wartość pracy sprzętu wraz z narzutami,</w:t>
      </w:r>
    </w:p>
    <w:p w14:paraId="3E5DFBF2" w14:textId="77777777" w:rsidR="007D0839" w:rsidRPr="00215DB3" w:rsidRDefault="007D0839" w:rsidP="007D0839">
      <w:pPr>
        <w:rPr>
          <w:sz w:val="20"/>
          <w:szCs w:val="20"/>
        </w:rPr>
      </w:pPr>
      <w:r w:rsidRPr="00215DB3">
        <w:rPr>
          <w:sz w:val="20"/>
          <w:szCs w:val="20"/>
        </w:rPr>
        <w:t>- koszty pośrednie i zysk kalkulacyjny,</w:t>
      </w:r>
    </w:p>
    <w:p w14:paraId="36975B5D" w14:textId="77777777" w:rsidR="007D0839" w:rsidRPr="00215DB3" w:rsidRDefault="007D0839" w:rsidP="007D0839">
      <w:pPr>
        <w:rPr>
          <w:sz w:val="20"/>
          <w:szCs w:val="20"/>
        </w:rPr>
      </w:pPr>
      <w:r w:rsidRPr="00215DB3">
        <w:rPr>
          <w:sz w:val="20"/>
          <w:szCs w:val="20"/>
        </w:rPr>
        <w:t>- podatki obliczone zgodnie z obowiązującymi przepisami, ale z wyłączeniem podatku VAT.</w:t>
      </w:r>
    </w:p>
    <w:p w14:paraId="6798E091" w14:textId="77777777" w:rsidR="007D0839" w:rsidRPr="00215DB3" w:rsidRDefault="007D0839" w:rsidP="007D0839">
      <w:pPr>
        <w:rPr>
          <w:b/>
          <w:sz w:val="20"/>
          <w:szCs w:val="20"/>
        </w:rPr>
      </w:pPr>
      <w:r w:rsidRPr="00215DB3">
        <w:rPr>
          <w:b/>
          <w:sz w:val="20"/>
          <w:szCs w:val="20"/>
        </w:rPr>
        <w:t>9.2. Objazdy, przejazdy i organizacja ruchu</w:t>
      </w:r>
    </w:p>
    <w:p w14:paraId="6EEBF616" w14:textId="77777777" w:rsidR="007D0839" w:rsidRPr="00215DB3" w:rsidRDefault="007D0839" w:rsidP="007D0839">
      <w:pPr>
        <w:rPr>
          <w:b/>
          <w:sz w:val="20"/>
          <w:szCs w:val="20"/>
        </w:rPr>
      </w:pPr>
      <w:r w:rsidRPr="00215DB3">
        <w:rPr>
          <w:b/>
          <w:sz w:val="20"/>
          <w:szCs w:val="20"/>
        </w:rPr>
        <w:t>9.2.1. Koszt wybudowania objazdów/przejazdów i organizacji ruchu obejmuje:</w:t>
      </w:r>
    </w:p>
    <w:p w14:paraId="6D4C9AE8" w14:textId="77777777" w:rsidR="007D0839" w:rsidRPr="00215DB3" w:rsidRDefault="007D0839" w:rsidP="007D0839">
      <w:pPr>
        <w:rPr>
          <w:sz w:val="20"/>
          <w:szCs w:val="20"/>
        </w:rPr>
      </w:pPr>
      <w:r w:rsidRPr="00215DB3">
        <w:rPr>
          <w:sz w:val="20"/>
          <w:szCs w:val="20"/>
        </w:rPr>
        <w:t xml:space="preserve"> - opracowanie oraz uzgodnienie z Inspektorami nadzoru i odpowiedzialnymi instytucjami projektu</w:t>
      </w:r>
    </w:p>
    <w:p w14:paraId="2EDFAC4B" w14:textId="77777777" w:rsidR="007D0839" w:rsidRPr="00215DB3" w:rsidRDefault="007D0839" w:rsidP="007D0839">
      <w:pPr>
        <w:rPr>
          <w:sz w:val="20"/>
          <w:szCs w:val="20"/>
        </w:rPr>
      </w:pPr>
      <w:r w:rsidRPr="00215DB3">
        <w:rPr>
          <w:sz w:val="20"/>
          <w:szCs w:val="20"/>
        </w:rPr>
        <w:t>organizacji ruchu na czas trwania budowy, wraz z dostarczeniem kopii projektu Inspektorowi nadzoru i wprowadzaniem dalszych zmian i uzgodnień wynikających z postępu robót,</w:t>
      </w:r>
    </w:p>
    <w:p w14:paraId="55E19662" w14:textId="77777777" w:rsidR="007D0839" w:rsidRPr="00215DB3" w:rsidRDefault="007D0839" w:rsidP="007D0839">
      <w:pPr>
        <w:rPr>
          <w:sz w:val="20"/>
          <w:szCs w:val="20"/>
        </w:rPr>
      </w:pPr>
      <w:r w:rsidRPr="00215DB3">
        <w:rPr>
          <w:sz w:val="20"/>
          <w:szCs w:val="20"/>
        </w:rPr>
        <w:t>- ustawienie tymczasowego oznakowania i oświetlenia zgodnie z wymaganiami bezpieczeństwa</w:t>
      </w:r>
    </w:p>
    <w:p w14:paraId="4A52FEF9" w14:textId="77777777" w:rsidR="007D0839" w:rsidRPr="00215DB3" w:rsidRDefault="007D0839" w:rsidP="007D0839">
      <w:pPr>
        <w:rPr>
          <w:sz w:val="20"/>
          <w:szCs w:val="20"/>
        </w:rPr>
      </w:pPr>
      <w:r w:rsidRPr="00215DB3">
        <w:rPr>
          <w:sz w:val="20"/>
          <w:szCs w:val="20"/>
        </w:rPr>
        <w:t>ruchu,</w:t>
      </w:r>
    </w:p>
    <w:p w14:paraId="6D0C7A56" w14:textId="77777777" w:rsidR="007D0839" w:rsidRPr="00215DB3" w:rsidRDefault="007D0839" w:rsidP="007D0839">
      <w:pPr>
        <w:rPr>
          <w:sz w:val="20"/>
          <w:szCs w:val="20"/>
        </w:rPr>
      </w:pPr>
      <w:r w:rsidRPr="00215DB3">
        <w:rPr>
          <w:sz w:val="20"/>
          <w:szCs w:val="20"/>
        </w:rPr>
        <w:t>- opłaty/dzierżawy terenu,</w:t>
      </w:r>
    </w:p>
    <w:p w14:paraId="12BE13F4" w14:textId="77777777" w:rsidR="007D0839" w:rsidRPr="00215DB3" w:rsidRDefault="007D0839" w:rsidP="007D0839">
      <w:pPr>
        <w:rPr>
          <w:sz w:val="20"/>
          <w:szCs w:val="20"/>
        </w:rPr>
      </w:pPr>
      <w:r w:rsidRPr="00215DB3">
        <w:rPr>
          <w:sz w:val="20"/>
          <w:szCs w:val="20"/>
        </w:rPr>
        <w:t>- przygotowanie terenu,</w:t>
      </w:r>
    </w:p>
    <w:p w14:paraId="211041E6" w14:textId="77777777" w:rsidR="007D0839" w:rsidRPr="00215DB3" w:rsidRDefault="007D0839" w:rsidP="007D0839">
      <w:pPr>
        <w:rPr>
          <w:sz w:val="20"/>
          <w:szCs w:val="20"/>
        </w:rPr>
      </w:pPr>
      <w:r w:rsidRPr="00215DB3">
        <w:rPr>
          <w:sz w:val="20"/>
          <w:szCs w:val="20"/>
        </w:rPr>
        <w:t xml:space="preserve">- konstrukcje tymczasowej nawierzchni, ramp, chodników, krawężników, barier, </w:t>
      </w:r>
      <w:proofErr w:type="spellStart"/>
      <w:r w:rsidRPr="00215DB3">
        <w:rPr>
          <w:sz w:val="20"/>
          <w:szCs w:val="20"/>
        </w:rPr>
        <w:t>oznakowań</w:t>
      </w:r>
      <w:proofErr w:type="spellEnd"/>
      <w:r w:rsidRPr="00215DB3">
        <w:rPr>
          <w:sz w:val="20"/>
          <w:szCs w:val="20"/>
        </w:rPr>
        <w:t xml:space="preserve"> i</w:t>
      </w:r>
    </w:p>
    <w:p w14:paraId="07BCC842" w14:textId="77777777" w:rsidR="007D0839" w:rsidRPr="00215DB3" w:rsidRDefault="007D0839" w:rsidP="007D0839">
      <w:pPr>
        <w:rPr>
          <w:sz w:val="20"/>
          <w:szCs w:val="20"/>
        </w:rPr>
      </w:pPr>
      <w:r w:rsidRPr="00215DB3">
        <w:rPr>
          <w:sz w:val="20"/>
          <w:szCs w:val="20"/>
        </w:rPr>
        <w:t>drenażu,</w:t>
      </w:r>
    </w:p>
    <w:p w14:paraId="705B4C30" w14:textId="77777777" w:rsidR="007D0839" w:rsidRPr="00215DB3" w:rsidRDefault="007D0839" w:rsidP="007D0839">
      <w:pPr>
        <w:rPr>
          <w:sz w:val="20"/>
          <w:szCs w:val="20"/>
        </w:rPr>
      </w:pPr>
      <w:r w:rsidRPr="00215DB3">
        <w:rPr>
          <w:sz w:val="20"/>
          <w:szCs w:val="20"/>
        </w:rPr>
        <w:t>- tymczasową przebudowę urządzeń obcych.</w:t>
      </w:r>
    </w:p>
    <w:p w14:paraId="7986C0D3" w14:textId="77777777" w:rsidR="007D0839" w:rsidRPr="00215DB3" w:rsidRDefault="007D0839" w:rsidP="007D0839">
      <w:pPr>
        <w:rPr>
          <w:b/>
          <w:sz w:val="20"/>
          <w:szCs w:val="20"/>
        </w:rPr>
      </w:pPr>
      <w:r w:rsidRPr="00215DB3">
        <w:rPr>
          <w:b/>
          <w:sz w:val="20"/>
          <w:szCs w:val="20"/>
        </w:rPr>
        <w:t>9.2.2. Koszt utrzymania objazdów/przejazdów i organizacji ruchu obejmuje:</w:t>
      </w:r>
    </w:p>
    <w:p w14:paraId="41A0545D" w14:textId="77777777" w:rsidR="007D0839" w:rsidRPr="00215DB3" w:rsidRDefault="007D0839" w:rsidP="007D0839">
      <w:pPr>
        <w:rPr>
          <w:sz w:val="20"/>
          <w:szCs w:val="20"/>
        </w:rPr>
      </w:pPr>
      <w:r w:rsidRPr="00215DB3">
        <w:rPr>
          <w:sz w:val="20"/>
          <w:szCs w:val="20"/>
        </w:rPr>
        <w:t xml:space="preserve">- oczyszczanie, przestawienie, przykrycie i usuniecie tymczasowych </w:t>
      </w:r>
      <w:proofErr w:type="spellStart"/>
      <w:r w:rsidRPr="00215DB3">
        <w:rPr>
          <w:sz w:val="20"/>
          <w:szCs w:val="20"/>
        </w:rPr>
        <w:t>oznakowań</w:t>
      </w:r>
      <w:proofErr w:type="spellEnd"/>
      <w:r w:rsidRPr="00215DB3">
        <w:rPr>
          <w:sz w:val="20"/>
          <w:szCs w:val="20"/>
        </w:rPr>
        <w:t xml:space="preserve"> pionowych,</w:t>
      </w:r>
    </w:p>
    <w:p w14:paraId="3ED15B69" w14:textId="77777777" w:rsidR="007D0839" w:rsidRPr="00215DB3" w:rsidRDefault="007D0839" w:rsidP="007D0839">
      <w:pPr>
        <w:rPr>
          <w:sz w:val="20"/>
          <w:szCs w:val="20"/>
        </w:rPr>
      </w:pPr>
      <w:r w:rsidRPr="00215DB3">
        <w:rPr>
          <w:sz w:val="20"/>
          <w:szCs w:val="20"/>
        </w:rPr>
        <w:t>poziomych, barier i świateł,</w:t>
      </w:r>
    </w:p>
    <w:p w14:paraId="00ACAD01" w14:textId="77777777" w:rsidR="007D0839" w:rsidRPr="00215DB3" w:rsidRDefault="007D0839" w:rsidP="007D0839">
      <w:pPr>
        <w:rPr>
          <w:sz w:val="20"/>
          <w:szCs w:val="20"/>
        </w:rPr>
      </w:pPr>
      <w:r w:rsidRPr="00215DB3">
        <w:rPr>
          <w:sz w:val="20"/>
          <w:szCs w:val="20"/>
        </w:rPr>
        <w:t>- utrzymanie płynności ruchu publicznego.</w:t>
      </w:r>
    </w:p>
    <w:p w14:paraId="7B75BB61" w14:textId="77777777" w:rsidR="007D0839" w:rsidRPr="00215DB3" w:rsidRDefault="007D0839" w:rsidP="007D0839">
      <w:pPr>
        <w:rPr>
          <w:b/>
          <w:sz w:val="20"/>
          <w:szCs w:val="20"/>
        </w:rPr>
      </w:pPr>
      <w:r w:rsidRPr="00215DB3">
        <w:rPr>
          <w:b/>
          <w:sz w:val="20"/>
          <w:szCs w:val="20"/>
        </w:rPr>
        <w:t>9.2.3. Koszt likwidacji objazdów/przejazdów i organizacji ruchu obejmuje:</w:t>
      </w:r>
    </w:p>
    <w:p w14:paraId="6EA26508" w14:textId="77777777" w:rsidR="007D0839" w:rsidRPr="00215DB3" w:rsidRDefault="007D0839" w:rsidP="007D0839">
      <w:pPr>
        <w:rPr>
          <w:sz w:val="20"/>
          <w:szCs w:val="20"/>
        </w:rPr>
      </w:pPr>
      <w:r w:rsidRPr="00215DB3">
        <w:rPr>
          <w:sz w:val="20"/>
          <w:szCs w:val="20"/>
        </w:rPr>
        <w:t>- usuniecie wbudowanych materiałów i oznakowania,</w:t>
      </w:r>
    </w:p>
    <w:p w14:paraId="670AE5C1" w14:textId="77777777" w:rsidR="007D0839" w:rsidRPr="00215DB3" w:rsidRDefault="007D0839" w:rsidP="007D0839">
      <w:pPr>
        <w:rPr>
          <w:sz w:val="20"/>
          <w:szCs w:val="20"/>
        </w:rPr>
      </w:pPr>
      <w:r w:rsidRPr="00215DB3">
        <w:rPr>
          <w:sz w:val="20"/>
          <w:szCs w:val="20"/>
        </w:rPr>
        <w:t>- doprowadzenie terenu do stanu pierwotnego.</w:t>
      </w:r>
    </w:p>
    <w:p w14:paraId="281D1513" w14:textId="77777777" w:rsidR="007D0839" w:rsidRPr="00215DB3" w:rsidRDefault="007D0839" w:rsidP="007D0839">
      <w:pPr>
        <w:rPr>
          <w:sz w:val="20"/>
          <w:szCs w:val="20"/>
        </w:rPr>
      </w:pPr>
      <w:r w:rsidRPr="00215DB3">
        <w:rPr>
          <w:b/>
          <w:sz w:val="20"/>
          <w:szCs w:val="20"/>
        </w:rPr>
        <w:t>9.2.4. Koszt budowy, utrzymania i likwidacji objazdów</w:t>
      </w:r>
      <w:r w:rsidRPr="00215DB3">
        <w:rPr>
          <w:sz w:val="20"/>
          <w:szCs w:val="20"/>
        </w:rPr>
        <w:t>, przejazdów i organizacji ruchu ponosi Zamawiający.</w:t>
      </w:r>
    </w:p>
    <w:p w14:paraId="7EBE4C52" w14:textId="77777777" w:rsidR="007D0839" w:rsidRPr="008F11DB" w:rsidRDefault="007D0839" w:rsidP="007D0839">
      <w:pPr>
        <w:rPr>
          <w:sz w:val="22"/>
          <w:szCs w:val="22"/>
        </w:rPr>
      </w:pPr>
    </w:p>
    <w:p w14:paraId="6582DE7F" w14:textId="77777777" w:rsidR="007D0839" w:rsidRPr="00215DB3" w:rsidRDefault="007D0839" w:rsidP="007D0839">
      <w:pPr>
        <w:rPr>
          <w:b/>
          <w:sz w:val="20"/>
          <w:szCs w:val="20"/>
        </w:rPr>
      </w:pPr>
      <w:r w:rsidRPr="00215DB3">
        <w:rPr>
          <w:b/>
          <w:sz w:val="20"/>
          <w:szCs w:val="20"/>
        </w:rPr>
        <w:t>10. PRZEPISY ZWIĄZANE</w:t>
      </w:r>
    </w:p>
    <w:p w14:paraId="689E9FF3" w14:textId="77777777" w:rsidR="007D0839" w:rsidRPr="00215DB3" w:rsidRDefault="007D0839" w:rsidP="007D0839">
      <w:pPr>
        <w:rPr>
          <w:b/>
          <w:sz w:val="20"/>
          <w:szCs w:val="20"/>
        </w:rPr>
      </w:pPr>
      <w:r w:rsidRPr="00215DB3">
        <w:rPr>
          <w:b/>
          <w:sz w:val="20"/>
          <w:szCs w:val="20"/>
        </w:rPr>
        <w:t>10.1. Ustawy</w:t>
      </w:r>
    </w:p>
    <w:p w14:paraId="286B2A1C" w14:textId="77777777" w:rsidR="007D0839" w:rsidRPr="00215DB3" w:rsidRDefault="007D0839" w:rsidP="007D0839">
      <w:pPr>
        <w:rPr>
          <w:sz w:val="20"/>
          <w:szCs w:val="20"/>
        </w:rPr>
      </w:pPr>
      <w:r w:rsidRPr="00215DB3">
        <w:rPr>
          <w:sz w:val="20"/>
          <w:szCs w:val="20"/>
        </w:rPr>
        <w:t xml:space="preserve">Ustawa z dnia 7 lipca 1994 r. Prawo budowlane (jednolity tekst Dz. U. z </w:t>
      </w:r>
      <w:r w:rsidR="00A15601">
        <w:rPr>
          <w:sz w:val="20"/>
          <w:szCs w:val="20"/>
        </w:rPr>
        <w:t>2019</w:t>
      </w:r>
      <w:r w:rsidRPr="00215DB3">
        <w:rPr>
          <w:sz w:val="20"/>
          <w:szCs w:val="20"/>
        </w:rPr>
        <w:t xml:space="preserve"> r., poz.</w:t>
      </w:r>
    </w:p>
    <w:p w14:paraId="323B3F2D" w14:textId="77777777" w:rsidR="007D0839" w:rsidRPr="00215DB3" w:rsidRDefault="00A15601" w:rsidP="007D0839">
      <w:pPr>
        <w:rPr>
          <w:sz w:val="20"/>
          <w:szCs w:val="20"/>
        </w:rPr>
      </w:pPr>
      <w:r>
        <w:rPr>
          <w:sz w:val="20"/>
          <w:szCs w:val="20"/>
        </w:rPr>
        <w:t>1065</w:t>
      </w:r>
      <w:r w:rsidR="007D0839" w:rsidRPr="00215DB3">
        <w:rPr>
          <w:sz w:val="20"/>
          <w:szCs w:val="20"/>
        </w:rPr>
        <w:t>).</w:t>
      </w:r>
    </w:p>
    <w:p w14:paraId="25F3745F" w14:textId="77777777" w:rsidR="007D0839" w:rsidRPr="00215DB3" w:rsidRDefault="007D0839" w:rsidP="007D0839">
      <w:pPr>
        <w:rPr>
          <w:sz w:val="20"/>
          <w:szCs w:val="20"/>
        </w:rPr>
      </w:pPr>
      <w:r w:rsidRPr="00215DB3">
        <w:rPr>
          <w:sz w:val="20"/>
          <w:szCs w:val="20"/>
        </w:rPr>
        <w:t>Ustawa z dnia 29 stycznia 2004 r. Prawo zamówień publicznych (Dz. U. Nr 19, poz. 177).</w:t>
      </w:r>
    </w:p>
    <w:p w14:paraId="07C41DE2" w14:textId="77777777" w:rsidR="007D0839" w:rsidRPr="00215DB3" w:rsidRDefault="007D0839" w:rsidP="007D0839">
      <w:pPr>
        <w:rPr>
          <w:sz w:val="20"/>
          <w:szCs w:val="20"/>
        </w:rPr>
      </w:pPr>
      <w:r w:rsidRPr="00215DB3">
        <w:rPr>
          <w:sz w:val="20"/>
          <w:szCs w:val="20"/>
        </w:rPr>
        <w:t>Ustawa z dnia 16 kwietnia 2004 r. o wyborach budowlanych (Dz. U. Nr 92, poz. 881).</w:t>
      </w:r>
    </w:p>
    <w:p w14:paraId="09BB1184" w14:textId="77777777" w:rsidR="007D0839" w:rsidRPr="00215DB3" w:rsidRDefault="007D0839" w:rsidP="007D0839">
      <w:pPr>
        <w:rPr>
          <w:sz w:val="20"/>
          <w:szCs w:val="20"/>
        </w:rPr>
      </w:pPr>
      <w:r w:rsidRPr="00215DB3">
        <w:rPr>
          <w:sz w:val="20"/>
          <w:szCs w:val="20"/>
        </w:rPr>
        <w:t>Ustawa z dnia 24 sierpnia 1991 r. o ochronie przeciwpożarowej (jednolity tekst Dz. U. z 2002 r.</w:t>
      </w:r>
    </w:p>
    <w:p w14:paraId="689BA115" w14:textId="77777777" w:rsidR="007D0839" w:rsidRPr="00215DB3" w:rsidRDefault="007D0839" w:rsidP="007D0839">
      <w:pPr>
        <w:rPr>
          <w:sz w:val="20"/>
          <w:szCs w:val="20"/>
        </w:rPr>
      </w:pPr>
      <w:r w:rsidRPr="00215DB3">
        <w:rPr>
          <w:sz w:val="20"/>
          <w:szCs w:val="20"/>
        </w:rPr>
        <w:t>Nr 147, poz. 1229).</w:t>
      </w:r>
    </w:p>
    <w:p w14:paraId="357FA24F" w14:textId="77777777" w:rsidR="007D0839" w:rsidRPr="00215DB3" w:rsidRDefault="007D0839" w:rsidP="007D0839">
      <w:pPr>
        <w:rPr>
          <w:sz w:val="20"/>
          <w:szCs w:val="20"/>
        </w:rPr>
      </w:pPr>
      <w:r w:rsidRPr="00215DB3">
        <w:rPr>
          <w:sz w:val="20"/>
          <w:szCs w:val="20"/>
        </w:rPr>
        <w:t xml:space="preserve">Ustawa z dnia 21 grudnia 20004 r. o dozorze technicznym (Dz. U. Nr 122, poz. 1321 z </w:t>
      </w:r>
      <w:proofErr w:type="spellStart"/>
      <w:r w:rsidRPr="00215DB3">
        <w:rPr>
          <w:sz w:val="20"/>
          <w:szCs w:val="20"/>
        </w:rPr>
        <w:t>późn</w:t>
      </w:r>
      <w:proofErr w:type="spellEnd"/>
      <w:r w:rsidRPr="00215DB3">
        <w:rPr>
          <w:sz w:val="20"/>
          <w:szCs w:val="20"/>
        </w:rPr>
        <w:t>. zm.)</w:t>
      </w:r>
    </w:p>
    <w:p w14:paraId="7C8277F4" w14:textId="77777777" w:rsidR="007D0839" w:rsidRPr="00215DB3" w:rsidRDefault="007D0839" w:rsidP="007D0839">
      <w:pPr>
        <w:rPr>
          <w:sz w:val="20"/>
          <w:szCs w:val="20"/>
        </w:rPr>
      </w:pPr>
      <w:r w:rsidRPr="00215DB3">
        <w:rPr>
          <w:sz w:val="20"/>
          <w:szCs w:val="20"/>
        </w:rPr>
        <w:t xml:space="preserve">Ustawa z dnia 27 kwietnia 2001 r. Prawo ochrony środowiska (Dz. U. Nr 62, poz. 627 z </w:t>
      </w:r>
      <w:proofErr w:type="spellStart"/>
      <w:r w:rsidRPr="00215DB3">
        <w:rPr>
          <w:sz w:val="20"/>
          <w:szCs w:val="20"/>
        </w:rPr>
        <w:t>późn</w:t>
      </w:r>
      <w:proofErr w:type="spellEnd"/>
      <w:r w:rsidRPr="00215DB3">
        <w:rPr>
          <w:sz w:val="20"/>
          <w:szCs w:val="20"/>
        </w:rPr>
        <w:t>. zm.)</w:t>
      </w:r>
    </w:p>
    <w:p w14:paraId="3440C1E1" w14:textId="77777777" w:rsidR="007D0839" w:rsidRPr="00215DB3" w:rsidRDefault="007D0839" w:rsidP="007D0839">
      <w:pPr>
        <w:rPr>
          <w:sz w:val="20"/>
          <w:szCs w:val="20"/>
        </w:rPr>
      </w:pPr>
      <w:r w:rsidRPr="00215DB3">
        <w:rPr>
          <w:sz w:val="20"/>
          <w:szCs w:val="20"/>
        </w:rPr>
        <w:t>Ustawa z dnia 21 marca 1985 r. o drogach publicznych (jednolity tekst Dz. U. z 2004 r. Nr 204,</w:t>
      </w:r>
    </w:p>
    <w:p w14:paraId="335AA07E" w14:textId="77777777" w:rsidR="007D0839" w:rsidRPr="00215DB3" w:rsidRDefault="007D0839" w:rsidP="007D0839">
      <w:pPr>
        <w:rPr>
          <w:sz w:val="20"/>
          <w:szCs w:val="20"/>
        </w:rPr>
      </w:pPr>
      <w:r w:rsidRPr="00215DB3">
        <w:rPr>
          <w:sz w:val="20"/>
          <w:szCs w:val="20"/>
        </w:rPr>
        <w:t>poz. 2086).</w:t>
      </w:r>
    </w:p>
    <w:p w14:paraId="36CBCDC0" w14:textId="77777777" w:rsidR="007D0839" w:rsidRPr="00215DB3" w:rsidRDefault="007D0839" w:rsidP="007D0839">
      <w:pPr>
        <w:rPr>
          <w:b/>
          <w:sz w:val="20"/>
          <w:szCs w:val="20"/>
        </w:rPr>
      </w:pPr>
      <w:r w:rsidRPr="00215DB3">
        <w:rPr>
          <w:b/>
          <w:sz w:val="20"/>
          <w:szCs w:val="20"/>
        </w:rPr>
        <w:t>10.2. Rozporządzenia</w:t>
      </w:r>
    </w:p>
    <w:p w14:paraId="43A11FA2" w14:textId="77777777" w:rsidR="007D0839" w:rsidRPr="00215DB3" w:rsidRDefault="007D0839" w:rsidP="007D0839">
      <w:pPr>
        <w:rPr>
          <w:sz w:val="20"/>
          <w:szCs w:val="20"/>
        </w:rPr>
      </w:pPr>
      <w:r w:rsidRPr="00215DB3">
        <w:rPr>
          <w:sz w:val="20"/>
          <w:szCs w:val="20"/>
        </w:rPr>
        <w:t>Rozporządzenie Ministra Infrastruktury z dnia 2 grudnia 2002 r. w sprawie systemów oceny</w:t>
      </w:r>
    </w:p>
    <w:p w14:paraId="17475E60" w14:textId="77777777" w:rsidR="007D0839" w:rsidRPr="00215DB3" w:rsidRDefault="007D0839" w:rsidP="007D0839">
      <w:pPr>
        <w:rPr>
          <w:sz w:val="20"/>
          <w:szCs w:val="20"/>
        </w:rPr>
      </w:pPr>
      <w:r w:rsidRPr="00215DB3">
        <w:rPr>
          <w:sz w:val="20"/>
          <w:szCs w:val="20"/>
        </w:rPr>
        <w:t>zgodności wyrobów budowlanych oraz sposobu ich oznaczania znakowaniem CE (Dz. U. Nr 209,</w:t>
      </w:r>
    </w:p>
    <w:p w14:paraId="27FC3828" w14:textId="77777777" w:rsidR="007D0839" w:rsidRPr="00215DB3" w:rsidRDefault="007D0839" w:rsidP="007D0839">
      <w:pPr>
        <w:rPr>
          <w:sz w:val="20"/>
          <w:szCs w:val="20"/>
        </w:rPr>
      </w:pPr>
      <w:r w:rsidRPr="00215DB3">
        <w:rPr>
          <w:sz w:val="20"/>
          <w:szCs w:val="20"/>
        </w:rPr>
        <w:t>poz. 1779).</w:t>
      </w:r>
    </w:p>
    <w:p w14:paraId="1203219D" w14:textId="77777777" w:rsidR="007D0839" w:rsidRPr="00215DB3" w:rsidRDefault="007D0839" w:rsidP="007D0839">
      <w:pPr>
        <w:rPr>
          <w:sz w:val="20"/>
          <w:szCs w:val="20"/>
        </w:rPr>
      </w:pPr>
      <w:r w:rsidRPr="00215DB3">
        <w:rPr>
          <w:sz w:val="20"/>
          <w:szCs w:val="20"/>
        </w:rPr>
        <w:t>Rozporządzenie Ministra Infrastruktury z dnia 2 grudnia 2002 r. w sprawie określenia polskich</w:t>
      </w:r>
    </w:p>
    <w:p w14:paraId="1D2D37AA" w14:textId="77777777" w:rsidR="007D0839" w:rsidRPr="00215DB3" w:rsidRDefault="007D0839" w:rsidP="007D0839">
      <w:pPr>
        <w:rPr>
          <w:sz w:val="20"/>
          <w:szCs w:val="20"/>
        </w:rPr>
      </w:pPr>
      <w:r w:rsidRPr="00215DB3">
        <w:rPr>
          <w:sz w:val="20"/>
          <w:szCs w:val="20"/>
        </w:rPr>
        <w:t>jednostek organizacyjnych upoważnionych do wydawania europejskich aprobat technicznych,</w:t>
      </w:r>
    </w:p>
    <w:p w14:paraId="6ABD2E00" w14:textId="77777777" w:rsidR="007D0839" w:rsidRPr="00215DB3" w:rsidRDefault="007D0839" w:rsidP="007D0839">
      <w:pPr>
        <w:rPr>
          <w:sz w:val="20"/>
          <w:szCs w:val="20"/>
        </w:rPr>
      </w:pPr>
      <w:r w:rsidRPr="00215DB3">
        <w:rPr>
          <w:sz w:val="20"/>
          <w:szCs w:val="20"/>
        </w:rPr>
        <w:t>zakresu i formy aprobat oraz trybu ich udzielania, uchylania lub zmiany (Dz. U. Nr 209, poz. 1780).</w:t>
      </w:r>
    </w:p>
    <w:p w14:paraId="769AAD82" w14:textId="77777777" w:rsidR="007D0839" w:rsidRPr="00215DB3" w:rsidRDefault="007D0839" w:rsidP="007D0839">
      <w:pPr>
        <w:rPr>
          <w:sz w:val="20"/>
          <w:szCs w:val="20"/>
        </w:rPr>
      </w:pPr>
      <w:r w:rsidRPr="00215DB3">
        <w:rPr>
          <w:sz w:val="20"/>
          <w:szCs w:val="20"/>
        </w:rPr>
        <w:lastRenderedPageBreak/>
        <w:t>Rozporządzenie Ministra Pracy i Polityki Społecznej z dnia 26 września 1997 r. – w sprawie</w:t>
      </w:r>
    </w:p>
    <w:p w14:paraId="26FF4991" w14:textId="77777777" w:rsidR="007D0839" w:rsidRPr="00215DB3" w:rsidRDefault="007D0839" w:rsidP="007D0839">
      <w:pPr>
        <w:rPr>
          <w:sz w:val="20"/>
          <w:szCs w:val="20"/>
        </w:rPr>
      </w:pPr>
      <w:r w:rsidRPr="00215DB3">
        <w:rPr>
          <w:sz w:val="20"/>
          <w:szCs w:val="20"/>
        </w:rPr>
        <w:t>ogólnych przepisów bezpieczeństwa i higieny pracy (Dz. U. Nr 169, poz. 1650).</w:t>
      </w:r>
    </w:p>
    <w:p w14:paraId="2AB60489" w14:textId="77777777" w:rsidR="007D0839" w:rsidRPr="00215DB3" w:rsidRDefault="007D0839" w:rsidP="007D0839">
      <w:pPr>
        <w:rPr>
          <w:sz w:val="20"/>
          <w:szCs w:val="20"/>
        </w:rPr>
      </w:pPr>
      <w:r w:rsidRPr="00215DB3">
        <w:rPr>
          <w:sz w:val="20"/>
          <w:szCs w:val="20"/>
        </w:rPr>
        <w:t>Rozporządzenie Ministra Infrastruktury z dnia 6 lutego 2003 r. w sprawie bezpieczeństwa i higieny pracy podczas wykonywania robót budowlanych (Dz. U. Nr 47, poz. 401).</w:t>
      </w:r>
    </w:p>
    <w:p w14:paraId="23D8D2D7" w14:textId="77777777" w:rsidR="007D0839" w:rsidRPr="00215DB3" w:rsidRDefault="007D0839" w:rsidP="007D0839">
      <w:pPr>
        <w:rPr>
          <w:sz w:val="20"/>
          <w:szCs w:val="20"/>
        </w:rPr>
      </w:pPr>
      <w:r w:rsidRPr="00215DB3">
        <w:rPr>
          <w:sz w:val="20"/>
          <w:szCs w:val="20"/>
        </w:rPr>
        <w:t>Rozporządzenie Ministra Infrastruktury z dnia 23 czerwca 2003 r. w sprawie informacji dotyczącej bezpieczeństwa i ochrony zdrowia oraz planu bezpieczeństwa i ochrony zdrowia (Dz. U. Nr 120, poz. 1126).</w:t>
      </w:r>
    </w:p>
    <w:p w14:paraId="501D3821" w14:textId="77777777" w:rsidR="007D0839" w:rsidRPr="00215DB3" w:rsidRDefault="007D0839" w:rsidP="007D0839">
      <w:pPr>
        <w:rPr>
          <w:sz w:val="20"/>
          <w:szCs w:val="20"/>
        </w:rPr>
      </w:pPr>
      <w:r w:rsidRPr="00215DB3">
        <w:rPr>
          <w:sz w:val="20"/>
          <w:szCs w:val="20"/>
        </w:rPr>
        <w:t>Rozporządzenie Ministra Infrastruktury z dnia 2 września 2004 r. w sprawie szczegółowego zakresu i formy dokumentacji projektowej, specyfikacji technicznych wykonania i odbioru robót budowlanych oraz programu funkcjonalno-użytkowego (Dz. U. Nr 202, poz. 2072).</w:t>
      </w:r>
    </w:p>
    <w:p w14:paraId="0BFF2268" w14:textId="77777777" w:rsidR="007D0839" w:rsidRPr="00215DB3" w:rsidRDefault="007D0839" w:rsidP="007D0839">
      <w:pPr>
        <w:rPr>
          <w:sz w:val="20"/>
          <w:szCs w:val="20"/>
        </w:rPr>
      </w:pPr>
      <w:r w:rsidRPr="00215DB3">
        <w:rPr>
          <w:sz w:val="20"/>
          <w:szCs w:val="20"/>
        </w:rPr>
        <w:t>Rozporządzenie Ministra Infrastruktury z dnia 11 sierpnia 2004 r. w sprawie sposobów deklarowania wyrobów budowlanych oraz sposobu znakowania ich znakiem budowlanym (Dz. U. Nr 198, poz. 2041).</w:t>
      </w:r>
    </w:p>
    <w:p w14:paraId="55D7B025" w14:textId="77777777" w:rsidR="007D0839" w:rsidRPr="00215DB3" w:rsidRDefault="007D0839" w:rsidP="007D0839">
      <w:pPr>
        <w:rPr>
          <w:sz w:val="20"/>
          <w:szCs w:val="20"/>
        </w:rPr>
      </w:pPr>
      <w:r w:rsidRPr="00215DB3">
        <w:rPr>
          <w:sz w:val="20"/>
          <w:szCs w:val="20"/>
        </w:rPr>
        <w:t>Rozporządzenie Ministra Infrastruktury z dnia 27 sierpnia 2004 r. zmieniające rozporządzenie w</w:t>
      </w:r>
    </w:p>
    <w:p w14:paraId="4E8D5667" w14:textId="77777777" w:rsidR="007D0839" w:rsidRPr="00215DB3" w:rsidRDefault="007D0839" w:rsidP="007D0839">
      <w:pPr>
        <w:rPr>
          <w:sz w:val="20"/>
          <w:szCs w:val="20"/>
        </w:rPr>
      </w:pPr>
      <w:r w:rsidRPr="00215DB3">
        <w:rPr>
          <w:sz w:val="20"/>
          <w:szCs w:val="20"/>
        </w:rPr>
        <w:t>sprawie dziennika budowy, montażu i rozbiórki, tablicy informacyjnej oraz ogłoszenia zamawiającego dane dotyczące bezpieczeństwa pracy i ochrony zdrowia (Dz. U. Nr 198, poz. 2042).</w:t>
      </w:r>
    </w:p>
    <w:p w14:paraId="1F389AE4" w14:textId="77777777" w:rsidR="007D0839" w:rsidRPr="00215DB3" w:rsidRDefault="007D0839" w:rsidP="007D0839">
      <w:pPr>
        <w:rPr>
          <w:b/>
          <w:sz w:val="20"/>
          <w:szCs w:val="20"/>
        </w:rPr>
      </w:pPr>
      <w:r w:rsidRPr="00215DB3">
        <w:rPr>
          <w:b/>
          <w:sz w:val="20"/>
          <w:szCs w:val="20"/>
        </w:rPr>
        <w:t>10.3. Inne dokumenty i instrukcje</w:t>
      </w:r>
    </w:p>
    <w:p w14:paraId="599ADEC4" w14:textId="77777777" w:rsidR="007D0839" w:rsidRPr="00215DB3" w:rsidRDefault="007D0839" w:rsidP="007D0839">
      <w:pPr>
        <w:rPr>
          <w:sz w:val="20"/>
          <w:szCs w:val="20"/>
        </w:rPr>
      </w:pPr>
      <w:r w:rsidRPr="00215DB3">
        <w:rPr>
          <w:sz w:val="20"/>
          <w:szCs w:val="20"/>
        </w:rPr>
        <w:t>Warunki techniczne wykonania i odbioru robót budowlano-montażowych, (tom I, II, III, IV, V) Arkady, Warszawa 1989-1990.</w:t>
      </w:r>
    </w:p>
    <w:p w14:paraId="2560D90D" w14:textId="77777777" w:rsidR="007D0839" w:rsidRPr="00215DB3" w:rsidRDefault="007D0839" w:rsidP="007D0839">
      <w:pPr>
        <w:rPr>
          <w:sz w:val="20"/>
          <w:szCs w:val="20"/>
        </w:rPr>
      </w:pPr>
      <w:r w:rsidRPr="00215DB3">
        <w:rPr>
          <w:sz w:val="20"/>
          <w:szCs w:val="20"/>
        </w:rPr>
        <w:t>Warunki techniczne wykonania i odbioru robót budowlanych. Instytut Techniki Budowlanej,</w:t>
      </w:r>
    </w:p>
    <w:p w14:paraId="0F738504" w14:textId="77777777" w:rsidR="007D0839" w:rsidRPr="00215DB3" w:rsidRDefault="007D0839" w:rsidP="007D0839">
      <w:pPr>
        <w:rPr>
          <w:sz w:val="20"/>
          <w:szCs w:val="20"/>
        </w:rPr>
      </w:pPr>
      <w:r w:rsidRPr="00215DB3">
        <w:rPr>
          <w:sz w:val="20"/>
          <w:szCs w:val="20"/>
        </w:rPr>
        <w:t>Warszawa 2003.</w:t>
      </w:r>
    </w:p>
    <w:p w14:paraId="5DC2B442" w14:textId="77777777" w:rsidR="007D0839" w:rsidRPr="00215DB3" w:rsidRDefault="007D0839" w:rsidP="007D0839">
      <w:pPr>
        <w:rPr>
          <w:sz w:val="20"/>
          <w:szCs w:val="20"/>
        </w:rPr>
      </w:pPr>
      <w:r w:rsidRPr="00215DB3">
        <w:rPr>
          <w:sz w:val="20"/>
          <w:szCs w:val="20"/>
        </w:rPr>
        <w:t>Warunki techniczne wykonania i odbioru sieci i instalacji, Centralny Ośrodek Badawczo-Rozwojowy Techniki Instalacyjnej INSTAL, Warszawa, 2001.</w:t>
      </w:r>
    </w:p>
    <w:p w14:paraId="118A1E99" w14:textId="77777777" w:rsidR="007D0839" w:rsidRDefault="007D0839" w:rsidP="007D0839">
      <w:pPr>
        <w:rPr>
          <w:b/>
          <w:sz w:val="20"/>
          <w:szCs w:val="20"/>
        </w:rPr>
      </w:pPr>
    </w:p>
    <w:p w14:paraId="7AC48628" w14:textId="77777777" w:rsidR="007D0839" w:rsidRDefault="007D0839" w:rsidP="007D0839">
      <w:pPr>
        <w:rPr>
          <w:b/>
          <w:sz w:val="20"/>
          <w:szCs w:val="20"/>
        </w:rPr>
      </w:pPr>
    </w:p>
    <w:p w14:paraId="605B9DAC" w14:textId="77777777" w:rsidR="007D0839" w:rsidRDefault="007D0839" w:rsidP="007D0839">
      <w:pPr>
        <w:rPr>
          <w:b/>
          <w:sz w:val="20"/>
          <w:szCs w:val="20"/>
        </w:rPr>
      </w:pPr>
    </w:p>
    <w:p w14:paraId="35BCB41D" w14:textId="77777777" w:rsidR="007D0839" w:rsidRDefault="007D0839" w:rsidP="007D0839">
      <w:pPr>
        <w:rPr>
          <w:b/>
          <w:sz w:val="20"/>
          <w:szCs w:val="20"/>
        </w:rPr>
      </w:pPr>
    </w:p>
    <w:p w14:paraId="23569434" w14:textId="77777777" w:rsidR="007D0839" w:rsidRDefault="007D0839" w:rsidP="007D0839">
      <w:pPr>
        <w:rPr>
          <w:b/>
          <w:sz w:val="20"/>
          <w:szCs w:val="20"/>
        </w:rPr>
      </w:pPr>
    </w:p>
    <w:p w14:paraId="4B80564C" w14:textId="77777777" w:rsidR="007D0839" w:rsidRDefault="007D0839" w:rsidP="007D0839">
      <w:pPr>
        <w:rPr>
          <w:b/>
          <w:sz w:val="20"/>
          <w:szCs w:val="20"/>
        </w:rPr>
      </w:pPr>
    </w:p>
    <w:p w14:paraId="157B7F6C" w14:textId="77777777" w:rsidR="007D0839" w:rsidRDefault="007D0839" w:rsidP="007D0839">
      <w:pPr>
        <w:rPr>
          <w:b/>
          <w:sz w:val="20"/>
          <w:szCs w:val="20"/>
        </w:rPr>
      </w:pPr>
    </w:p>
    <w:p w14:paraId="3DD41598" w14:textId="77777777" w:rsidR="007D0839" w:rsidRDefault="007D0839" w:rsidP="007D0839">
      <w:pPr>
        <w:rPr>
          <w:b/>
          <w:sz w:val="20"/>
          <w:szCs w:val="20"/>
        </w:rPr>
      </w:pPr>
    </w:p>
    <w:p w14:paraId="0C4D4D60" w14:textId="77777777" w:rsidR="007D0839" w:rsidRDefault="007D0839" w:rsidP="007D0839">
      <w:pPr>
        <w:rPr>
          <w:b/>
          <w:sz w:val="20"/>
          <w:szCs w:val="20"/>
        </w:rPr>
      </w:pPr>
    </w:p>
    <w:p w14:paraId="0C9E1799" w14:textId="77777777" w:rsidR="007D0839" w:rsidRDefault="007D0839" w:rsidP="007D0839">
      <w:pPr>
        <w:rPr>
          <w:b/>
          <w:sz w:val="20"/>
          <w:szCs w:val="20"/>
        </w:rPr>
      </w:pPr>
    </w:p>
    <w:p w14:paraId="27FBF325" w14:textId="77777777" w:rsidR="007D0839" w:rsidRDefault="007D0839" w:rsidP="007D0839">
      <w:pPr>
        <w:rPr>
          <w:b/>
          <w:sz w:val="20"/>
          <w:szCs w:val="20"/>
        </w:rPr>
      </w:pPr>
    </w:p>
    <w:p w14:paraId="07AB8C84" w14:textId="77777777" w:rsidR="007D0839" w:rsidRDefault="007D0839" w:rsidP="007D0839">
      <w:pPr>
        <w:rPr>
          <w:b/>
          <w:sz w:val="20"/>
          <w:szCs w:val="20"/>
        </w:rPr>
      </w:pPr>
    </w:p>
    <w:p w14:paraId="5B3A4EA9" w14:textId="77777777" w:rsidR="007D0839" w:rsidRDefault="007D0839" w:rsidP="007D0839">
      <w:pPr>
        <w:rPr>
          <w:b/>
          <w:sz w:val="20"/>
          <w:szCs w:val="20"/>
        </w:rPr>
      </w:pPr>
    </w:p>
    <w:p w14:paraId="66E897C3" w14:textId="77777777" w:rsidR="007D0839" w:rsidRDefault="007D0839" w:rsidP="007D0839">
      <w:pPr>
        <w:rPr>
          <w:b/>
          <w:sz w:val="20"/>
          <w:szCs w:val="20"/>
        </w:rPr>
      </w:pPr>
    </w:p>
    <w:p w14:paraId="0413030A" w14:textId="77777777" w:rsidR="0038126F" w:rsidRDefault="0038126F" w:rsidP="007D0839">
      <w:pPr>
        <w:rPr>
          <w:b/>
          <w:sz w:val="20"/>
          <w:szCs w:val="20"/>
        </w:rPr>
      </w:pPr>
    </w:p>
    <w:p w14:paraId="68683906" w14:textId="77777777" w:rsidR="0038126F" w:rsidRDefault="0038126F" w:rsidP="007D0839">
      <w:pPr>
        <w:rPr>
          <w:b/>
          <w:sz w:val="20"/>
          <w:szCs w:val="20"/>
        </w:rPr>
      </w:pPr>
    </w:p>
    <w:p w14:paraId="01608356" w14:textId="77777777" w:rsidR="0038126F" w:rsidRDefault="0038126F" w:rsidP="007D0839">
      <w:pPr>
        <w:rPr>
          <w:b/>
          <w:sz w:val="20"/>
          <w:szCs w:val="20"/>
        </w:rPr>
      </w:pPr>
    </w:p>
    <w:p w14:paraId="6E9B19C9" w14:textId="77777777" w:rsidR="0038126F" w:rsidRDefault="0038126F" w:rsidP="007D0839">
      <w:pPr>
        <w:rPr>
          <w:b/>
          <w:sz w:val="20"/>
          <w:szCs w:val="20"/>
        </w:rPr>
      </w:pPr>
    </w:p>
    <w:p w14:paraId="4F391FEB" w14:textId="77777777" w:rsidR="0038126F" w:rsidRDefault="0038126F" w:rsidP="007D0839">
      <w:pPr>
        <w:rPr>
          <w:b/>
          <w:sz w:val="20"/>
          <w:szCs w:val="20"/>
        </w:rPr>
      </w:pPr>
    </w:p>
    <w:p w14:paraId="5D8A4EF7" w14:textId="77777777" w:rsidR="0038126F" w:rsidRDefault="0038126F" w:rsidP="007D0839">
      <w:pPr>
        <w:rPr>
          <w:b/>
          <w:sz w:val="20"/>
          <w:szCs w:val="20"/>
        </w:rPr>
      </w:pPr>
    </w:p>
    <w:p w14:paraId="1E043658" w14:textId="77777777" w:rsidR="0038126F" w:rsidRDefault="0038126F" w:rsidP="007D0839">
      <w:pPr>
        <w:rPr>
          <w:b/>
          <w:sz w:val="20"/>
          <w:szCs w:val="20"/>
        </w:rPr>
      </w:pPr>
    </w:p>
    <w:p w14:paraId="22A594EE" w14:textId="77777777" w:rsidR="0038126F" w:rsidRDefault="0038126F" w:rsidP="007D0839">
      <w:pPr>
        <w:rPr>
          <w:b/>
          <w:sz w:val="20"/>
          <w:szCs w:val="20"/>
        </w:rPr>
      </w:pPr>
    </w:p>
    <w:p w14:paraId="454F2276" w14:textId="77777777" w:rsidR="0038126F" w:rsidRDefault="0038126F" w:rsidP="007D0839">
      <w:pPr>
        <w:rPr>
          <w:b/>
          <w:sz w:val="20"/>
          <w:szCs w:val="20"/>
        </w:rPr>
      </w:pPr>
    </w:p>
    <w:p w14:paraId="07E9E4F5" w14:textId="77777777" w:rsidR="00AA0B19" w:rsidRDefault="00AA0B19" w:rsidP="007D0839">
      <w:pPr>
        <w:rPr>
          <w:b/>
          <w:sz w:val="20"/>
          <w:szCs w:val="20"/>
        </w:rPr>
      </w:pPr>
    </w:p>
    <w:p w14:paraId="3301478C" w14:textId="77777777" w:rsidR="00AA0B19" w:rsidRDefault="00AA0B19" w:rsidP="007D0839">
      <w:pPr>
        <w:rPr>
          <w:b/>
          <w:sz w:val="20"/>
          <w:szCs w:val="20"/>
        </w:rPr>
      </w:pPr>
    </w:p>
    <w:p w14:paraId="532296B5" w14:textId="77777777" w:rsidR="00AA0B19" w:rsidRDefault="00AA0B19" w:rsidP="007D0839">
      <w:pPr>
        <w:rPr>
          <w:b/>
          <w:sz w:val="20"/>
          <w:szCs w:val="20"/>
        </w:rPr>
      </w:pPr>
    </w:p>
    <w:p w14:paraId="70FC7737" w14:textId="77777777" w:rsidR="00AA0B19" w:rsidRDefault="00AA0B19" w:rsidP="007D0839">
      <w:pPr>
        <w:rPr>
          <w:b/>
          <w:sz w:val="20"/>
          <w:szCs w:val="20"/>
        </w:rPr>
      </w:pPr>
    </w:p>
    <w:p w14:paraId="2076748A" w14:textId="77777777" w:rsidR="00AA0B19" w:rsidRDefault="00AA0B19" w:rsidP="007D0839">
      <w:pPr>
        <w:rPr>
          <w:b/>
          <w:sz w:val="20"/>
          <w:szCs w:val="20"/>
        </w:rPr>
      </w:pPr>
    </w:p>
    <w:p w14:paraId="7B6199D6" w14:textId="77777777" w:rsidR="00AA0B19" w:rsidRDefault="00AA0B19" w:rsidP="007D0839">
      <w:pPr>
        <w:rPr>
          <w:b/>
          <w:sz w:val="20"/>
          <w:szCs w:val="20"/>
        </w:rPr>
      </w:pPr>
    </w:p>
    <w:p w14:paraId="6A57A06C" w14:textId="77777777" w:rsidR="00AA0B19" w:rsidRDefault="00AA0B19" w:rsidP="007D0839">
      <w:pPr>
        <w:rPr>
          <w:b/>
          <w:sz w:val="20"/>
          <w:szCs w:val="20"/>
        </w:rPr>
      </w:pPr>
    </w:p>
    <w:p w14:paraId="3EB24ED6" w14:textId="77777777" w:rsidR="0038126F" w:rsidRDefault="0038126F" w:rsidP="007D0839">
      <w:pPr>
        <w:rPr>
          <w:b/>
          <w:sz w:val="20"/>
          <w:szCs w:val="20"/>
        </w:rPr>
      </w:pPr>
    </w:p>
    <w:p w14:paraId="59874E65" w14:textId="77777777" w:rsidR="0038126F" w:rsidRDefault="0038126F" w:rsidP="007D0839">
      <w:pPr>
        <w:rPr>
          <w:b/>
          <w:sz w:val="20"/>
          <w:szCs w:val="20"/>
        </w:rPr>
      </w:pPr>
    </w:p>
    <w:p w14:paraId="36D74CB0" w14:textId="77777777" w:rsidR="0038126F" w:rsidRDefault="0038126F" w:rsidP="007D0839">
      <w:pPr>
        <w:rPr>
          <w:b/>
          <w:sz w:val="20"/>
          <w:szCs w:val="20"/>
        </w:rPr>
      </w:pPr>
    </w:p>
    <w:p w14:paraId="7CA5C72A" w14:textId="77777777" w:rsidR="0038126F" w:rsidRDefault="0038126F" w:rsidP="007D0839">
      <w:pPr>
        <w:rPr>
          <w:b/>
          <w:sz w:val="20"/>
          <w:szCs w:val="20"/>
        </w:rPr>
      </w:pPr>
    </w:p>
    <w:p w14:paraId="7ED67E2E" w14:textId="77777777" w:rsidR="0038126F" w:rsidRDefault="0038126F" w:rsidP="007D0839">
      <w:pPr>
        <w:rPr>
          <w:b/>
          <w:sz w:val="20"/>
          <w:szCs w:val="20"/>
        </w:rPr>
      </w:pPr>
    </w:p>
    <w:p w14:paraId="05B3A885" w14:textId="77777777" w:rsidR="0038126F" w:rsidRDefault="0038126F" w:rsidP="007D0839">
      <w:pPr>
        <w:rPr>
          <w:b/>
          <w:sz w:val="20"/>
          <w:szCs w:val="20"/>
        </w:rPr>
      </w:pPr>
    </w:p>
    <w:p w14:paraId="5854A8E4" w14:textId="64E46289" w:rsidR="0038126F" w:rsidRDefault="0038126F" w:rsidP="007D0839">
      <w:pPr>
        <w:rPr>
          <w:b/>
          <w:sz w:val="20"/>
          <w:szCs w:val="20"/>
        </w:rPr>
      </w:pPr>
    </w:p>
    <w:p w14:paraId="28A4FCCF" w14:textId="77777777" w:rsidR="00093D3D" w:rsidRDefault="00093D3D" w:rsidP="007D0839">
      <w:pPr>
        <w:rPr>
          <w:b/>
          <w:sz w:val="20"/>
          <w:szCs w:val="20"/>
        </w:rPr>
      </w:pPr>
    </w:p>
    <w:p w14:paraId="2BD0C593" w14:textId="77777777" w:rsidR="007D0839" w:rsidRDefault="007D0839" w:rsidP="007D0839">
      <w:pPr>
        <w:rPr>
          <w:b/>
          <w:sz w:val="20"/>
          <w:szCs w:val="20"/>
        </w:rPr>
      </w:pPr>
    </w:p>
    <w:p w14:paraId="03386223"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25198201" w14:textId="77777777" w:rsidR="007D0839" w:rsidRDefault="007D0839" w:rsidP="007D0839">
      <w:pPr>
        <w:rPr>
          <w:sz w:val="22"/>
          <w:szCs w:val="22"/>
        </w:rPr>
      </w:pPr>
    </w:p>
    <w:p w14:paraId="5E9D1710" w14:textId="77777777"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T- 0</w:t>
      </w:r>
      <w:r>
        <w:rPr>
          <w:b/>
          <w:sz w:val="22"/>
          <w:szCs w:val="22"/>
        </w:rPr>
        <w:t>1</w:t>
      </w:r>
      <w:r w:rsidRPr="00954BA5">
        <w:rPr>
          <w:b/>
          <w:sz w:val="22"/>
          <w:szCs w:val="22"/>
        </w:rPr>
        <w:t xml:space="preserve"> </w:t>
      </w:r>
    </w:p>
    <w:p w14:paraId="4B8AA238" w14:textId="77777777" w:rsidR="007D0839" w:rsidRPr="00954BA5" w:rsidRDefault="007D0839" w:rsidP="007D0839">
      <w:pPr>
        <w:rPr>
          <w:sz w:val="22"/>
          <w:szCs w:val="22"/>
        </w:rPr>
      </w:pPr>
    </w:p>
    <w:p w14:paraId="207E1D48" w14:textId="77777777" w:rsidR="007D0839" w:rsidRPr="00954BA5" w:rsidRDefault="007D0839" w:rsidP="007D0839">
      <w:pPr>
        <w:rPr>
          <w:b/>
          <w:sz w:val="22"/>
          <w:szCs w:val="22"/>
        </w:rPr>
      </w:pPr>
      <w:r w:rsidRPr="00215DB3">
        <w:rPr>
          <w:b/>
          <w:sz w:val="22"/>
        </w:rPr>
        <w:t>Kod CPV 45111220-6</w:t>
      </w:r>
      <w:r>
        <w:rPr>
          <w:sz w:val="22"/>
        </w:rPr>
        <w:t xml:space="preserve">  </w:t>
      </w:r>
      <w:r w:rsidRPr="00215DB3">
        <w:rPr>
          <w:b/>
          <w:sz w:val="22"/>
        </w:rPr>
        <w:t>Roboty w zakresie usuwania gruzu</w:t>
      </w:r>
      <w:r>
        <w:rPr>
          <w:b/>
          <w:sz w:val="22"/>
        </w:rPr>
        <w:t xml:space="preserve"> (roboty rozbiórkowe)</w:t>
      </w:r>
      <w:r w:rsidRPr="00215DB3">
        <w:rPr>
          <w:b/>
          <w:sz w:val="22"/>
        </w:rPr>
        <w:t xml:space="preserve"> </w:t>
      </w:r>
    </w:p>
    <w:p w14:paraId="21360BF4" w14:textId="77777777" w:rsidR="007D0839" w:rsidRDefault="007D0839" w:rsidP="007D0839"/>
    <w:p w14:paraId="31755D58"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7E8ABA4D" w14:textId="77777777" w:rsidR="007D0839" w:rsidRPr="00670EE3" w:rsidRDefault="007D0839" w:rsidP="007D0839">
      <w:pPr>
        <w:rPr>
          <w:sz w:val="22"/>
          <w:szCs w:val="22"/>
        </w:rPr>
      </w:pPr>
      <w:r w:rsidRPr="00670EE3">
        <w:rPr>
          <w:sz w:val="22"/>
          <w:szCs w:val="22"/>
        </w:rPr>
        <w:t>2. MATERIAŁY  .................................................</w:t>
      </w:r>
      <w:r>
        <w:rPr>
          <w:sz w:val="22"/>
          <w:szCs w:val="22"/>
        </w:rPr>
        <w:t>.....................................................</w:t>
      </w:r>
    </w:p>
    <w:p w14:paraId="2B1A2B2A"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25F6A23B" w14:textId="77777777" w:rsidR="007D0839" w:rsidRPr="00670EE3" w:rsidRDefault="007D0839" w:rsidP="007D0839">
      <w:pPr>
        <w:rPr>
          <w:sz w:val="22"/>
          <w:szCs w:val="22"/>
        </w:rPr>
      </w:pPr>
      <w:r w:rsidRPr="00670EE3">
        <w:rPr>
          <w:sz w:val="22"/>
          <w:szCs w:val="22"/>
        </w:rPr>
        <w:t>4. TRANSPORT ........................................................................................................</w:t>
      </w:r>
    </w:p>
    <w:p w14:paraId="01BA7F37" w14:textId="77777777" w:rsidR="007D0839" w:rsidRPr="00670EE3" w:rsidRDefault="007D0839" w:rsidP="007D0839">
      <w:pPr>
        <w:rPr>
          <w:sz w:val="22"/>
          <w:szCs w:val="22"/>
        </w:rPr>
      </w:pPr>
      <w:r w:rsidRPr="00670EE3">
        <w:rPr>
          <w:sz w:val="22"/>
          <w:szCs w:val="22"/>
        </w:rPr>
        <w:t>5. WYKONANIE ROBÓT ..........................................................</w:t>
      </w:r>
      <w:r>
        <w:rPr>
          <w:sz w:val="22"/>
          <w:szCs w:val="22"/>
        </w:rPr>
        <w:t>..............................</w:t>
      </w:r>
    </w:p>
    <w:p w14:paraId="6AAF02EC"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570FFC70" w14:textId="77777777" w:rsidR="007D0839" w:rsidRPr="00670EE3" w:rsidRDefault="007D0839" w:rsidP="007D0839">
      <w:pPr>
        <w:rPr>
          <w:sz w:val="22"/>
          <w:szCs w:val="22"/>
        </w:rPr>
      </w:pPr>
      <w:r w:rsidRPr="00670EE3">
        <w:rPr>
          <w:sz w:val="22"/>
          <w:szCs w:val="22"/>
        </w:rPr>
        <w:t>7. OBMIAR ROBÓT ..................................................................</w:t>
      </w:r>
      <w:r>
        <w:rPr>
          <w:sz w:val="22"/>
          <w:szCs w:val="22"/>
        </w:rPr>
        <w:t>...............................</w:t>
      </w:r>
    </w:p>
    <w:p w14:paraId="1B544A54" w14:textId="77777777" w:rsidR="007D0839" w:rsidRPr="00670EE3" w:rsidRDefault="007D0839" w:rsidP="007D0839">
      <w:pPr>
        <w:rPr>
          <w:sz w:val="22"/>
          <w:szCs w:val="22"/>
        </w:rPr>
      </w:pPr>
      <w:r w:rsidRPr="00670EE3">
        <w:rPr>
          <w:sz w:val="22"/>
          <w:szCs w:val="22"/>
        </w:rPr>
        <w:t>8. ODBIÓR ROBÓT ..................................................................................................</w:t>
      </w:r>
    </w:p>
    <w:p w14:paraId="0BB432BD"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1B0B354F" w14:textId="77777777" w:rsidR="007D0839" w:rsidRDefault="007D0839" w:rsidP="007D0839">
      <w:pPr>
        <w:rPr>
          <w:b/>
          <w:sz w:val="20"/>
          <w:szCs w:val="20"/>
        </w:rPr>
      </w:pPr>
      <w:r w:rsidRPr="00670EE3">
        <w:rPr>
          <w:sz w:val="22"/>
          <w:szCs w:val="22"/>
        </w:rPr>
        <w:t>10. PRZEPISY ZWI</w:t>
      </w:r>
      <w:r>
        <w:rPr>
          <w:sz w:val="22"/>
          <w:szCs w:val="22"/>
        </w:rPr>
        <w:t>Ą</w:t>
      </w:r>
      <w:r w:rsidRPr="00670EE3">
        <w:rPr>
          <w:sz w:val="22"/>
          <w:szCs w:val="22"/>
        </w:rPr>
        <w:t>ZANE ......................................................</w:t>
      </w:r>
      <w:r>
        <w:rPr>
          <w:sz w:val="22"/>
          <w:szCs w:val="22"/>
        </w:rPr>
        <w:t>...............................</w:t>
      </w:r>
    </w:p>
    <w:p w14:paraId="1808D777" w14:textId="77777777" w:rsidR="007D0839" w:rsidRDefault="007D0839" w:rsidP="007D0839">
      <w:pPr>
        <w:rPr>
          <w:b/>
          <w:sz w:val="20"/>
          <w:szCs w:val="20"/>
        </w:rPr>
      </w:pPr>
    </w:p>
    <w:p w14:paraId="263EB9D0" w14:textId="77777777" w:rsidR="007D0839" w:rsidRPr="006967A7" w:rsidRDefault="007D0839" w:rsidP="007D0839">
      <w:pPr>
        <w:jc w:val="both"/>
        <w:rPr>
          <w:b/>
          <w:bCs/>
          <w:color w:val="3366FF"/>
          <w:sz w:val="20"/>
          <w:szCs w:val="20"/>
        </w:rPr>
      </w:pPr>
    </w:p>
    <w:p w14:paraId="4F6B2246" w14:textId="77777777" w:rsidR="007D0839" w:rsidRPr="006967A7" w:rsidRDefault="007D0839" w:rsidP="007D0839">
      <w:pPr>
        <w:jc w:val="both"/>
        <w:rPr>
          <w:sz w:val="20"/>
          <w:szCs w:val="20"/>
        </w:rPr>
      </w:pPr>
      <w:r w:rsidRPr="006967A7">
        <w:rPr>
          <w:b/>
          <w:bCs/>
          <w:sz w:val="20"/>
          <w:szCs w:val="20"/>
        </w:rPr>
        <w:t>1. WSTĘP</w:t>
      </w:r>
    </w:p>
    <w:p w14:paraId="5C0EBCBB" w14:textId="77777777" w:rsidR="007D0839" w:rsidRPr="006967A7" w:rsidRDefault="007D0839" w:rsidP="007D0839">
      <w:pPr>
        <w:jc w:val="both"/>
        <w:rPr>
          <w:b/>
          <w:bCs/>
          <w:sz w:val="20"/>
          <w:szCs w:val="20"/>
        </w:rPr>
      </w:pPr>
      <w:r w:rsidRPr="006967A7">
        <w:rPr>
          <w:b/>
          <w:bCs/>
          <w:sz w:val="20"/>
          <w:szCs w:val="20"/>
        </w:rPr>
        <w:t>1.1.Przedmiot SST</w:t>
      </w:r>
    </w:p>
    <w:p w14:paraId="3C6B41F4" w14:textId="1B7E867B" w:rsidR="007D0839" w:rsidRPr="004C2FEE" w:rsidRDefault="007D0839" w:rsidP="004C2FEE">
      <w:pPr>
        <w:autoSpaceDE w:val="0"/>
        <w:autoSpaceDN w:val="0"/>
        <w:adjustRightInd w:val="0"/>
        <w:jc w:val="both"/>
        <w:rPr>
          <w:b/>
          <w:bCs/>
          <w:sz w:val="20"/>
          <w:szCs w:val="20"/>
        </w:rPr>
      </w:pPr>
      <w:r w:rsidRPr="006967A7">
        <w:rPr>
          <w:sz w:val="20"/>
          <w:szCs w:val="20"/>
        </w:rPr>
        <w:t>Przedmiotem niniejszej szczegółowej specyfikacji technicznej (SST) są wymagania dotyczące wykonania i odbioru robót związanych z rozbiórką i likwidacją instalacji wraz z usunięciem gruzu z terenu rob</w:t>
      </w:r>
      <w:r w:rsidR="00AA0B19">
        <w:rPr>
          <w:sz w:val="20"/>
          <w:szCs w:val="20"/>
        </w:rPr>
        <w:t xml:space="preserve">ót przy realizacja zadania pt.: </w:t>
      </w:r>
      <w:r w:rsidR="00A2095D">
        <w:rPr>
          <w:sz w:val="20"/>
          <w:szCs w:val="20"/>
        </w:rPr>
        <w:t>„</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4C2FEE" w:rsidRPr="002321A4">
        <w:rPr>
          <w:b/>
          <w:sz w:val="20"/>
          <w:szCs w:val="20"/>
        </w:rPr>
        <w:t>"</w:t>
      </w:r>
    </w:p>
    <w:p w14:paraId="79CDF651" w14:textId="77777777" w:rsidR="007D0839" w:rsidRPr="006967A7" w:rsidRDefault="007D0839" w:rsidP="007D0839">
      <w:pPr>
        <w:jc w:val="both"/>
        <w:rPr>
          <w:b/>
          <w:sz w:val="20"/>
          <w:szCs w:val="20"/>
        </w:rPr>
      </w:pPr>
      <w:r w:rsidRPr="006967A7">
        <w:rPr>
          <w:b/>
          <w:sz w:val="20"/>
          <w:szCs w:val="20"/>
        </w:rPr>
        <w:t>1.2. Zakres stosowania SST</w:t>
      </w:r>
    </w:p>
    <w:p w14:paraId="6D6F88F8" w14:textId="77777777" w:rsidR="007D0839" w:rsidRPr="006967A7" w:rsidRDefault="007D0839" w:rsidP="007D0839">
      <w:pPr>
        <w:jc w:val="both"/>
        <w:rPr>
          <w:sz w:val="20"/>
          <w:szCs w:val="20"/>
        </w:rPr>
      </w:pPr>
      <w:r w:rsidRPr="006967A7">
        <w:rPr>
          <w:sz w:val="20"/>
          <w:szCs w:val="20"/>
        </w:rPr>
        <w:t>Szczegółowa specyfikacja techniczna (SST) stosowana jest jako dokument przetargowy i kontraktowy przy zlecaniu i realizacji robót wymienionych w pkt. 1.1.</w:t>
      </w:r>
    </w:p>
    <w:p w14:paraId="6AE6828F" w14:textId="77777777" w:rsidR="007D0839" w:rsidRPr="006967A7" w:rsidRDefault="007D0839" w:rsidP="007D0839">
      <w:pPr>
        <w:jc w:val="both"/>
        <w:rPr>
          <w:b/>
          <w:sz w:val="20"/>
          <w:szCs w:val="20"/>
        </w:rPr>
      </w:pPr>
      <w:r w:rsidRPr="006967A7">
        <w:rPr>
          <w:b/>
          <w:sz w:val="20"/>
          <w:szCs w:val="20"/>
        </w:rPr>
        <w:t>1.3. Zakres robót objętych SST</w:t>
      </w:r>
    </w:p>
    <w:p w14:paraId="282B9A84" w14:textId="77777777" w:rsidR="007D0839" w:rsidRPr="006967A7" w:rsidRDefault="007D0839" w:rsidP="007D0839">
      <w:pPr>
        <w:jc w:val="both"/>
        <w:rPr>
          <w:sz w:val="20"/>
          <w:szCs w:val="20"/>
        </w:rPr>
      </w:pPr>
      <w:r w:rsidRPr="006967A7">
        <w:rPr>
          <w:sz w:val="20"/>
          <w:szCs w:val="20"/>
        </w:rPr>
        <w:t>Szczegółowy zakres prac rozbiórkowych zawiera przedmiar robót.</w:t>
      </w:r>
    </w:p>
    <w:p w14:paraId="2BD38974" w14:textId="77777777" w:rsidR="007D0839" w:rsidRPr="006967A7" w:rsidRDefault="007D0839" w:rsidP="007D0839">
      <w:pPr>
        <w:rPr>
          <w:b/>
          <w:sz w:val="20"/>
          <w:szCs w:val="20"/>
        </w:rPr>
      </w:pPr>
      <w:r w:rsidRPr="006967A7">
        <w:rPr>
          <w:sz w:val="20"/>
          <w:szCs w:val="20"/>
        </w:rPr>
        <w:t>Ustalenia zawarte w niniejszej specyfikacji dotyczą zasad prowadzenia robót związanych z:</w:t>
      </w:r>
    </w:p>
    <w:p w14:paraId="6D4CF643" w14:textId="77777777" w:rsidR="007D0839" w:rsidRPr="006967A7" w:rsidRDefault="007D0839" w:rsidP="007D0839">
      <w:pPr>
        <w:numPr>
          <w:ilvl w:val="0"/>
          <w:numId w:val="2"/>
        </w:numPr>
        <w:rPr>
          <w:sz w:val="20"/>
          <w:szCs w:val="20"/>
        </w:rPr>
      </w:pPr>
      <w:r w:rsidRPr="006967A7">
        <w:rPr>
          <w:sz w:val="20"/>
          <w:szCs w:val="20"/>
        </w:rPr>
        <w:t xml:space="preserve">demontaż istniejącej instalacji </w:t>
      </w:r>
      <w:proofErr w:type="spellStart"/>
      <w:r w:rsidRPr="006967A7">
        <w:rPr>
          <w:sz w:val="20"/>
          <w:szCs w:val="20"/>
        </w:rPr>
        <w:t>wod-kan</w:t>
      </w:r>
      <w:proofErr w:type="spellEnd"/>
      <w:r w:rsidRPr="006967A7">
        <w:rPr>
          <w:sz w:val="20"/>
          <w:szCs w:val="20"/>
        </w:rPr>
        <w:t>, c.o., (zaleca się wcześniejsze oględziny)</w:t>
      </w:r>
      <w:r w:rsidR="00AA0B19">
        <w:rPr>
          <w:sz w:val="20"/>
          <w:szCs w:val="20"/>
        </w:rPr>
        <w:t>-cześć objęta opracowaniem</w:t>
      </w:r>
    </w:p>
    <w:p w14:paraId="3C906159" w14:textId="77777777" w:rsidR="007D0839" w:rsidRPr="00A15601" w:rsidRDefault="007D0839" w:rsidP="00A15601">
      <w:pPr>
        <w:numPr>
          <w:ilvl w:val="0"/>
          <w:numId w:val="2"/>
        </w:numPr>
        <w:rPr>
          <w:sz w:val="20"/>
          <w:szCs w:val="20"/>
        </w:rPr>
      </w:pPr>
      <w:r w:rsidRPr="006967A7">
        <w:rPr>
          <w:sz w:val="20"/>
          <w:szCs w:val="20"/>
        </w:rPr>
        <w:t xml:space="preserve">wykucie bruzd </w:t>
      </w:r>
      <w:r w:rsidRPr="00A15601">
        <w:rPr>
          <w:sz w:val="20"/>
          <w:szCs w:val="20"/>
        </w:rPr>
        <w:t xml:space="preserve">dla przebiegu projektowanych </w:t>
      </w:r>
      <w:r w:rsidR="00A15601">
        <w:rPr>
          <w:sz w:val="20"/>
          <w:szCs w:val="20"/>
        </w:rPr>
        <w:t>instalacji</w:t>
      </w:r>
      <w:r w:rsidRPr="00A15601">
        <w:rPr>
          <w:sz w:val="20"/>
          <w:szCs w:val="20"/>
        </w:rPr>
        <w:t xml:space="preserve"> oznaczonych na rysunku</w:t>
      </w:r>
    </w:p>
    <w:p w14:paraId="09F37AA9" w14:textId="05A18422" w:rsidR="007D0839" w:rsidRPr="006967A7" w:rsidRDefault="007D0839" w:rsidP="007D0839">
      <w:pPr>
        <w:numPr>
          <w:ilvl w:val="0"/>
          <w:numId w:val="2"/>
        </w:numPr>
        <w:rPr>
          <w:sz w:val="20"/>
          <w:szCs w:val="20"/>
        </w:rPr>
      </w:pPr>
      <w:r w:rsidRPr="006967A7">
        <w:rPr>
          <w:sz w:val="20"/>
          <w:szCs w:val="20"/>
        </w:rPr>
        <w:t>demontaż poziomów wody zimnej wraz z armaturą</w:t>
      </w:r>
      <w:r w:rsidR="00A15601">
        <w:rPr>
          <w:sz w:val="20"/>
          <w:szCs w:val="20"/>
        </w:rPr>
        <w:t xml:space="preserve"> – </w:t>
      </w:r>
      <w:r w:rsidR="00AA0B19">
        <w:rPr>
          <w:sz w:val="20"/>
          <w:szCs w:val="20"/>
        </w:rPr>
        <w:t xml:space="preserve">uporządkowanie instalacji w </w:t>
      </w:r>
      <w:r w:rsidR="00093D3D">
        <w:rPr>
          <w:sz w:val="20"/>
          <w:szCs w:val="20"/>
        </w:rPr>
        <w:t>pomieszczeń sanitarnych</w:t>
      </w:r>
    </w:p>
    <w:p w14:paraId="5CB56B60" w14:textId="7033D259" w:rsidR="007D0839" w:rsidRPr="006967A7" w:rsidRDefault="007D0839" w:rsidP="007D0839">
      <w:pPr>
        <w:numPr>
          <w:ilvl w:val="0"/>
          <w:numId w:val="2"/>
        </w:numPr>
        <w:rPr>
          <w:sz w:val="20"/>
          <w:szCs w:val="20"/>
        </w:rPr>
      </w:pPr>
      <w:r w:rsidRPr="006967A7">
        <w:rPr>
          <w:sz w:val="20"/>
          <w:szCs w:val="20"/>
        </w:rPr>
        <w:t>demontaż instalacji centralnego ogrzewania wraz z grzejnikami</w:t>
      </w:r>
      <w:r w:rsidR="00AA0B19">
        <w:rPr>
          <w:sz w:val="20"/>
          <w:szCs w:val="20"/>
        </w:rPr>
        <w:t xml:space="preserve"> TA</w:t>
      </w:r>
      <w:r w:rsidR="0048577F">
        <w:rPr>
          <w:sz w:val="20"/>
          <w:szCs w:val="20"/>
        </w:rPr>
        <w:t xml:space="preserve"> i płytowymi</w:t>
      </w:r>
      <w:r w:rsidR="00B036C7">
        <w:rPr>
          <w:sz w:val="20"/>
          <w:szCs w:val="20"/>
        </w:rPr>
        <w:t xml:space="preserve">- </w:t>
      </w:r>
      <w:r w:rsidR="00AA0B19">
        <w:rPr>
          <w:sz w:val="20"/>
          <w:szCs w:val="20"/>
        </w:rPr>
        <w:t>część objęta projektem</w:t>
      </w:r>
    </w:p>
    <w:p w14:paraId="36E534BE" w14:textId="2056C5D3" w:rsidR="007D0839" w:rsidRPr="00093D3D" w:rsidRDefault="007D0839" w:rsidP="007D0839">
      <w:pPr>
        <w:numPr>
          <w:ilvl w:val="0"/>
          <w:numId w:val="2"/>
        </w:numPr>
        <w:rPr>
          <w:sz w:val="18"/>
          <w:szCs w:val="20"/>
        </w:rPr>
      </w:pPr>
      <w:r w:rsidRPr="006967A7">
        <w:rPr>
          <w:sz w:val="20"/>
          <w:szCs w:val="22"/>
        </w:rPr>
        <w:t>załadunek, wywóz i utylizacja materiałów z rozbiórki</w:t>
      </w:r>
    </w:p>
    <w:p w14:paraId="3BEFEF58" w14:textId="67507A2A" w:rsidR="00093D3D" w:rsidRPr="00093D3D" w:rsidRDefault="00093D3D" w:rsidP="007D0839">
      <w:pPr>
        <w:numPr>
          <w:ilvl w:val="0"/>
          <w:numId w:val="2"/>
        </w:numPr>
        <w:rPr>
          <w:sz w:val="18"/>
          <w:szCs w:val="20"/>
        </w:rPr>
      </w:pPr>
      <w:r>
        <w:rPr>
          <w:sz w:val="20"/>
          <w:szCs w:val="22"/>
        </w:rPr>
        <w:t>wywóz gruntu z wykopów,</w:t>
      </w:r>
    </w:p>
    <w:p w14:paraId="156B8EED" w14:textId="4B7F5D93" w:rsidR="00093D3D" w:rsidRPr="006967A7" w:rsidRDefault="00093D3D" w:rsidP="007D0839">
      <w:pPr>
        <w:numPr>
          <w:ilvl w:val="0"/>
          <w:numId w:val="2"/>
        </w:numPr>
        <w:rPr>
          <w:sz w:val="18"/>
          <w:szCs w:val="20"/>
        </w:rPr>
      </w:pPr>
      <w:r>
        <w:rPr>
          <w:sz w:val="20"/>
          <w:szCs w:val="22"/>
        </w:rPr>
        <w:t>utylizacja gruzu z przebić i rozkuć</w:t>
      </w:r>
    </w:p>
    <w:p w14:paraId="122521F6" w14:textId="77777777" w:rsidR="007D0839" w:rsidRPr="006967A7" w:rsidRDefault="007D0839" w:rsidP="007D0839">
      <w:pPr>
        <w:jc w:val="both"/>
        <w:rPr>
          <w:b/>
          <w:sz w:val="20"/>
          <w:szCs w:val="22"/>
        </w:rPr>
      </w:pPr>
      <w:r w:rsidRPr="006967A7">
        <w:rPr>
          <w:b/>
          <w:sz w:val="20"/>
          <w:szCs w:val="22"/>
        </w:rPr>
        <w:t>1.4. Określenia podstawowe</w:t>
      </w:r>
    </w:p>
    <w:p w14:paraId="3594920A" w14:textId="77777777" w:rsidR="007D0839" w:rsidRPr="006967A7" w:rsidRDefault="007D0839" w:rsidP="007D0839">
      <w:pPr>
        <w:jc w:val="both"/>
        <w:rPr>
          <w:sz w:val="20"/>
          <w:szCs w:val="22"/>
        </w:rPr>
      </w:pPr>
      <w:r w:rsidRPr="006967A7">
        <w:rPr>
          <w:sz w:val="20"/>
          <w:szCs w:val="22"/>
        </w:rPr>
        <w:t>Stosowane określenia podstawowe są zgodne z obowiązującymi, odpowiednimi polskimi normami oraz z definicjami podanymi w ST-00 Wymagania ogólne.</w:t>
      </w:r>
    </w:p>
    <w:p w14:paraId="1FB361E7" w14:textId="77777777" w:rsidR="007D0839" w:rsidRPr="006967A7" w:rsidRDefault="007D0839" w:rsidP="007D0839">
      <w:pPr>
        <w:jc w:val="both"/>
        <w:rPr>
          <w:b/>
          <w:sz w:val="20"/>
          <w:szCs w:val="22"/>
        </w:rPr>
      </w:pPr>
      <w:r w:rsidRPr="006967A7">
        <w:rPr>
          <w:b/>
          <w:sz w:val="20"/>
          <w:szCs w:val="22"/>
        </w:rPr>
        <w:t>1.5. Ogólne wymagania dotyczące robót</w:t>
      </w:r>
    </w:p>
    <w:p w14:paraId="3FBF8D58" w14:textId="77777777" w:rsidR="007D0839" w:rsidRDefault="007D0839" w:rsidP="007D0839">
      <w:pPr>
        <w:jc w:val="both"/>
        <w:rPr>
          <w:sz w:val="20"/>
          <w:szCs w:val="22"/>
        </w:rPr>
      </w:pPr>
      <w:r w:rsidRPr="006967A7">
        <w:rPr>
          <w:sz w:val="20"/>
          <w:szCs w:val="22"/>
        </w:rPr>
        <w:t>Ogólne wymagania dotyczące robót podano w ST-00 Wymagania ogólne.</w:t>
      </w:r>
    </w:p>
    <w:p w14:paraId="329E4C2D" w14:textId="77777777" w:rsidR="007D0839" w:rsidRPr="006967A7" w:rsidRDefault="007D0839" w:rsidP="007D0839">
      <w:pPr>
        <w:jc w:val="both"/>
        <w:rPr>
          <w:sz w:val="20"/>
          <w:szCs w:val="22"/>
        </w:rPr>
      </w:pPr>
    </w:p>
    <w:p w14:paraId="7DDD20B4" w14:textId="77777777" w:rsidR="007D0839" w:rsidRPr="006967A7" w:rsidRDefault="007D0839" w:rsidP="007D0839">
      <w:pPr>
        <w:jc w:val="both"/>
        <w:rPr>
          <w:b/>
          <w:bCs/>
          <w:sz w:val="20"/>
          <w:szCs w:val="22"/>
        </w:rPr>
      </w:pPr>
      <w:r w:rsidRPr="006967A7">
        <w:rPr>
          <w:b/>
          <w:bCs/>
          <w:sz w:val="20"/>
          <w:szCs w:val="22"/>
        </w:rPr>
        <w:t>2. MATERIAŁY</w:t>
      </w:r>
    </w:p>
    <w:p w14:paraId="273C88BC" w14:textId="77777777" w:rsidR="007D0839" w:rsidRPr="006967A7" w:rsidRDefault="007D0839" w:rsidP="007D0839">
      <w:pPr>
        <w:jc w:val="both"/>
        <w:rPr>
          <w:b/>
          <w:sz w:val="20"/>
          <w:szCs w:val="22"/>
        </w:rPr>
      </w:pPr>
      <w:r w:rsidRPr="006967A7">
        <w:rPr>
          <w:b/>
          <w:sz w:val="20"/>
          <w:szCs w:val="22"/>
        </w:rPr>
        <w:t>2.1. Ogólne wymagania dotyczące materiałów</w:t>
      </w:r>
    </w:p>
    <w:p w14:paraId="58566B23" w14:textId="77777777" w:rsidR="007D0839" w:rsidRPr="006967A7" w:rsidRDefault="007D0839" w:rsidP="007D0839">
      <w:pPr>
        <w:jc w:val="both"/>
        <w:rPr>
          <w:sz w:val="20"/>
          <w:szCs w:val="22"/>
        </w:rPr>
      </w:pPr>
      <w:r w:rsidRPr="006967A7">
        <w:rPr>
          <w:sz w:val="20"/>
          <w:szCs w:val="22"/>
        </w:rPr>
        <w:t>Ogólne wymagania dotyczące materiałów, ich pozyskiwania i składowania, podano w ST-00 Wymagania ogólne.</w:t>
      </w:r>
    </w:p>
    <w:p w14:paraId="06590B90" w14:textId="77777777" w:rsidR="007D0839" w:rsidRPr="006967A7" w:rsidRDefault="007D0839" w:rsidP="007D0839">
      <w:pPr>
        <w:jc w:val="both"/>
        <w:rPr>
          <w:b/>
          <w:bCs/>
          <w:sz w:val="20"/>
          <w:szCs w:val="22"/>
        </w:rPr>
      </w:pPr>
      <w:bookmarkStart w:id="7" w:name="_3._SPRZĘT_4"/>
      <w:bookmarkEnd w:id="7"/>
    </w:p>
    <w:p w14:paraId="211D51BB" w14:textId="77777777" w:rsidR="007D0839" w:rsidRPr="006967A7" w:rsidRDefault="007D0839" w:rsidP="007D0839">
      <w:pPr>
        <w:jc w:val="both"/>
        <w:rPr>
          <w:b/>
          <w:bCs/>
          <w:sz w:val="20"/>
          <w:szCs w:val="22"/>
        </w:rPr>
      </w:pPr>
      <w:r w:rsidRPr="006967A7">
        <w:rPr>
          <w:b/>
          <w:bCs/>
          <w:sz w:val="20"/>
          <w:szCs w:val="22"/>
        </w:rPr>
        <w:lastRenderedPageBreak/>
        <w:t>3. SPRZĘT</w:t>
      </w:r>
    </w:p>
    <w:p w14:paraId="7CD5322B" w14:textId="77777777" w:rsidR="007D0839" w:rsidRPr="006967A7" w:rsidRDefault="007D0839" w:rsidP="007D0839">
      <w:pPr>
        <w:jc w:val="both"/>
        <w:rPr>
          <w:b/>
          <w:sz w:val="20"/>
          <w:szCs w:val="22"/>
        </w:rPr>
      </w:pPr>
      <w:r w:rsidRPr="006967A7">
        <w:rPr>
          <w:b/>
          <w:sz w:val="20"/>
          <w:szCs w:val="22"/>
        </w:rPr>
        <w:t>3.1. Ogólne wymagania dotyczące sprzętu</w:t>
      </w:r>
    </w:p>
    <w:p w14:paraId="19F2A784" w14:textId="77777777" w:rsidR="007D0839" w:rsidRPr="006967A7" w:rsidRDefault="007D0839" w:rsidP="007D0839">
      <w:pPr>
        <w:jc w:val="both"/>
        <w:rPr>
          <w:sz w:val="20"/>
          <w:szCs w:val="22"/>
        </w:rPr>
      </w:pPr>
      <w:r w:rsidRPr="006967A7">
        <w:rPr>
          <w:sz w:val="20"/>
          <w:szCs w:val="22"/>
        </w:rPr>
        <w:t>Ogólne wymagania dotyczące sprzętu podano w ST-00 Wymagania ogólne.</w:t>
      </w:r>
    </w:p>
    <w:p w14:paraId="0D112B3A" w14:textId="77777777" w:rsidR="007D0839" w:rsidRPr="006967A7" w:rsidRDefault="007D0839" w:rsidP="007D0839">
      <w:pPr>
        <w:jc w:val="both"/>
        <w:rPr>
          <w:b/>
          <w:sz w:val="20"/>
          <w:szCs w:val="22"/>
        </w:rPr>
      </w:pPr>
      <w:r w:rsidRPr="006967A7">
        <w:rPr>
          <w:b/>
          <w:sz w:val="20"/>
          <w:szCs w:val="22"/>
        </w:rPr>
        <w:t>3.2. Sprzęt do rozbiórki</w:t>
      </w:r>
    </w:p>
    <w:p w14:paraId="66B4135B" w14:textId="77777777" w:rsidR="007D0839" w:rsidRPr="006967A7" w:rsidRDefault="007D0839" w:rsidP="007D0839">
      <w:pPr>
        <w:jc w:val="both"/>
        <w:rPr>
          <w:sz w:val="20"/>
          <w:szCs w:val="22"/>
        </w:rPr>
      </w:pPr>
      <w:r w:rsidRPr="006967A7">
        <w:rPr>
          <w:sz w:val="20"/>
          <w:szCs w:val="22"/>
        </w:rPr>
        <w:t xml:space="preserve">Do wykonania robót związanych z rozbiórką </w:t>
      </w:r>
      <w:r w:rsidR="00092A79">
        <w:rPr>
          <w:sz w:val="20"/>
          <w:szCs w:val="22"/>
        </w:rPr>
        <w:t xml:space="preserve">instalacji </w:t>
      </w:r>
      <w:r w:rsidRPr="006967A7">
        <w:rPr>
          <w:sz w:val="20"/>
          <w:szCs w:val="22"/>
        </w:rPr>
        <w:t>i wywozem gruzu może być wykorzystany sprzęt podany poniżej, lub inny zaakceptowany przez Inżyniera:</w:t>
      </w:r>
    </w:p>
    <w:p w14:paraId="2557683F" w14:textId="77777777" w:rsidR="007D0839" w:rsidRPr="006967A7" w:rsidRDefault="007D0839" w:rsidP="007D0839">
      <w:pPr>
        <w:jc w:val="both"/>
        <w:rPr>
          <w:sz w:val="20"/>
          <w:szCs w:val="22"/>
        </w:rPr>
      </w:pPr>
      <w:r w:rsidRPr="006967A7">
        <w:rPr>
          <w:sz w:val="20"/>
          <w:szCs w:val="22"/>
        </w:rPr>
        <w:t>-      młoty pneumatyczne,</w:t>
      </w:r>
    </w:p>
    <w:p w14:paraId="2546F8BA" w14:textId="77777777" w:rsidR="007D0839" w:rsidRDefault="007D0839" w:rsidP="007D0839">
      <w:pPr>
        <w:jc w:val="both"/>
        <w:rPr>
          <w:sz w:val="20"/>
          <w:szCs w:val="22"/>
        </w:rPr>
      </w:pPr>
      <w:r w:rsidRPr="006967A7">
        <w:rPr>
          <w:sz w:val="20"/>
          <w:szCs w:val="22"/>
        </w:rPr>
        <w:t>-      piły mechaniczne,</w:t>
      </w:r>
    </w:p>
    <w:p w14:paraId="2EC0C81F" w14:textId="77777777" w:rsidR="0038126F" w:rsidRDefault="0038126F" w:rsidP="007D0839">
      <w:pPr>
        <w:jc w:val="both"/>
        <w:rPr>
          <w:sz w:val="20"/>
          <w:szCs w:val="22"/>
        </w:rPr>
      </w:pPr>
      <w:r>
        <w:rPr>
          <w:sz w:val="20"/>
          <w:szCs w:val="22"/>
        </w:rPr>
        <w:t xml:space="preserve">- </w:t>
      </w:r>
      <w:r w:rsidR="00B036C7">
        <w:rPr>
          <w:sz w:val="20"/>
          <w:szCs w:val="22"/>
        </w:rPr>
        <w:t xml:space="preserve">     </w:t>
      </w:r>
      <w:r>
        <w:rPr>
          <w:sz w:val="20"/>
          <w:szCs w:val="22"/>
        </w:rPr>
        <w:t>dźwig</w:t>
      </w:r>
    </w:p>
    <w:p w14:paraId="34CA0ADB" w14:textId="77777777" w:rsidR="007D0839" w:rsidRDefault="007D0839" w:rsidP="007D0839">
      <w:pPr>
        <w:jc w:val="both"/>
        <w:rPr>
          <w:sz w:val="20"/>
          <w:szCs w:val="22"/>
        </w:rPr>
      </w:pPr>
    </w:p>
    <w:p w14:paraId="460F32DF" w14:textId="77777777" w:rsidR="007D0839" w:rsidRPr="006967A7" w:rsidRDefault="007D0839" w:rsidP="007D0839">
      <w:pPr>
        <w:jc w:val="both"/>
        <w:rPr>
          <w:b/>
          <w:bCs/>
          <w:sz w:val="20"/>
          <w:szCs w:val="22"/>
        </w:rPr>
      </w:pPr>
      <w:r w:rsidRPr="006967A7">
        <w:rPr>
          <w:b/>
          <w:bCs/>
          <w:sz w:val="20"/>
          <w:szCs w:val="22"/>
        </w:rPr>
        <w:t>4. TRANSPORT</w:t>
      </w:r>
    </w:p>
    <w:p w14:paraId="501F8182" w14:textId="77777777" w:rsidR="007D0839" w:rsidRPr="006967A7" w:rsidRDefault="007D0839" w:rsidP="007D0839">
      <w:pPr>
        <w:jc w:val="both"/>
        <w:rPr>
          <w:b/>
          <w:sz w:val="20"/>
          <w:szCs w:val="22"/>
        </w:rPr>
      </w:pPr>
      <w:r w:rsidRPr="006967A7">
        <w:rPr>
          <w:b/>
          <w:sz w:val="20"/>
          <w:szCs w:val="22"/>
        </w:rPr>
        <w:t>4.1. Ogólne wymagania dotyczące transportu</w:t>
      </w:r>
    </w:p>
    <w:p w14:paraId="63B832AA" w14:textId="77777777" w:rsidR="007D0839" w:rsidRPr="006967A7" w:rsidRDefault="007D0839" w:rsidP="007D0839">
      <w:pPr>
        <w:jc w:val="both"/>
        <w:rPr>
          <w:sz w:val="20"/>
          <w:szCs w:val="22"/>
        </w:rPr>
      </w:pPr>
      <w:r w:rsidRPr="006967A7">
        <w:rPr>
          <w:sz w:val="20"/>
          <w:szCs w:val="22"/>
        </w:rPr>
        <w:t>Ogólne wymagania dotyczące transportu podano w ST-00 Wymagania ogólne.</w:t>
      </w:r>
    </w:p>
    <w:p w14:paraId="2C7C86D1" w14:textId="77777777" w:rsidR="007D0839" w:rsidRPr="006967A7" w:rsidRDefault="007D0839" w:rsidP="007D0839">
      <w:pPr>
        <w:jc w:val="both"/>
        <w:rPr>
          <w:b/>
          <w:sz w:val="20"/>
          <w:szCs w:val="22"/>
        </w:rPr>
      </w:pPr>
      <w:r w:rsidRPr="006967A7">
        <w:rPr>
          <w:b/>
          <w:sz w:val="20"/>
          <w:szCs w:val="22"/>
        </w:rPr>
        <w:t>4.2. Transport materiałów z rozbiórki</w:t>
      </w:r>
    </w:p>
    <w:p w14:paraId="404CB859" w14:textId="77777777" w:rsidR="007D0839" w:rsidRPr="006967A7" w:rsidRDefault="007D0839" w:rsidP="007D0839">
      <w:pPr>
        <w:jc w:val="both"/>
        <w:rPr>
          <w:sz w:val="20"/>
          <w:szCs w:val="22"/>
        </w:rPr>
      </w:pPr>
      <w:r w:rsidRPr="006967A7">
        <w:rPr>
          <w:sz w:val="20"/>
          <w:szCs w:val="22"/>
        </w:rPr>
        <w:t>Materiał z rozbiórki można przewozić dowolnym środkiem transportu.</w:t>
      </w:r>
    </w:p>
    <w:p w14:paraId="5A48FF8E" w14:textId="77777777" w:rsidR="007D0839" w:rsidRPr="006967A7" w:rsidRDefault="007D0839" w:rsidP="007D0839">
      <w:pPr>
        <w:jc w:val="both"/>
        <w:rPr>
          <w:sz w:val="20"/>
          <w:szCs w:val="22"/>
        </w:rPr>
      </w:pPr>
    </w:p>
    <w:p w14:paraId="3D80C087" w14:textId="77777777" w:rsidR="007D0839" w:rsidRPr="002E05F8" w:rsidRDefault="007D0839" w:rsidP="007D0839">
      <w:pPr>
        <w:jc w:val="both"/>
        <w:rPr>
          <w:b/>
          <w:bCs/>
          <w:sz w:val="20"/>
          <w:szCs w:val="22"/>
        </w:rPr>
      </w:pPr>
      <w:r w:rsidRPr="002E05F8">
        <w:rPr>
          <w:b/>
          <w:bCs/>
          <w:sz w:val="20"/>
          <w:szCs w:val="22"/>
        </w:rPr>
        <w:t>5. WYKONANIE ROBÓT</w:t>
      </w:r>
    </w:p>
    <w:p w14:paraId="0F66E1FF" w14:textId="77777777" w:rsidR="007D0839" w:rsidRPr="002E05F8" w:rsidRDefault="007D0839" w:rsidP="007D0839">
      <w:pPr>
        <w:jc w:val="both"/>
        <w:rPr>
          <w:b/>
          <w:sz w:val="20"/>
          <w:szCs w:val="22"/>
        </w:rPr>
      </w:pPr>
      <w:r w:rsidRPr="002E05F8">
        <w:rPr>
          <w:b/>
          <w:sz w:val="20"/>
          <w:szCs w:val="22"/>
        </w:rPr>
        <w:t>5.1. Ogólne zasady wykonania robót</w:t>
      </w:r>
    </w:p>
    <w:p w14:paraId="78F8BD23" w14:textId="77777777" w:rsidR="007D0839" w:rsidRPr="002E05F8" w:rsidRDefault="007D0839" w:rsidP="007D0839">
      <w:pPr>
        <w:jc w:val="both"/>
        <w:rPr>
          <w:sz w:val="20"/>
          <w:szCs w:val="22"/>
        </w:rPr>
      </w:pPr>
      <w:r w:rsidRPr="002E05F8">
        <w:rPr>
          <w:sz w:val="20"/>
          <w:szCs w:val="22"/>
        </w:rPr>
        <w:t>Ogólne zasady wykonania robót podano w ST-00 Wymagania ogólne.</w:t>
      </w:r>
    </w:p>
    <w:p w14:paraId="797CEF2F" w14:textId="77777777" w:rsidR="007D0839" w:rsidRPr="002E05F8" w:rsidRDefault="007D0839" w:rsidP="007D0839">
      <w:pPr>
        <w:autoSpaceDE w:val="0"/>
        <w:autoSpaceDN w:val="0"/>
        <w:adjustRightInd w:val="0"/>
        <w:rPr>
          <w:bCs/>
          <w:sz w:val="20"/>
          <w:szCs w:val="22"/>
        </w:rPr>
      </w:pPr>
      <w:r w:rsidRPr="002E05F8">
        <w:rPr>
          <w:bCs/>
          <w:sz w:val="20"/>
          <w:szCs w:val="22"/>
        </w:rPr>
        <w:t>P</w:t>
      </w:r>
      <w:r>
        <w:rPr>
          <w:bCs/>
          <w:sz w:val="20"/>
          <w:szCs w:val="22"/>
        </w:rPr>
        <w:t>rzed rozpoczęciem prac</w:t>
      </w:r>
      <w:r w:rsidRPr="002E05F8">
        <w:rPr>
          <w:bCs/>
          <w:sz w:val="20"/>
          <w:szCs w:val="22"/>
        </w:rPr>
        <w:t xml:space="preserve"> ziemnych należy </w:t>
      </w:r>
      <w:r>
        <w:rPr>
          <w:bCs/>
          <w:sz w:val="20"/>
          <w:szCs w:val="22"/>
        </w:rPr>
        <w:t xml:space="preserve">zapoznać się z planami sytuacyjnymi uzbrojenia terenu. </w:t>
      </w:r>
    </w:p>
    <w:p w14:paraId="48F0C780" w14:textId="77777777" w:rsidR="007D0839" w:rsidRPr="002E05F8" w:rsidRDefault="007D0839" w:rsidP="007D0839">
      <w:pPr>
        <w:jc w:val="both"/>
        <w:rPr>
          <w:b/>
          <w:sz w:val="20"/>
          <w:szCs w:val="22"/>
        </w:rPr>
      </w:pPr>
      <w:r w:rsidRPr="002E05F8">
        <w:rPr>
          <w:b/>
          <w:sz w:val="20"/>
          <w:szCs w:val="22"/>
        </w:rPr>
        <w:t>5.2. Wykonanie robót rozbiórkowych</w:t>
      </w:r>
    </w:p>
    <w:p w14:paraId="582242DB" w14:textId="77777777" w:rsidR="007D0839" w:rsidRPr="002E05F8" w:rsidRDefault="007D0839" w:rsidP="007D0839">
      <w:pPr>
        <w:jc w:val="both"/>
        <w:rPr>
          <w:sz w:val="20"/>
          <w:szCs w:val="22"/>
        </w:rPr>
      </w:pPr>
      <w:r w:rsidRPr="002E05F8">
        <w:rPr>
          <w:sz w:val="20"/>
          <w:szCs w:val="22"/>
        </w:rPr>
        <w:t>Roboty rozbiórkowe obejmują usunięcie z terenu budowy wszystkich elementów wymienionych w pkt 1.3, zgodnie z dokumentacją projektową, SST lub wskazanych przez Inspektora nadzoru.</w:t>
      </w:r>
    </w:p>
    <w:p w14:paraId="356B9EBB" w14:textId="77777777" w:rsidR="007D0839" w:rsidRPr="002E05F8" w:rsidRDefault="007D0839" w:rsidP="007D0839">
      <w:pPr>
        <w:jc w:val="both"/>
        <w:rPr>
          <w:sz w:val="20"/>
          <w:szCs w:val="22"/>
        </w:rPr>
      </w:pPr>
      <w:r w:rsidRPr="002E05F8">
        <w:rPr>
          <w:sz w:val="20"/>
          <w:szCs w:val="22"/>
        </w:rPr>
        <w:t>Jeśli dokumentacja projektowa nie zawiera dokumentacji inwentaryzacyjnej lub/i rozbiórkowej, Inspektor może polecić Wykonawcy sporządzenie takiej dokumentacji, w której zostanie określony przewidziany odzysk materiałów.</w:t>
      </w:r>
    </w:p>
    <w:p w14:paraId="7CB5373C" w14:textId="77777777" w:rsidR="007D0839" w:rsidRPr="002E05F8" w:rsidRDefault="007D0839" w:rsidP="007D0839">
      <w:pPr>
        <w:jc w:val="both"/>
        <w:rPr>
          <w:sz w:val="20"/>
          <w:szCs w:val="22"/>
        </w:rPr>
      </w:pPr>
      <w:r w:rsidRPr="002E05F8">
        <w:rPr>
          <w:sz w:val="20"/>
          <w:szCs w:val="22"/>
        </w:rPr>
        <w:t>Roboty rozbiórkowe można wykonywać mechanicznie lub ręcznie w sposób określony w SST lub przez Inspektora nadzoru.</w:t>
      </w:r>
    </w:p>
    <w:p w14:paraId="4F14E7B1" w14:textId="77777777" w:rsidR="007D0839" w:rsidRPr="002E05F8" w:rsidRDefault="007D0839" w:rsidP="007D0839">
      <w:pPr>
        <w:jc w:val="both"/>
        <w:rPr>
          <w:sz w:val="20"/>
          <w:szCs w:val="22"/>
        </w:rPr>
      </w:pPr>
      <w:r w:rsidRPr="002E05F8">
        <w:rPr>
          <w:sz w:val="20"/>
          <w:szCs w:val="22"/>
        </w:rPr>
        <w:t>Wszystkie elementy możliwe do powtórnego wykorzystania powinny być usuwane bez powodowania zbędnych uszkodzeń. O ile uzyskane elementy nie stają się własnością Wykonawcy, powinien on przewieźć je na miejsce określone w SST lub wskazane przez Inspektora nadzoru.</w:t>
      </w:r>
    </w:p>
    <w:p w14:paraId="7009448B" w14:textId="77777777" w:rsidR="007D0839" w:rsidRPr="002E05F8" w:rsidRDefault="007D0839" w:rsidP="007D0839">
      <w:pPr>
        <w:jc w:val="both"/>
        <w:rPr>
          <w:sz w:val="20"/>
          <w:szCs w:val="22"/>
        </w:rPr>
      </w:pPr>
      <w:r w:rsidRPr="002E05F8">
        <w:rPr>
          <w:sz w:val="20"/>
          <w:szCs w:val="22"/>
        </w:rPr>
        <w:t>Elementy i materiały, które zgodnie z SST stają się własnością Wykonawcy, powinny być usunięte z terenu budowy.</w:t>
      </w:r>
    </w:p>
    <w:p w14:paraId="45860133" w14:textId="77777777" w:rsidR="007D0839" w:rsidRPr="002E05F8" w:rsidRDefault="007D0839" w:rsidP="007D0839">
      <w:pPr>
        <w:rPr>
          <w:b/>
          <w:sz w:val="18"/>
          <w:szCs w:val="20"/>
        </w:rPr>
      </w:pPr>
    </w:p>
    <w:p w14:paraId="40E8EE66" w14:textId="77777777" w:rsidR="007D0839" w:rsidRPr="002E05F8" w:rsidRDefault="007D0839" w:rsidP="007D0839">
      <w:pPr>
        <w:jc w:val="both"/>
        <w:rPr>
          <w:b/>
          <w:bCs/>
          <w:sz w:val="20"/>
          <w:szCs w:val="22"/>
        </w:rPr>
      </w:pPr>
      <w:r w:rsidRPr="002E05F8">
        <w:rPr>
          <w:b/>
          <w:bCs/>
          <w:sz w:val="20"/>
          <w:szCs w:val="22"/>
        </w:rPr>
        <w:t>6. KONTROLA JAKOŚCI ROBÓT</w:t>
      </w:r>
    </w:p>
    <w:p w14:paraId="430E95F9" w14:textId="77777777" w:rsidR="007D0839" w:rsidRPr="002E05F8" w:rsidRDefault="007D0839" w:rsidP="007D0839">
      <w:pPr>
        <w:jc w:val="both"/>
        <w:rPr>
          <w:b/>
          <w:sz w:val="20"/>
          <w:szCs w:val="22"/>
        </w:rPr>
      </w:pPr>
      <w:r w:rsidRPr="002E05F8">
        <w:rPr>
          <w:b/>
          <w:sz w:val="20"/>
          <w:szCs w:val="22"/>
        </w:rPr>
        <w:t>6.1. Ogólne zasady kontroli jakości robót</w:t>
      </w:r>
    </w:p>
    <w:p w14:paraId="219C3FE9" w14:textId="77777777" w:rsidR="007D0839" w:rsidRPr="002E05F8" w:rsidRDefault="007D0839" w:rsidP="007D0839">
      <w:pPr>
        <w:jc w:val="both"/>
        <w:rPr>
          <w:sz w:val="20"/>
          <w:szCs w:val="22"/>
        </w:rPr>
      </w:pPr>
      <w:r w:rsidRPr="002E05F8">
        <w:rPr>
          <w:sz w:val="20"/>
          <w:szCs w:val="22"/>
        </w:rPr>
        <w:t>Ogólne zasady kontroli jakości robót podano w ST-00 Wymagania ogólne.</w:t>
      </w:r>
    </w:p>
    <w:p w14:paraId="024C87F1" w14:textId="77777777" w:rsidR="007D0839" w:rsidRPr="002E05F8" w:rsidRDefault="007D0839" w:rsidP="007D0839">
      <w:pPr>
        <w:jc w:val="both"/>
        <w:rPr>
          <w:b/>
          <w:sz w:val="20"/>
          <w:szCs w:val="22"/>
        </w:rPr>
      </w:pPr>
      <w:r w:rsidRPr="002E05F8">
        <w:rPr>
          <w:b/>
          <w:sz w:val="20"/>
          <w:szCs w:val="22"/>
        </w:rPr>
        <w:t>6.2. Kontrola jakości robót rozbiórkowych</w:t>
      </w:r>
    </w:p>
    <w:p w14:paraId="4D07E82A" w14:textId="77777777" w:rsidR="007D0839" w:rsidRPr="002E05F8" w:rsidRDefault="007D0839" w:rsidP="007D0839">
      <w:pPr>
        <w:jc w:val="both"/>
        <w:rPr>
          <w:sz w:val="20"/>
          <w:szCs w:val="22"/>
        </w:rPr>
      </w:pPr>
      <w:r w:rsidRPr="002E05F8">
        <w:rPr>
          <w:sz w:val="20"/>
          <w:szCs w:val="22"/>
        </w:rPr>
        <w:t>Kontrola jakości robót polega na wizualnej ocenie kompletności wykonanych robót rozbiórkowych oraz sprawdzeniu stopnia uszkodzenia elementów przewidzianych do powtórnego wykorzystania.</w:t>
      </w:r>
    </w:p>
    <w:p w14:paraId="43627544" w14:textId="77777777" w:rsidR="007D0839" w:rsidRDefault="007D0839" w:rsidP="007D0839">
      <w:pPr>
        <w:rPr>
          <w:b/>
          <w:sz w:val="20"/>
          <w:szCs w:val="20"/>
        </w:rPr>
      </w:pPr>
    </w:p>
    <w:p w14:paraId="333992A9" w14:textId="77777777" w:rsidR="007D0839" w:rsidRPr="002E05F8" w:rsidRDefault="007D0839" w:rsidP="007D0839">
      <w:pPr>
        <w:jc w:val="both"/>
        <w:rPr>
          <w:b/>
          <w:bCs/>
          <w:sz w:val="20"/>
          <w:szCs w:val="22"/>
        </w:rPr>
      </w:pPr>
      <w:r w:rsidRPr="002E05F8">
        <w:rPr>
          <w:b/>
          <w:bCs/>
          <w:sz w:val="20"/>
          <w:szCs w:val="22"/>
        </w:rPr>
        <w:t>7. OBMIAR ROBÓT</w:t>
      </w:r>
    </w:p>
    <w:p w14:paraId="42BC38E2" w14:textId="77777777" w:rsidR="007D0839" w:rsidRPr="002E05F8" w:rsidRDefault="007D0839" w:rsidP="007D0839">
      <w:pPr>
        <w:jc w:val="both"/>
        <w:rPr>
          <w:b/>
          <w:sz w:val="20"/>
          <w:szCs w:val="22"/>
        </w:rPr>
      </w:pPr>
      <w:r w:rsidRPr="002E05F8">
        <w:rPr>
          <w:b/>
          <w:sz w:val="20"/>
          <w:szCs w:val="22"/>
        </w:rPr>
        <w:t>7.1. Ogólne zasady obmiaru robót</w:t>
      </w:r>
    </w:p>
    <w:p w14:paraId="49DF07A0" w14:textId="77777777" w:rsidR="007D0839" w:rsidRPr="002E05F8" w:rsidRDefault="007D0839" w:rsidP="007D0839">
      <w:pPr>
        <w:jc w:val="both"/>
        <w:rPr>
          <w:sz w:val="20"/>
          <w:szCs w:val="22"/>
        </w:rPr>
      </w:pPr>
      <w:r w:rsidRPr="002E05F8">
        <w:rPr>
          <w:sz w:val="20"/>
          <w:szCs w:val="22"/>
        </w:rPr>
        <w:t>Ogólne zasady obmiaru robót podano w ST-00 Wymagania ogólne.</w:t>
      </w:r>
    </w:p>
    <w:p w14:paraId="0C345095" w14:textId="77777777" w:rsidR="007D0839" w:rsidRPr="002E05F8" w:rsidRDefault="007D0839" w:rsidP="007D0839">
      <w:pPr>
        <w:jc w:val="both"/>
        <w:rPr>
          <w:b/>
          <w:sz w:val="20"/>
          <w:szCs w:val="22"/>
        </w:rPr>
      </w:pPr>
      <w:r w:rsidRPr="002E05F8">
        <w:rPr>
          <w:b/>
          <w:sz w:val="20"/>
          <w:szCs w:val="22"/>
        </w:rPr>
        <w:t>7.2. Jednostka obmiarowa</w:t>
      </w:r>
    </w:p>
    <w:p w14:paraId="4E04143B" w14:textId="77777777" w:rsidR="007D0839" w:rsidRPr="002E05F8" w:rsidRDefault="007D0839" w:rsidP="007D0839">
      <w:pPr>
        <w:jc w:val="both"/>
        <w:rPr>
          <w:sz w:val="20"/>
          <w:szCs w:val="22"/>
        </w:rPr>
      </w:pPr>
      <w:r w:rsidRPr="002E05F8">
        <w:rPr>
          <w:sz w:val="20"/>
          <w:szCs w:val="22"/>
        </w:rPr>
        <w:t xml:space="preserve">Jednostką obmiarową robót związanych z rozbiórką nawierzchni </w:t>
      </w:r>
      <w:r>
        <w:rPr>
          <w:sz w:val="20"/>
          <w:szCs w:val="22"/>
        </w:rPr>
        <w:t>j</w:t>
      </w:r>
      <w:r w:rsidRPr="002E05F8">
        <w:rPr>
          <w:sz w:val="20"/>
          <w:szCs w:val="22"/>
        </w:rPr>
        <w:t>est m</w:t>
      </w:r>
      <w:r w:rsidRPr="002E05F8">
        <w:rPr>
          <w:sz w:val="20"/>
          <w:szCs w:val="22"/>
          <w:vertAlign w:val="superscript"/>
        </w:rPr>
        <w:t>2</w:t>
      </w:r>
      <w:r w:rsidRPr="002E05F8">
        <w:rPr>
          <w:sz w:val="20"/>
          <w:szCs w:val="22"/>
        </w:rPr>
        <w:t xml:space="preserve"> (metr kwadratowy)</w:t>
      </w:r>
    </w:p>
    <w:p w14:paraId="0D890CCE" w14:textId="77777777" w:rsidR="007D0839" w:rsidRPr="002E05F8" w:rsidRDefault="007D0839" w:rsidP="007D0839">
      <w:pPr>
        <w:jc w:val="both"/>
        <w:rPr>
          <w:sz w:val="20"/>
          <w:szCs w:val="22"/>
        </w:rPr>
      </w:pPr>
      <w:r w:rsidRPr="002E05F8">
        <w:rPr>
          <w:sz w:val="20"/>
          <w:szCs w:val="22"/>
        </w:rPr>
        <w:t xml:space="preserve">Jednostką obmiarową robót związanych z rozbiórką </w:t>
      </w:r>
      <w:r>
        <w:rPr>
          <w:sz w:val="20"/>
          <w:szCs w:val="22"/>
        </w:rPr>
        <w:t>przyłączy i instalacji j</w:t>
      </w:r>
      <w:r w:rsidRPr="002E05F8">
        <w:rPr>
          <w:sz w:val="20"/>
          <w:szCs w:val="22"/>
        </w:rPr>
        <w:t>est m (metr)</w:t>
      </w:r>
    </w:p>
    <w:p w14:paraId="5DBCE77E" w14:textId="77777777" w:rsidR="007D0839" w:rsidRPr="002E05F8" w:rsidRDefault="007D0839" w:rsidP="007D0839">
      <w:pPr>
        <w:jc w:val="both"/>
        <w:rPr>
          <w:sz w:val="20"/>
          <w:szCs w:val="22"/>
        </w:rPr>
      </w:pPr>
      <w:r w:rsidRPr="002E05F8">
        <w:rPr>
          <w:sz w:val="20"/>
          <w:szCs w:val="22"/>
        </w:rPr>
        <w:t xml:space="preserve">Jednostką obmiarową robót związanych z </w:t>
      </w:r>
      <w:r>
        <w:rPr>
          <w:sz w:val="20"/>
          <w:szCs w:val="22"/>
        </w:rPr>
        <w:t>wykopami</w:t>
      </w:r>
      <w:r w:rsidRPr="002E05F8">
        <w:rPr>
          <w:sz w:val="20"/>
          <w:szCs w:val="22"/>
        </w:rPr>
        <w:t xml:space="preserve"> </w:t>
      </w:r>
      <w:r>
        <w:rPr>
          <w:sz w:val="20"/>
          <w:szCs w:val="22"/>
        </w:rPr>
        <w:t>j</w:t>
      </w:r>
      <w:r w:rsidRPr="002E05F8">
        <w:rPr>
          <w:sz w:val="20"/>
          <w:szCs w:val="22"/>
        </w:rPr>
        <w:t>est m</w:t>
      </w:r>
      <w:r>
        <w:rPr>
          <w:sz w:val="20"/>
          <w:szCs w:val="22"/>
          <w:vertAlign w:val="superscript"/>
        </w:rPr>
        <w:t>3</w:t>
      </w:r>
      <w:r w:rsidRPr="002E05F8">
        <w:rPr>
          <w:sz w:val="20"/>
          <w:szCs w:val="22"/>
        </w:rPr>
        <w:t xml:space="preserve"> (metr </w:t>
      </w:r>
      <w:r>
        <w:rPr>
          <w:sz w:val="20"/>
          <w:szCs w:val="22"/>
        </w:rPr>
        <w:t>sześcienny</w:t>
      </w:r>
      <w:r w:rsidRPr="002E05F8">
        <w:rPr>
          <w:sz w:val="20"/>
          <w:szCs w:val="22"/>
        </w:rPr>
        <w:t>)</w:t>
      </w:r>
    </w:p>
    <w:p w14:paraId="3309B081" w14:textId="77777777" w:rsidR="007D0839" w:rsidRDefault="007D0839" w:rsidP="007D0839">
      <w:pPr>
        <w:rPr>
          <w:b/>
          <w:sz w:val="20"/>
          <w:szCs w:val="20"/>
        </w:rPr>
      </w:pPr>
    </w:p>
    <w:p w14:paraId="15C515A4" w14:textId="77777777" w:rsidR="007D0839" w:rsidRPr="00F66798" w:rsidRDefault="007D0839" w:rsidP="007D0839">
      <w:pPr>
        <w:jc w:val="both"/>
        <w:rPr>
          <w:b/>
          <w:bCs/>
          <w:sz w:val="20"/>
          <w:szCs w:val="22"/>
        </w:rPr>
      </w:pPr>
      <w:r w:rsidRPr="00F66798">
        <w:rPr>
          <w:b/>
          <w:bCs/>
          <w:sz w:val="20"/>
          <w:szCs w:val="22"/>
        </w:rPr>
        <w:t>8. ODBIÓR ROBÓT</w:t>
      </w:r>
    </w:p>
    <w:p w14:paraId="44DBE0B6" w14:textId="77777777" w:rsidR="007D0839" w:rsidRPr="00F66798" w:rsidRDefault="007D0839" w:rsidP="007D0839">
      <w:pPr>
        <w:jc w:val="both"/>
        <w:rPr>
          <w:sz w:val="20"/>
          <w:szCs w:val="22"/>
        </w:rPr>
      </w:pPr>
      <w:r w:rsidRPr="00F66798">
        <w:rPr>
          <w:sz w:val="20"/>
          <w:szCs w:val="22"/>
        </w:rPr>
        <w:t>Ogólne zasady odbioru robót podano w ST-00 Wymagania ogólne.</w:t>
      </w:r>
    </w:p>
    <w:p w14:paraId="42487F6F" w14:textId="77777777" w:rsidR="007D0839" w:rsidRPr="00F66798" w:rsidRDefault="007D0839" w:rsidP="007D0839">
      <w:pPr>
        <w:jc w:val="both"/>
        <w:rPr>
          <w:b/>
          <w:bCs/>
          <w:sz w:val="20"/>
          <w:szCs w:val="22"/>
        </w:rPr>
      </w:pPr>
      <w:bookmarkStart w:id="8" w:name="_9._PODSTAWA_PŁATNOŚCI_4"/>
      <w:bookmarkEnd w:id="8"/>
    </w:p>
    <w:p w14:paraId="724D8C94" w14:textId="77777777" w:rsidR="007D0839" w:rsidRPr="00F66798" w:rsidRDefault="007D0839" w:rsidP="007D0839">
      <w:pPr>
        <w:jc w:val="both"/>
        <w:rPr>
          <w:b/>
          <w:bCs/>
          <w:sz w:val="20"/>
          <w:szCs w:val="22"/>
        </w:rPr>
      </w:pPr>
      <w:r w:rsidRPr="00F66798">
        <w:rPr>
          <w:b/>
          <w:bCs/>
          <w:sz w:val="20"/>
          <w:szCs w:val="22"/>
        </w:rPr>
        <w:t>9. PODSTAWA PŁATNOŚCI</w:t>
      </w:r>
    </w:p>
    <w:p w14:paraId="24170001" w14:textId="77777777" w:rsidR="007D0839" w:rsidRPr="00F66798" w:rsidRDefault="007D0839" w:rsidP="007D0839">
      <w:pPr>
        <w:jc w:val="both"/>
        <w:rPr>
          <w:b/>
          <w:sz w:val="20"/>
          <w:szCs w:val="22"/>
        </w:rPr>
      </w:pPr>
      <w:r w:rsidRPr="00F66798">
        <w:rPr>
          <w:b/>
          <w:sz w:val="20"/>
          <w:szCs w:val="22"/>
        </w:rPr>
        <w:t>9.1. Ogólne ustalenia dotyczące podstawy płatności</w:t>
      </w:r>
    </w:p>
    <w:p w14:paraId="2167F21E" w14:textId="77777777" w:rsidR="007D0839" w:rsidRPr="00F66798" w:rsidRDefault="007D0839" w:rsidP="007D0839">
      <w:pPr>
        <w:jc w:val="both"/>
        <w:rPr>
          <w:sz w:val="20"/>
          <w:szCs w:val="22"/>
        </w:rPr>
      </w:pPr>
      <w:r w:rsidRPr="00F66798">
        <w:rPr>
          <w:sz w:val="20"/>
          <w:szCs w:val="22"/>
        </w:rPr>
        <w:t>Ogólne ustalenia dotyczące podstawy płatności podano w ST-00 Wymagania ogólne.</w:t>
      </w:r>
    </w:p>
    <w:p w14:paraId="2BC034E1" w14:textId="77777777" w:rsidR="007D0839" w:rsidRPr="00F66798" w:rsidRDefault="007D0839" w:rsidP="007D0839">
      <w:pPr>
        <w:jc w:val="both"/>
        <w:rPr>
          <w:b/>
          <w:sz w:val="20"/>
          <w:szCs w:val="22"/>
        </w:rPr>
      </w:pPr>
      <w:r w:rsidRPr="00F66798">
        <w:rPr>
          <w:b/>
          <w:sz w:val="20"/>
          <w:szCs w:val="22"/>
        </w:rPr>
        <w:t>9.2. Cena jednostki obmiarowej</w:t>
      </w:r>
    </w:p>
    <w:p w14:paraId="07B95643" w14:textId="77777777" w:rsidR="007D0839" w:rsidRPr="00F66798" w:rsidRDefault="007D0839" w:rsidP="007D0839">
      <w:pPr>
        <w:jc w:val="both"/>
        <w:rPr>
          <w:sz w:val="20"/>
          <w:szCs w:val="22"/>
        </w:rPr>
      </w:pPr>
      <w:r w:rsidRPr="00F66798">
        <w:rPr>
          <w:sz w:val="20"/>
          <w:szCs w:val="22"/>
        </w:rPr>
        <w:t>Cena wykonania robót obejmuje:</w:t>
      </w:r>
    </w:p>
    <w:p w14:paraId="6C2EF67E" w14:textId="77777777" w:rsidR="007D0839" w:rsidRPr="00F66798" w:rsidRDefault="007D0839" w:rsidP="007D0839">
      <w:pPr>
        <w:jc w:val="both"/>
        <w:rPr>
          <w:sz w:val="20"/>
          <w:szCs w:val="22"/>
        </w:rPr>
      </w:pPr>
      <w:r w:rsidRPr="00F66798">
        <w:rPr>
          <w:sz w:val="20"/>
          <w:szCs w:val="22"/>
        </w:rPr>
        <w:t>a) dla rozbiórki warstw nawierzchni:</w:t>
      </w:r>
    </w:p>
    <w:p w14:paraId="60B33BC7" w14:textId="77777777" w:rsidR="007D0839" w:rsidRPr="00F66798" w:rsidRDefault="007D0839" w:rsidP="007D0839">
      <w:pPr>
        <w:jc w:val="both"/>
        <w:rPr>
          <w:sz w:val="20"/>
          <w:szCs w:val="22"/>
        </w:rPr>
      </w:pPr>
      <w:r w:rsidRPr="00F66798">
        <w:rPr>
          <w:sz w:val="20"/>
          <w:szCs w:val="22"/>
        </w:rPr>
        <w:t>-      wyznaczenie powierzchni przeznaczonej do rozbiórki,</w:t>
      </w:r>
    </w:p>
    <w:p w14:paraId="570932CF" w14:textId="77777777" w:rsidR="007D0839" w:rsidRPr="00F66798" w:rsidRDefault="007D0839" w:rsidP="007D0839">
      <w:pPr>
        <w:jc w:val="both"/>
        <w:rPr>
          <w:sz w:val="20"/>
          <w:szCs w:val="22"/>
        </w:rPr>
      </w:pPr>
      <w:r w:rsidRPr="00F66798">
        <w:rPr>
          <w:sz w:val="20"/>
          <w:szCs w:val="22"/>
        </w:rPr>
        <w:t>-      rozkucie i zerwanie nawierzchni,</w:t>
      </w:r>
    </w:p>
    <w:p w14:paraId="16EF1029" w14:textId="77777777" w:rsidR="007D0839" w:rsidRPr="00F66798" w:rsidRDefault="007D0839" w:rsidP="007D0839">
      <w:pPr>
        <w:jc w:val="both"/>
        <w:rPr>
          <w:sz w:val="20"/>
          <w:szCs w:val="22"/>
        </w:rPr>
      </w:pPr>
      <w:r w:rsidRPr="00F66798">
        <w:rPr>
          <w:sz w:val="20"/>
          <w:szCs w:val="22"/>
        </w:rPr>
        <w:lastRenderedPageBreak/>
        <w:t>-     ew. przesortowanie materiału uzyskanego z rozbiórki, w celu ponownego jej użycia, z ułożeniem na poboczu,</w:t>
      </w:r>
    </w:p>
    <w:p w14:paraId="6C4BAA04" w14:textId="77777777" w:rsidR="007D0839" w:rsidRPr="00F66798" w:rsidRDefault="007D0839" w:rsidP="007D0839">
      <w:pPr>
        <w:jc w:val="both"/>
        <w:rPr>
          <w:sz w:val="20"/>
          <w:szCs w:val="22"/>
        </w:rPr>
      </w:pPr>
      <w:r w:rsidRPr="00F66798">
        <w:rPr>
          <w:sz w:val="20"/>
          <w:szCs w:val="22"/>
        </w:rPr>
        <w:t>-      załadunek i wywiezienie materiałów z rozbiórki,</w:t>
      </w:r>
    </w:p>
    <w:p w14:paraId="2DC65357" w14:textId="77777777" w:rsidR="007D0839" w:rsidRPr="00F66798" w:rsidRDefault="007D0839" w:rsidP="007D0839">
      <w:pPr>
        <w:jc w:val="both"/>
        <w:rPr>
          <w:sz w:val="20"/>
          <w:szCs w:val="22"/>
        </w:rPr>
      </w:pPr>
      <w:r w:rsidRPr="00F66798">
        <w:rPr>
          <w:sz w:val="20"/>
          <w:szCs w:val="22"/>
        </w:rPr>
        <w:t>-      wyrównanie podłoża i uporządkowanie terenu rozbiórki;</w:t>
      </w:r>
    </w:p>
    <w:p w14:paraId="2C77FC0F" w14:textId="77777777" w:rsidR="007D0839" w:rsidRPr="00F66798" w:rsidRDefault="007D0839" w:rsidP="007D0839">
      <w:pPr>
        <w:jc w:val="both"/>
        <w:rPr>
          <w:sz w:val="20"/>
          <w:szCs w:val="22"/>
        </w:rPr>
      </w:pPr>
      <w:r>
        <w:rPr>
          <w:sz w:val="20"/>
          <w:szCs w:val="22"/>
        </w:rPr>
        <w:t>b</w:t>
      </w:r>
      <w:r w:rsidRPr="00F66798">
        <w:rPr>
          <w:sz w:val="20"/>
          <w:szCs w:val="22"/>
        </w:rPr>
        <w:t xml:space="preserve">) dla rozbiórki </w:t>
      </w:r>
      <w:r>
        <w:rPr>
          <w:sz w:val="20"/>
          <w:szCs w:val="22"/>
        </w:rPr>
        <w:t>instalacji i przyłączy</w:t>
      </w:r>
      <w:r w:rsidRPr="00F66798">
        <w:rPr>
          <w:sz w:val="20"/>
          <w:szCs w:val="22"/>
        </w:rPr>
        <w:t>:</w:t>
      </w:r>
    </w:p>
    <w:p w14:paraId="120DA1EB" w14:textId="77777777" w:rsidR="007D0839" w:rsidRPr="00F66798" w:rsidRDefault="007D0839" w:rsidP="007D0839">
      <w:pPr>
        <w:jc w:val="both"/>
        <w:rPr>
          <w:sz w:val="20"/>
          <w:szCs w:val="22"/>
        </w:rPr>
      </w:pPr>
      <w:r w:rsidRPr="00F66798">
        <w:rPr>
          <w:sz w:val="20"/>
          <w:szCs w:val="22"/>
        </w:rPr>
        <w:t xml:space="preserve">-      wyznaczenie </w:t>
      </w:r>
      <w:r>
        <w:rPr>
          <w:sz w:val="20"/>
          <w:szCs w:val="22"/>
        </w:rPr>
        <w:t>długości instalacji i przyłączy</w:t>
      </w:r>
      <w:r w:rsidRPr="00F66798">
        <w:rPr>
          <w:sz w:val="20"/>
          <w:szCs w:val="22"/>
        </w:rPr>
        <w:t xml:space="preserve"> przeznaczo</w:t>
      </w:r>
      <w:r>
        <w:rPr>
          <w:sz w:val="20"/>
          <w:szCs w:val="22"/>
        </w:rPr>
        <w:t>nych</w:t>
      </w:r>
      <w:r w:rsidRPr="00F66798">
        <w:rPr>
          <w:sz w:val="20"/>
          <w:szCs w:val="22"/>
        </w:rPr>
        <w:t xml:space="preserve"> do rozbiórki,</w:t>
      </w:r>
    </w:p>
    <w:p w14:paraId="30097F60" w14:textId="77777777" w:rsidR="007D0839" w:rsidRPr="00F66798" w:rsidRDefault="007D0839" w:rsidP="007D0839">
      <w:pPr>
        <w:jc w:val="both"/>
        <w:rPr>
          <w:sz w:val="20"/>
          <w:szCs w:val="22"/>
        </w:rPr>
      </w:pPr>
      <w:r w:rsidRPr="00F66798">
        <w:rPr>
          <w:sz w:val="20"/>
          <w:szCs w:val="22"/>
        </w:rPr>
        <w:t xml:space="preserve">-      </w:t>
      </w:r>
      <w:r>
        <w:rPr>
          <w:sz w:val="20"/>
          <w:szCs w:val="22"/>
        </w:rPr>
        <w:t>demontaż urządzeń i przewodów instalacyjnych</w:t>
      </w:r>
      <w:r w:rsidRPr="00F66798">
        <w:rPr>
          <w:sz w:val="20"/>
          <w:szCs w:val="22"/>
        </w:rPr>
        <w:t>,</w:t>
      </w:r>
    </w:p>
    <w:p w14:paraId="776858E4" w14:textId="77777777" w:rsidR="007D0839" w:rsidRPr="00F66798" w:rsidRDefault="007D0839" w:rsidP="007D0839">
      <w:pPr>
        <w:jc w:val="both"/>
        <w:rPr>
          <w:sz w:val="20"/>
          <w:szCs w:val="22"/>
        </w:rPr>
      </w:pPr>
      <w:r w:rsidRPr="00F66798">
        <w:rPr>
          <w:sz w:val="20"/>
          <w:szCs w:val="22"/>
        </w:rPr>
        <w:t>-     ew. przesortowanie materiału uzyskanego z rozbiórki, w celu ponownego jej użycia, z ułożeniem na poboczu,</w:t>
      </w:r>
    </w:p>
    <w:p w14:paraId="79272CEB" w14:textId="77777777" w:rsidR="007D0839" w:rsidRPr="00F66798" w:rsidRDefault="007D0839" w:rsidP="007D0839">
      <w:pPr>
        <w:jc w:val="both"/>
        <w:rPr>
          <w:sz w:val="20"/>
          <w:szCs w:val="22"/>
        </w:rPr>
      </w:pPr>
      <w:r w:rsidRPr="00F66798">
        <w:rPr>
          <w:sz w:val="20"/>
          <w:szCs w:val="22"/>
        </w:rPr>
        <w:t>-      załadunek i wywiezienie materiałów z rozbiórki,</w:t>
      </w:r>
    </w:p>
    <w:p w14:paraId="6EF32A94" w14:textId="77777777" w:rsidR="007D0839" w:rsidRPr="00F66798" w:rsidRDefault="007D0839" w:rsidP="007D0839">
      <w:pPr>
        <w:jc w:val="both"/>
        <w:rPr>
          <w:sz w:val="20"/>
          <w:szCs w:val="22"/>
        </w:rPr>
      </w:pPr>
      <w:r w:rsidRPr="00F66798">
        <w:rPr>
          <w:sz w:val="20"/>
          <w:szCs w:val="22"/>
        </w:rPr>
        <w:t>-      wyrównanie podłoża i uporządkowanie terenu rozbiórki;</w:t>
      </w:r>
    </w:p>
    <w:p w14:paraId="01B56FAC" w14:textId="77777777" w:rsidR="007D0839" w:rsidRDefault="007D0839" w:rsidP="007D0839">
      <w:pPr>
        <w:rPr>
          <w:b/>
          <w:sz w:val="20"/>
          <w:szCs w:val="20"/>
        </w:rPr>
      </w:pPr>
    </w:p>
    <w:p w14:paraId="2889CF5C" w14:textId="77777777" w:rsidR="007D0839" w:rsidRPr="00F66798" w:rsidRDefault="007D0839" w:rsidP="007D0839">
      <w:pPr>
        <w:jc w:val="both"/>
        <w:rPr>
          <w:b/>
          <w:bCs/>
          <w:sz w:val="20"/>
          <w:szCs w:val="22"/>
        </w:rPr>
      </w:pPr>
      <w:r w:rsidRPr="00F66798">
        <w:rPr>
          <w:b/>
          <w:bCs/>
          <w:sz w:val="20"/>
          <w:szCs w:val="22"/>
        </w:rPr>
        <w:t>10. PRZEPISY ZWIĄZANE</w:t>
      </w:r>
    </w:p>
    <w:p w14:paraId="49E4C6E7" w14:textId="77777777" w:rsidR="007D0839" w:rsidRPr="00F66798" w:rsidRDefault="007D0839" w:rsidP="007D0839">
      <w:pPr>
        <w:pStyle w:val="Nagwek2"/>
        <w:rPr>
          <w:sz w:val="20"/>
          <w:szCs w:val="22"/>
        </w:rPr>
      </w:pPr>
      <w:r w:rsidRPr="00F66798">
        <w:rPr>
          <w:sz w:val="20"/>
          <w:szCs w:val="22"/>
        </w:rPr>
        <w:t>Normy</w:t>
      </w:r>
    </w:p>
    <w:tbl>
      <w:tblPr>
        <w:tblW w:w="0" w:type="auto"/>
        <w:tblCellMar>
          <w:left w:w="0" w:type="dxa"/>
          <w:right w:w="0" w:type="dxa"/>
        </w:tblCellMar>
        <w:tblLook w:val="0000" w:firstRow="0" w:lastRow="0" w:firstColumn="0" w:lastColumn="0" w:noHBand="0" w:noVBand="0"/>
      </w:tblPr>
      <w:tblGrid>
        <w:gridCol w:w="496"/>
        <w:gridCol w:w="1701"/>
        <w:gridCol w:w="5592"/>
      </w:tblGrid>
      <w:tr w:rsidR="007D0839" w:rsidRPr="00F66798" w14:paraId="5DF3E800" w14:textId="77777777" w:rsidTr="000B0900">
        <w:tc>
          <w:tcPr>
            <w:tcW w:w="496" w:type="dxa"/>
            <w:tcMar>
              <w:top w:w="0" w:type="dxa"/>
              <w:left w:w="70" w:type="dxa"/>
              <w:bottom w:w="0" w:type="dxa"/>
              <w:right w:w="70" w:type="dxa"/>
            </w:tcMar>
          </w:tcPr>
          <w:p w14:paraId="68AF6B86" w14:textId="77777777" w:rsidR="007D0839" w:rsidRPr="00F66798" w:rsidRDefault="007D0839" w:rsidP="000B0900">
            <w:pPr>
              <w:jc w:val="both"/>
              <w:rPr>
                <w:sz w:val="20"/>
                <w:szCs w:val="22"/>
              </w:rPr>
            </w:pPr>
            <w:r w:rsidRPr="00F66798">
              <w:rPr>
                <w:sz w:val="20"/>
                <w:szCs w:val="22"/>
              </w:rPr>
              <w:t>1.</w:t>
            </w:r>
          </w:p>
        </w:tc>
        <w:tc>
          <w:tcPr>
            <w:tcW w:w="1701" w:type="dxa"/>
            <w:tcMar>
              <w:top w:w="0" w:type="dxa"/>
              <w:left w:w="70" w:type="dxa"/>
              <w:bottom w:w="0" w:type="dxa"/>
              <w:right w:w="70" w:type="dxa"/>
            </w:tcMar>
          </w:tcPr>
          <w:p w14:paraId="2CBCEB31" w14:textId="77777777" w:rsidR="007D0839" w:rsidRPr="00F66798" w:rsidRDefault="007D0839" w:rsidP="000B0900">
            <w:pPr>
              <w:jc w:val="both"/>
              <w:rPr>
                <w:sz w:val="20"/>
                <w:szCs w:val="22"/>
              </w:rPr>
            </w:pPr>
            <w:r w:rsidRPr="00F66798">
              <w:rPr>
                <w:sz w:val="20"/>
                <w:szCs w:val="22"/>
              </w:rPr>
              <w:t>PN-D-95017</w:t>
            </w:r>
          </w:p>
        </w:tc>
        <w:tc>
          <w:tcPr>
            <w:tcW w:w="5592" w:type="dxa"/>
            <w:tcMar>
              <w:top w:w="0" w:type="dxa"/>
              <w:left w:w="70" w:type="dxa"/>
              <w:bottom w:w="0" w:type="dxa"/>
              <w:right w:w="70" w:type="dxa"/>
            </w:tcMar>
          </w:tcPr>
          <w:p w14:paraId="669785C6" w14:textId="77777777" w:rsidR="007D0839" w:rsidRPr="00F66798" w:rsidRDefault="007D0839" w:rsidP="000B0900">
            <w:pPr>
              <w:jc w:val="both"/>
              <w:rPr>
                <w:sz w:val="20"/>
                <w:szCs w:val="22"/>
              </w:rPr>
            </w:pPr>
            <w:r w:rsidRPr="00F66798">
              <w:rPr>
                <w:sz w:val="20"/>
                <w:szCs w:val="22"/>
              </w:rPr>
              <w:t>Surowiec drzewny. Drewno tartaczne iglaste.</w:t>
            </w:r>
          </w:p>
        </w:tc>
      </w:tr>
      <w:tr w:rsidR="007D0839" w:rsidRPr="00F66798" w14:paraId="17744746" w14:textId="77777777" w:rsidTr="000B0900">
        <w:tc>
          <w:tcPr>
            <w:tcW w:w="496" w:type="dxa"/>
            <w:tcMar>
              <w:top w:w="0" w:type="dxa"/>
              <w:left w:w="70" w:type="dxa"/>
              <w:bottom w:w="0" w:type="dxa"/>
              <w:right w:w="70" w:type="dxa"/>
            </w:tcMar>
          </w:tcPr>
          <w:p w14:paraId="7118377E" w14:textId="77777777" w:rsidR="007D0839" w:rsidRPr="00F66798" w:rsidRDefault="007D0839" w:rsidP="000B0900">
            <w:pPr>
              <w:jc w:val="both"/>
              <w:rPr>
                <w:sz w:val="20"/>
                <w:szCs w:val="22"/>
              </w:rPr>
            </w:pPr>
            <w:r w:rsidRPr="00F66798">
              <w:rPr>
                <w:sz w:val="20"/>
                <w:szCs w:val="22"/>
              </w:rPr>
              <w:t>2.</w:t>
            </w:r>
          </w:p>
        </w:tc>
        <w:tc>
          <w:tcPr>
            <w:tcW w:w="1701" w:type="dxa"/>
            <w:tcMar>
              <w:top w:w="0" w:type="dxa"/>
              <w:left w:w="70" w:type="dxa"/>
              <w:bottom w:w="0" w:type="dxa"/>
              <w:right w:w="70" w:type="dxa"/>
            </w:tcMar>
          </w:tcPr>
          <w:p w14:paraId="4915C167" w14:textId="77777777" w:rsidR="007D0839" w:rsidRPr="00F66798" w:rsidRDefault="007D0839" w:rsidP="000B0900">
            <w:pPr>
              <w:jc w:val="both"/>
              <w:rPr>
                <w:sz w:val="20"/>
                <w:szCs w:val="22"/>
              </w:rPr>
            </w:pPr>
            <w:r w:rsidRPr="00F66798">
              <w:rPr>
                <w:sz w:val="20"/>
                <w:szCs w:val="22"/>
              </w:rPr>
              <w:t>PN-D-96000</w:t>
            </w:r>
          </w:p>
        </w:tc>
        <w:tc>
          <w:tcPr>
            <w:tcW w:w="5592" w:type="dxa"/>
            <w:tcMar>
              <w:top w:w="0" w:type="dxa"/>
              <w:left w:w="70" w:type="dxa"/>
              <w:bottom w:w="0" w:type="dxa"/>
              <w:right w:w="70" w:type="dxa"/>
            </w:tcMar>
          </w:tcPr>
          <w:p w14:paraId="62A96428" w14:textId="77777777" w:rsidR="007D0839" w:rsidRPr="00F66798" w:rsidRDefault="007D0839" w:rsidP="000B0900">
            <w:pPr>
              <w:jc w:val="both"/>
              <w:rPr>
                <w:sz w:val="20"/>
                <w:szCs w:val="22"/>
              </w:rPr>
            </w:pPr>
            <w:r w:rsidRPr="00F66798">
              <w:rPr>
                <w:sz w:val="20"/>
                <w:szCs w:val="22"/>
              </w:rPr>
              <w:t>Tarcica iglasta ogólnego przeznaczenia</w:t>
            </w:r>
          </w:p>
        </w:tc>
      </w:tr>
      <w:tr w:rsidR="007D0839" w:rsidRPr="00F66798" w14:paraId="72F4C6B9" w14:textId="77777777" w:rsidTr="000B0900">
        <w:tc>
          <w:tcPr>
            <w:tcW w:w="496" w:type="dxa"/>
            <w:tcMar>
              <w:top w:w="0" w:type="dxa"/>
              <w:left w:w="70" w:type="dxa"/>
              <w:bottom w:w="0" w:type="dxa"/>
              <w:right w:w="70" w:type="dxa"/>
            </w:tcMar>
          </w:tcPr>
          <w:p w14:paraId="62DEFBC1" w14:textId="77777777" w:rsidR="007D0839" w:rsidRPr="00F66798" w:rsidRDefault="007D0839" w:rsidP="000B0900">
            <w:pPr>
              <w:jc w:val="both"/>
              <w:rPr>
                <w:sz w:val="20"/>
                <w:szCs w:val="22"/>
              </w:rPr>
            </w:pPr>
            <w:r w:rsidRPr="00F66798">
              <w:rPr>
                <w:sz w:val="20"/>
                <w:szCs w:val="22"/>
              </w:rPr>
              <w:t>3.</w:t>
            </w:r>
          </w:p>
        </w:tc>
        <w:tc>
          <w:tcPr>
            <w:tcW w:w="1701" w:type="dxa"/>
            <w:tcMar>
              <w:top w:w="0" w:type="dxa"/>
              <w:left w:w="70" w:type="dxa"/>
              <w:bottom w:w="0" w:type="dxa"/>
              <w:right w:w="70" w:type="dxa"/>
            </w:tcMar>
          </w:tcPr>
          <w:p w14:paraId="1F6D0537" w14:textId="77777777" w:rsidR="007D0839" w:rsidRPr="00F66798" w:rsidRDefault="007D0839" w:rsidP="000B0900">
            <w:pPr>
              <w:jc w:val="both"/>
              <w:rPr>
                <w:sz w:val="20"/>
                <w:szCs w:val="22"/>
              </w:rPr>
            </w:pPr>
            <w:r w:rsidRPr="00F66798">
              <w:rPr>
                <w:sz w:val="20"/>
                <w:szCs w:val="22"/>
              </w:rPr>
              <w:t>PN-D-96002</w:t>
            </w:r>
          </w:p>
        </w:tc>
        <w:tc>
          <w:tcPr>
            <w:tcW w:w="5592" w:type="dxa"/>
            <w:tcMar>
              <w:top w:w="0" w:type="dxa"/>
              <w:left w:w="70" w:type="dxa"/>
              <w:bottom w:w="0" w:type="dxa"/>
              <w:right w:w="70" w:type="dxa"/>
            </w:tcMar>
          </w:tcPr>
          <w:p w14:paraId="346DCA40" w14:textId="77777777" w:rsidR="007D0839" w:rsidRPr="00F66798" w:rsidRDefault="007D0839" w:rsidP="000B0900">
            <w:pPr>
              <w:jc w:val="both"/>
              <w:rPr>
                <w:sz w:val="20"/>
                <w:szCs w:val="22"/>
              </w:rPr>
            </w:pPr>
            <w:r w:rsidRPr="00F66798">
              <w:rPr>
                <w:sz w:val="20"/>
                <w:szCs w:val="22"/>
              </w:rPr>
              <w:t>Tarcica liściasta ogólnego przeznaczenia</w:t>
            </w:r>
          </w:p>
        </w:tc>
      </w:tr>
      <w:tr w:rsidR="007D0839" w:rsidRPr="00F66798" w14:paraId="3A1E7F7B" w14:textId="77777777" w:rsidTr="000B0900">
        <w:tc>
          <w:tcPr>
            <w:tcW w:w="496" w:type="dxa"/>
            <w:tcMar>
              <w:top w:w="0" w:type="dxa"/>
              <w:left w:w="70" w:type="dxa"/>
              <w:bottom w:w="0" w:type="dxa"/>
              <w:right w:w="70" w:type="dxa"/>
            </w:tcMar>
          </w:tcPr>
          <w:p w14:paraId="3378A05E" w14:textId="77777777" w:rsidR="007D0839" w:rsidRPr="00F66798" w:rsidRDefault="007D0839" w:rsidP="000B0900">
            <w:pPr>
              <w:jc w:val="both"/>
              <w:rPr>
                <w:sz w:val="20"/>
                <w:szCs w:val="22"/>
              </w:rPr>
            </w:pPr>
            <w:r w:rsidRPr="00F66798">
              <w:rPr>
                <w:sz w:val="20"/>
                <w:szCs w:val="22"/>
              </w:rPr>
              <w:t>4.</w:t>
            </w:r>
          </w:p>
        </w:tc>
        <w:tc>
          <w:tcPr>
            <w:tcW w:w="1701" w:type="dxa"/>
            <w:tcMar>
              <w:top w:w="0" w:type="dxa"/>
              <w:left w:w="70" w:type="dxa"/>
              <w:bottom w:w="0" w:type="dxa"/>
              <w:right w:w="70" w:type="dxa"/>
            </w:tcMar>
          </w:tcPr>
          <w:p w14:paraId="35AD050D" w14:textId="77777777" w:rsidR="007D0839" w:rsidRPr="00F66798" w:rsidRDefault="007D0839" w:rsidP="000B0900">
            <w:pPr>
              <w:jc w:val="both"/>
              <w:rPr>
                <w:sz w:val="20"/>
                <w:szCs w:val="22"/>
              </w:rPr>
            </w:pPr>
            <w:r w:rsidRPr="00F66798">
              <w:rPr>
                <w:sz w:val="20"/>
                <w:szCs w:val="22"/>
              </w:rPr>
              <w:t>PN-H-74219</w:t>
            </w:r>
          </w:p>
        </w:tc>
        <w:tc>
          <w:tcPr>
            <w:tcW w:w="5592" w:type="dxa"/>
            <w:tcMar>
              <w:top w:w="0" w:type="dxa"/>
              <w:left w:w="70" w:type="dxa"/>
              <w:bottom w:w="0" w:type="dxa"/>
              <w:right w:w="70" w:type="dxa"/>
            </w:tcMar>
          </w:tcPr>
          <w:p w14:paraId="49A78177" w14:textId="77777777" w:rsidR="007D0839" w:rsidRPr="00F66798" w:rsidRDefault="007D0839" w:rsidP="000B0900">
            <w:pPr>
              <w:jc w:val="both"/>
              <w:rPr>
                <w:sz w:val="20"/>
                <w:szCs w:val="22"/>
              </w:rPr>
            </w:pPr>
            <w:r w:rsidRPr="00F66798">
              <w:rPr>
                <w:sz w:val="20"/>
                <w:szCs w:val="22"/>
              </w:rPr>
              <w:t>Rury stalowe bez szwu walcowane na gorąco ogólnego stosowania</w:t>
            </w:r>
          </w:p>
        </w:tc>
      </w:tr>
      <w:tr w:rsidR="007D0839" w:rsidRPr="00F66798" w14:paraId="3F529168" w14:textId="77777777" w:rsidTr="000B0900">
        <w:tc>
          <w:tcPr>
            <w:tcW w:w="496" w:type="dxa"/>
            <w:tcMar>
              <w:top w:w="0" w:type="dxa"/>
              <w:left w:w="70" w:type="dxa"/>
              <w:bottom w:w="0" w:type="dxa"/>
              <w:right w:w="70" w:type="dxa"/>
            </w:tcMar>
          </w:tcPr>
          <w:p w14:paraId="3F0D75F0" w14:textId="77777777" w:rsidR="007D0839" w:rsidRPr="00F66798" w:rsidRDefault="007D0839" w:rsidP="000B0900">
            <w:pPr>
              <w:jc w:val="both"/>
              <w:rPr>
                <w:sz w:val="20"/>
                <w:szCs w:val="22"/>
              </w:rPr>
            </w:pPr>
            <w:r w:rsidRPr="00F66798">
              <w:rPr>
                <w:sz w:val="20"/>
                <w:szCs w:val="22"/>
              </w:rPr>
              <w:t>5.</w:t>
            </w:r>
          </w:p>
        </w:tc>
        <w:tc>
          <w:tcPr>
            <w:tcW w:w="1701" w:type="dxa"/>
            <w:tcMar>
              <w:top w:w="0" w:type="dxa"/>
              <w:left w:w="70" w:type="dxa"/>
              <w:bottom w:w="0" w:type="dxa"/>
              <w:right w:w="70" w:type="dxa"/>
            </w:tcMar>
          </w:tcPr>
          <w:p w14:paraId="02725361" w14:textId="77777777" w:rsidR="007D0839" w:rsidRPr="00F66798" w:rsidRDefault="007D0839" w:rsidP="000B0900">
            <w:pPr>
              <w:jc w:val="both"/>
              <w:rPr>
                <w:sz w:val="20"/>
                <w:szCs w:val="22"/>
              </w:rPr>
            </w:pPr>
            <w:r w:rsidRPr="00F66798">
              <w:rPr>
                <w:sz w:val="20"/>
                <w:szCs w:val="22"/>
              </w:rPr>
              <w:t>PN-H-74220</w:t>
            </w:r>
          </w:p>
        </w:tc>
        <w:tc>
          <w:tcPr>
            <w:tcW w:w="5592" w:type="dxa"/>
            <w:tcMar>
              <w:top w:w="0" w:type="dxa"/>
              <w:left w:w="70" w:type="dxa"/>
              <w:bottom w:w="0" w:type="dxa"/>
              <w:right w:w="70" w:type="dxa"/>
            </w:tcMar>
          </w:tcPr>
          <w:p w14:paraId="76F565E2" w14:textId="77777777" w:rsidR="007D0839" w:rsidRPr="00F66798" w:rsidRDefault="007D0839" w:rsidP="000B0900">
            <w:pPr>
              <w:jc w:val="both"/>
              <w:rPr>
                <w:sz w:val="20"/>
                <w:szCs w:val="22"/>
              </w:rPr>
            </w:pPr>
            <w:r w:rsidRPr="00F66798">
              <w:rPr>
                <w:sz w:val="20"/>
                <w:szCs w:val="22"/>
              </w:rPr>
              <w:t>Rury stalowe bez szwu ciągnione i walcowane na zimno ogólnego przeznaczenia</w:t>
            </w:r>
          </w:p>
        </w:tc>
      </w:tr>
      <w:tr w:rsidR="007D0839" w:rsidRPr="00F66798" w14:paraId="193F6BF6" w14:textId="77777777" w:rsidTr="000B0900">
        <w:tc>
          <w:tcPr>
            <w:tcW w:w="496" w:type="dxa"/>
            <w:tcMar>
              <w:top w:w="0" w:type="dxa"/>
              <w:left w:w="70" w:type="dxa"/>
              <w:bottom w:w="0" w:type="dxa"/>
              <w:right w:w="70" w:type="dxa"/>
            </w:tcMar>
          </w:tcPr>
          <w:p w14:paraId="5DA10863" w14:textId="77777777" w:rsidR="007D0839" w:rsidRPr="00F66798" w:rsidRDefault="007D0839" w:rsidP="000B0900">
            <w:pPr>
              <w:jc w:val="both"/>
              <w:rPr>
                <w:sz w:val="20"/>
                <w:szCs w:val="22"/>
              </w:rPr>
            </w:pPr>
            <w:r w:rsidRPr="00F66798">
              <w:rPr>
                <w:sz w:val="20"/>
                <w:szCs w:val="22"/>
              </w:rPr>
              <w:t>6.</w:t>
            </w:r>
          </w:p>
        </w:tc>
        <w:tc>
          <w:tcPr>
            <w:tcW w:w="1701" w:type="dxa"/>
            <w:tcMar>
              <w:top w:w="0" w:type="dxa"/>
              <w:left w:w="70" w:type="dxa"/>
              <w:bottom w:w="0" w:type="dxa"/>
              <w:right w:w="70" w:type="dxa"/>
            </w:tcMar>
          </w:tcPr>
          <w:p w14:paraId="05CBB45B" w14:textId="77777777" w:rsidR="007D0839" w:rsidRPr="00F66798" w:rsidRDefault="007D0839" w:rsidP="000B0900">
            <w:pPr>
              <w:jc w:val="both"/>
              <w:rPr>
                <w:sz w:val="20"/>
                <w:szCs w:val="22"/>
              </w:rPr>
            </w:pPr>
            <w:r w:rsidRPr="00F66798">
              <w:rPr>
                <w:sz w:val="20"/>
                <w:szCs w:val="22"/>
              </w:rPr>
              <w:t>PN-H-93401</w:t>
            </w:r>
          </w:p>
        </w:tc>
        <w:tc>
          <w:tcPr>
            <w:tcW w:w="5592" w:type="dxa"/>
            <w:tcMar>
              <w:top w:w="0" w:type="dxa"/>
              <w:left w:w="70" w:type="dxa"/>
              <w:bottom w:w="0" w:type="dxa"/>
              <w:right w:w="70" w:type="dxa"/>
            </w:tcMar>
          </w:tcPr>
          <w:p w14:paraId="72D2BA3B" w14:textId="77777777" w:rsidR="007D0839" w:rsidRPr="00F66798" w:rsidRDefault="007D0839" w:rsidP="000B0900">
            <w:pPr>
              <w:jc w:val="both"/>
              <w:rPr>
                <w:sz w:val="20"/>
                <w:szCs w:val="22"/>
              </w:rPr>
            </w:pPr>
            <w:r w:rsidRPr="00F66798">
              <w:rPr>
                <w:sz w:val="20"/>
                <w:szCs w:val="22"/>
              </w:rPr>
              <w:t>Stal walcowana. Kątowniki równoramienne</w:t>
            </w:r>
          </w:p>
        </w:tc>
      </w:tr>
      <w:tr w:rsidR="007D0839" w:rsidRPr="00F66798" w14:paraId="628CD69D" w14:textId="77777777" w:rsidTr="000B0900">
        <w:tc>
          <w:tcPr>
            <w:tcW w:w="496" w:type="dxa"/>
            <w:tcMar>
              <w:top w:w="0" w:type="dxa"/>
              <w:left w:w="70" w:type="dxa"/>
              <w:bottom w:w="0" w:type="dxa"/>
              <w:right w:w="70" w:type="dxa"/>
            </w:tcMar>
          </w:tcPr>
          <w:p w14:paraId="311D8007" w14:textId="77777777" w:rsidR="007D0839" w:rsidRPr="00F66798" w:rsidRDefault="007D0839" w:rsidP="000B0900">
            <w:pPr>
              <w:jc w:val="both"/>
              <w:rPr>
                <w:sz w:val="20"/>
                <w:szCs w:val="22"/>
              </w:rPr>
            </w:pPr>
            <w:r w:rsidRPr="00F66798">
              <w:rPr>
                <w:sz w:val="20"/>
                <w:szCs w:val="22"/>
              </w:rPr>
              <w:t>7.</w:t>
            </w:r>
          </w:p>
        </w:tc>
        <w:tc>
          <w:tcPr>
            <w:tcW w:w="1701" w:type="dxa"/>
            <w:tcMar>
              <w:top w:w="0" w:type="dxa"/>
              <w:left w:w="70" w:type="dxa"/>
              <w:bottom w:w="0" w:type="dxa"/>
              <w:right w:w="70" w:type="dxa"/>
            </w:tcMar>
          </w:tcPr>
          <w:p w14:paraId="53C56735" w14:textId="77777777" w:rsidR="007D0839" w:rsidRPr="00F66798" w:rsidRDefault="007D0839" w:rsidP="000B0900">
            <w:pPr>
              <w:jc w:val="both"/>
              <w:rPr>
                <w:sz w:val="20"/>
                <w:szCs w:val="22"/>
              </w:rPr>
            </w:pPr>
            <w:r w:rsidRPr="00F66798">
              <w:rPr>
                <w:sz w:val="20"/>
                <w:szCs w:val="22"/>
              </w:rPr>
              <w:t>PN-H-93402</w:t>
            </w:r>
          </w:p>
        </w:tc>
        <w:tc>
          <w:tcPr>
            <w:tcW w:w="5592" w:type="dxa"/>
            <w:tcMar>
              <w:top w:w="0" w:type="dxa"/>
              <w:left w:w="70" w:type="dxa"/>
              <w:bottom w:w="0" w:type="dxa"/>
              <w:right w:w="70" w:type="dxa"/>
            </w:tcMar>
          </w:tcPr>
          <w:p w14:paraId="57152DDA" w14:textId="77777777" w:rsidR="007D0839" w:rsidRPr="00F66798" w:rsidRDefault="007D0839" w:rsidP="000B0900">
            <w:pPr>
              <w:jc w:val="both"/>
              <w:rPr>
                <w:sz w:val="20"/>
                <w:szCs w:val="22"/>
              </w:rPr>
            </w:pPr>
            <w:r w:rsidRPr="00F66798">
              <w:rPr>
                <w:sz w:val="20"/>
                <w:szCs w:val="22"/>
              </w:rPr>
              <w:t>Kątowniki nierównoramienne stalowe walcowane na gorąco</w:t>
            </w:r>
          </w:p>
        </w:tc>
      </w:tr>
      <w:tr w:rsidR="007D0839" w:rsidRPr="00F66798" w14:paraId="5017E984" w14:textId="77777777" w:rsidTr="000B0900">
        <w:tc>
          <w:tcPr>
            <w:tcW w:w="496" w:type="dxa"/>
            <w:tcMar>
              <w:top w:w="0" w:type="dxa"/>
              <w:left w:w="70" w:type="dxa"/>
              <w:bottom w:w="0" w:type="dxa"/>
              <w:right w:w="70" w:type="dxa"/>
            </w:tcMar>
          </w:tcPr>
          <w:p w14:paraId="50123DBE" w14:textId="77777777" w:rsidR="007D0839" w:rsidRPr="00F66798" w:rsidRDefault="007D0839" w:rsidP="000B0900">
            <w:pPr>
              <w:jc w:val="both"/>
              <w:rPr>
                <w:sz w:val="20"/>
                <w:szCs w:val="22"/>
              </w:rPr>
            </w:pPr>
            <w:r w:rsidRPr="00F66798">
              <w:rPr>
                <w:sz w:val="20"/>
                <w:szCs w:val="22"/>
              </w:rPr>
              <w:t>8.</w:t>
            </w:r>
          </w:p>
        </w:tc>
        <w:tc>
          <w:tcPr>
            <w:tcW w:w="1701" w:type="dxa"/>
            <w:tcMar>
              <w:top w:w="0" w:type="dxa"/>
              <w:left w:w="70" w:type="dxa"/>
              <w:bottom w:w="0" w:type="dxa"/>
              <w:right w:w="70" w:type="dxa"/>
            </w:tcMar>
          </w:tcPr>
          <w:p w14:paraId="66D793C3" w14:textId="77777777" w:rsidR="007D0839" w:rsidRPr="00F66798" w:rsidRDefault="007D0839" w:rsidP="000B0900">
            <w:pPr>
              <w:jc w:val="both"/>
              <w:rPr>
                <w:sz w:val="20"/>
                <w:szCs w:val="22"/>
              </w:rPr>
            </w:pPr>
            <w:r w:rsidRPr="00F66798">
              <w:rPr>
                <w:sz w:val="20"/>
                <w:szCs w:val="22"/>
              </w:rPr>
              <w:t>BN-87/5028-12</w:t>
            </w:r>
          </w:p>
        </w:tc>
        <w:tc>
          <w:tcPr>
            <w:tcW w:w="5592" w:type="dxa"/>
            <w:tcMar>
              <w:top w:w="0" w:type="dxa"/>
              <w:left w:w="70" w:type="dxa"/>
              <w:bottom w:w="0" w:type="dxa"/>
              <w:right w:w="70" w:type="dxa"/>
            </w:tcMar>
          </w:tcPr>
          <w:p w14:paraId="774C95B3" w14:textId="77777777" w:rsidR="007D0839" w:rsidRPr="00F66798" w:rsidRDefault="007D0839" w:rsidP="000B0900">
            <w:pPr>
              <w:jc w:val="both"/>
              <w:rPr>
                <w:sz w:val="20"/>
                <w:szCs w:val="22"/>
              </w:rPr>
            </w:pPr>
            <w:r w:rsidRPr="00F66798">
              <w:rPr>
                <w:sz w:val="20"/>
                <w:szCs w:val="22"/>
              </w:rPr>
              <w:t>Gwoździe budowlane. Gwoździe z trzpieniem gładkim, okrągłym i kwadratowym</w:t>
            </w:r>
          </w:p>
        </w:tc>
      </w:tr>
      <w:tr w:rsidR="007D0839" w:rsidRPr="00F66798" w14:paraId="24DF0402" w14:textId="77777777" w:rsidTr="000B0900">
        <w:tc>
          <w:tcPr>
            <w:tcW w:w="496" w:type="dxa"/>
            <w:tcMar>
              <w:top w:w="0" w:type="dxa"/>
              <w:left w:w="70" w:type="dxa"/>
              <w:bottom w:w="0" w:type="dxa"/>
              <w:right w:w="70" w:type="dxa"/>
            </w:tcMar>
          </w:tcPr>
          <w:p w14:paraId="40663F99" w14:textId="77777777" w:rsidR="007D0839" w:rsidRPr="00F66798" w:rsidRDefault="007D0839" w:rsidP="000B0900">
            <w:pPr>
              <w:jc w:val="both"/>
              <w:rPr>
                <w:sz w:val="20"/>
                <w:szCs w:val="22"/>
              </w:rPr>
            </w:pPr>
            <w:r w:rsidRPr="00F66798">
              <w:rPr>
                <w:sz w:val="20"/>
                <w:szCs w:val="22"/>
              </w:rPr>
              <w:t>9.</w:t>
            </w:r>
          </w:p>
        </w:tc>
        <w:tc>
          <w:tcPr>
            <w:tcW w:w="1701" w:type="dxa"/>
            <w:tcMar>
              <w:top w:w="0" w:type="dxa"/>
              <w:left w:w="70" w:type="dxa"/>
              <w:bottom w:w="0" w:type="dxa"/>
              <w:right w:w="70" w:type="dxa"/>
            </w:tcMar>
          </w:tcPr>
          <w:p w14:paraId="2DA2B7D6" w14:textId="77777777" w:rsidR="007D0839" w:rsidRPr="00F66798" w:rsidRDefault="007D0839" w:rsidP="000B0900">
            <w:pPr>
              <w:jc w:val="both"/>
              <w:rPr>
                <w:sz w:val="20"/>
                <w:szCs w:val="22"/>
              </w:rPr>
            </w:pPr>
            <w:r w:rsidRPr="00F66798">
              <w:rPr>
                <w:sz w:val="20"/>
                <w:szCs w:val="22"/>
              </w:rPr>
              <w:t>BN-77/8931-12</w:t>
            </w:r>
          </w:p>
        </w:tc>
        <w:tc>
          <w:tcPr>
            <w:tcW w:w="5592" w:type="dxa"/>
            <w:tcMar>
              <w:top w:w="0" w:type="dxa"/>
              <w:left w:w="70" w:type="dxa"/>
              <w:bottom w:w="0" w:type="dxa"/>
              <w:right w:w="70" w:type="dxa"/>
            </w:tcMar>
          </w:tcPr>
          <w:p w14:paraId="56734BC1" w14:textId="77777777" w:rsidR="007D0839" w:rsidRDefault="007D0839" w:rsidP="000B0900">
            <w:pPr>
              <w:jc w:val="both"/>
              <w:rPr>
                <w:sz w:val="20"/>
                <w:szCs w:val="22"/>
              </w:rPr>
            </w:pPr>
            <w:r w:rsidRPr="00F66798">
              <w:rPr>
                <w:sz w:val="20"/>
                <w:szCs w:val="22"/>
              </w:rPr>
              <w:t>Oznaczenie wskaźnika zagęszczenia gruntu.</w:t>
            </w:r>
          </w:p>
          <w:p w14:paraId="202E221A" w14:textId="77777777" w:rsidR="007D0839" w:rsidRPr="00F66798" w:rsidRDefault="007D0839" w:rsidP="000B0900">
            <w:pPr>
              <w:jc w:val="both"/>
              <w:rPr>
                <w:sz w:val="20"/>
                <w:szCs w:val="22"/>
              </w:rPr>
            </w:pPr>
          </w:p>
        </w:tc>
      </w:tr>
    </w:tbl>
    <w:p w14:paraId="1AA97BEC" w14:textId="77777777" w:rsidR="007D0839" w:rsidRPr="00585312" w:rsidRDefault="007D0839" w:rsidP="007D0839">
      <w:pPr>
        <w:rPr>
          <w:sz w:val="20"/>
          <w:szCs w:val="20"/>
        </w:rPr>
      </w:pPr>
      <w:r>
        <w:rPr>
          <w:sz w:val="20"/>
          <w:szCs w:val="20"/>
        </w:rPr>
        <w:t xml:space="preserve">10. </w:t>
      </w:r>
      <w:r w:rsidRPr="00585312">
        <w:rPr>
          <w:sz w:val="20"/>
          <w:szCs w:val="20"/>
        </w:rPr>
        <w:t xml:space="preserve">Dz.U.03.169.1650 </w:t>
      </w:r>
      <w:r>
        <w:rPr>
          <w:sz w:val="20"/>
          <w:szCs w:val="20"/>
        </w:rPr>
        <w:tab/>
        <w:t>R</w:t>
      </w:r>
      <w:r w:rsidRPr="00585312">
        <w:rPr>
          <w:sz w:val="20"/>
          <w:szCs w:val="20"/>
        </w:rPr>
        <w:t xml:space="preserve">ozporządzenie Ministra Pracy i Opieki Socjalnej z 26.09.1997r. w sprawie ogólnych </w:t>
      </w:r>
      <w:r>
        <w:rPr>
          <w:sz w:val="20"/>
          <w:szCs w:val="20"/>
        </w:rPr>
        <w:tab/>
      </w:r>
      <w:r>
        <w:rPr>
          <w:sz w:val="20"/>
          <w:szCs w:val="20"/>
        </w:rPr>
        <w:tab/>
      </w:r>
      <w:r>
        <w:rPr>
          <w:sz w:val="20"/>
          <w:szCs w:val="20"/>
        </w:rPr>
        <w:tab/>
      </w:r>
      <w:r w:rsidRPr="00585312">
        <w:rPr>
          <w:sz w:val="20"/>
          <w:szCs w:val="20"/>
        </w:rPr>
        <w:t>przepisów bezpieczeństwa i higieny pracy</w:t>
      </w:r>
    </w:p>
    <w:p w14:paraId="7303D33D" w14:textId="77777777" w:rsidR="007D0839" w:rsidRPr="00585312" w:rsidRDefault="007D0839" w:rsidP="007D0839">
      <w:pPr>
        <w:rPr>
          <w:sz w:val="20"/>
          <w:szCs w:val="20"/>
        </w:rPr>
      </w:pPr>
      <w:r>
        <w:rPr>
          <w:sz w:val="20"/>
          <w:szCs w:val="20"/>
        </w:rPr>
        <w:t xml:space="preserve">11. </w:t>
      </w:r>
      <w:r w:rsidRPr="00585312">
        <w:rPr>
          <w:sz w:val="20"/>
          <w:szCs w:val="20"/>
        </w:rPr>
        <w:t xml:space="preserve">Dz.U.03.47.401 </w:t>
      </w:r>
      <w:r>
        <w:rPr>
          <w:sz w:val="20"/>
          <w:szCs w:val="20"/>
        </w:rPr>
        <w:tab/>
        <w:t>R</w:t>
      </w:r>
      <w:r w:rsidRPr="00585312">
        <w:rPr>
          <w:sz w:val="20"/>
          <w:szCs w:val="20"/>
        </w:rPr>
        <w:t xml:space="preserve">ozporządzenie Ministra Infrastruktury w sprawie bezpieczeństwa i higieny pracy </w:t>
      </w:r>
      <w:r>
        <w:rPr>
          <w:sz w:val="20"/>
          <w:szCs w:val="20"/>
        </w:rPr>
        <w:tab/>
      </w:r>
      <w:r>
        <w:rPr>
          <w:sz w:val="20"/>
          <w:szCs w:val="20"/>
        </w:rPr>
        <w:tab/>
      </w:r>
      <w:r>
        <w:rPr>
          <w:sz w:val="20"/>
          <w:szCs w:val="20"/>
        </w:rPr>
        <w:tab/>
      </w:r>
      <w:r w:rsidRPr="00585312">
        <w:rPr>
          <w:sz w:val="20"/>
          <w:szCs w:val="20"/>
        </w:rPr>
        <w:t>podczas wykonywania robót budowlanych z 06.02.2003r.</w:t>
      </w:r>
    </w:p>
    <w:p w14:paraId="74CBC870" w14:textId="77777777" w:rsidR="007D0839" w:rsidRPr="00585312" w:rsidRDefault="007D0839" w:rsidP="007D0839">
      <w:pPr>
        <w:rPr>
          <w:sz w:val="20"/>
          <w:szCs w:val="20"/>
        </w:rPr>
      </w:pPr>
      <w:r>
        <w:rPr>
          <w:sz w:val="20"/>
          <w:szCs w:val="20"/>
        </w:rPr>
        <w:t xml:space="preserve">12. </w:t>
      </w:r>
      <w:r w:rsidRPr="00585312">
        <w:rPr>
          <w:sz w:val="20"/>
          <w:szCs w:val="20"/>
        </w:rPr>
        <w:t xml:space="preserve">Dz.U.96.62.285 </w:t>
      </w:r>
      <w:r>
        <w:rPr>
          <w:sz w:val="20"/>
          <w:szCs w:val="20"/>
        </w:rPr>
        <w:tab/>
        <w:t>R</w:t>
      </w:r>
      <w:r w:rsidRPr="00585312">
        <w:rPr>
          <w:sz w:val="20"/>
          <w:szCs w:val="20"/>
        </w:rPr>
        <w:t xml:space="preserve">ozporządzenie Ministra Pracy i Opieki Socjalnej w sprawie szczegółowych zasad </w:t>
      </w:r>
      <w:r>
        <w:rPr>
          <w:sz w:val="20"/>
          <w:szCs w:val="20"/>
        </w:rPr>
        <w:tab/>
      </w:r>
      <w:r>
        <w:rPr>
          <w:sz w:val="20"/>
          <w:szCs w:val="20"/>
        </w:rPr>
        <w:tab/>
      </w:r>
      <w:r>
        <w:rPr>
          <w:sz w:val="20"/>
          <w:szCs w:val="20"/>
        </w:rPr>
        <w:tab/>
      </w:r>
      <w:r w:rsidRPr="00585312">
        <w:rPr>
          <w:sz w:val="20"/>
          <w:szCs w:val="20"/>
        </w:rPr>
        <w:t>szkolenia w dziedzinie BHP z 28.05.1996r.</w:t>
      </w:r>
    </w:p>
    <w:p w14:paraId="48D56580" w14:textId="77777777" w:rsidR="007D0839" w:rsidRPr="00585312" w:rsidRDefault="007D0839" w:rsidP="007D0839">
      <w:pPr>
        <w:rPr>
          <w:sz w:val="20"/>
          <w:szCs w:val="20"/>
        </w:rPr>
      </w:pPr>
      <w:r>
        <w:rPr>
          <w:sz w:val="20"/>
          <w:szCs w:val="20"/>
        </w:rPr>
        <w:t xml:space="preserve">13. </w:t>
      </w:r>
      <w:r w:rsidRPr="00585312">
        <w:rPr>
          <w:sz w:val="20"/>
          <w:szCs w:val="20"/>
        </w:rPr>
        <w:t xml:space="preserve">Dz.U.01.118.1263 </w:t>
      </w:r>
      <w:r>
        <w:rPr>
          <w:sz w:val="20"/>
          <w:szCs w:val="20"/>
        </w:rPr>
        <w:tab/>
        <w:t>R</w:t>
      </w:r>
      <w:r w:rsidRPr="00585312">
        <w:rPr>
          <w:sz w:val="20"/>
          <w:szCs w:val="20"/>
        </w:rPr>
        <w:t xml:space="preserve">ozporządzenie Ministra Gospodarki z 20.09.2001r. w sprawie BHP podczas </w:t>
      </w:r>
      <w:r>
        <w:rPr>
          <w:sz w:val="20"/>
          <w:szCs w:val="20"/>
        </w:rPr>
        <w:tab/>
      </w:r>
      <w:r>
        <w:rPr>
          <w:sz w:val="20"/>
          <w:szCs w:val="20"/>
        </w:rPr>
        <w:tab/>
      </w:r>
      <w:r>
        <w:rPr>
          <w:sz w:val="20"/>
          <w:szCs w:val="20"/>
        </w:rPr>
        <w:tab/>
      </w:r>
      <w:r>
        <w:rPr>
          <w:sz w:val="20"/>
          <w:szCs w:val="20"/>
        </w:rPr>
        <w:tab/>
      </w:r>
      <w:r w:rsidRPr="00585312">
        <w:rPr>
          <w:sz w:val="20"/>
          <w:szCs w:val="20"/>
        </w:rPr>
        <w:t xml:space="preserve">eksploatacji maszyn i urządzeń i innych urządzeń technicznych do robót ziemnych, </w:t>
      </w:r>
      <w:r>
        <w:rPr>
          <w:sz w:val="20"/>
          <w:szCs w:val="20"/>
        </w:rPr>
        <w:tab/>
      </w:r>
      <w:r>
        <w:rPr>
          <w:sz w:val="20"/>
          <w:szCs w:val="20"/>
        </w:rPr>
        <w:tab/>
      </w:r>
      <w:r>
        <w:rPr>
          <w:sz w:val="20"/>
          <w:szCs w:val="20"/>
        </w:rPr>
        <w:tab/>
      </w:r>
      <w:r w:rsidRPr="00585312">
        <w:rPr>
          <w:sz w:val="20"/>
          <w:szCs w:val="20"/>
        </w:rPr>
        <w:t>budowlanych i drogowych</w:t>
      </w:r>
    </w:p>
    <w:p w14:paraId="3DA3C03C" w14:textId="77777777" w:rsidR="007D0839" w:rsidRDefault="007D0839" w:rsidP="007D0839">
      <w:pPr>
        <w:rPr>
          <w:b/>
          <w:sz w:val="20"/>
          <w:szCs w:val="20"/>
        </w:rPr>
      </w:pPr>
    </w:p>
    <w:p w14:paraId="4E128461" w14:textId="77777777" w:rsidR="007D0839" w:rsidRDefault="007D0839" w:rsidP="007D0839">
      <w:pPr>
        <w:rPr>
          <w:b/>
          <w:sz w:val="20"/>
          <w:szCs w:val="20"/>
        </w:rPr>
      </w:pPr>
    </w:p>
    <w:p w14:paraId="376D5B20" w14:textId="77777777" w:rsidR="007D0839" w:rsidRDefault="007D0839" w:rsidP="007D0839">
      <w:pPr>
        <w:rPr>
          <w:b/>
          <w:sz w:val="20"/>
          <w:szCs w:val="20"/>
        </w:rPr>
      </w:pPr>
    </w:p>
    <w:p w14:paraId="794DA4F3" w14:textId="77777777" w:rsidR="007D0839" w:rsidRDefault="007D0839" w:rsidP="007D0839">
      <w:pPr>
        <w:rPr>
          <w:b/>
          <w:sz w:val="20"/>
          <w:szCs w:val="20"/>
        </w:rPr>
      </w:pPr>
    </w:p>
    <w:p w14:paraId="32BE05AD" w14:textId="77777777" w:rsidR="007D0839" w:rsidRDefault="007D0839" w:rsidP="007D0839">
      <w:pPr>
        <w:rPr>
          <w:b/>
          <w:sz w:val="20"/>
          <w:szCs w:val="20"/>
        </w:rPr>
      </w:pPr>
    </w:p>
    <w:p w14:paraId="3EEC7A04" w14:textId="77777777" w:rsidR="007D0839" w:rsidRDefault="007D0839" w:rsidP="007D0839">
      <w:pPr>
        <w:rPr>
          <w:b/>
          <w:sz w:val="20"/>
          <w:szCs w:val="20"/>
        </w:rPr>
      </w:pPr>
    </w:p>
    <w:p w14:paraId="1111BFD3" w14:textId="77777777" w:rsidR="007D0839" w:rsidRDefault="007D0839" w:rsidP="007D0839">
      <w:pPr>
        <w:rPr>
          <w:b/>
          <w:sz w:val="20"/>
          <w:szCs w:val="20"/>
        </w:rPr>
      </w:pPr>
    </w:p>
    <w:p w14:paraId="70F8C95B" w14:textId="77777777" w:rsidR="007D0839" w:rsidRDefault="007D0839" w:rsidP="007D0839">
      <w:pPr>
        <w:rPr>
          <w:b/>
          <w:sz w:val="20"/>
          <w:szCs w:val="20"/>
        </w:rPr>
      </w:pPr>
    </w:p>
    <w:p w14:paraId="1351A1BF" w14:textId="77777777" w:rsidR="007D0839" w:rsidRDefault="007D0839" w:rsidP="007D0839">
      <w:pPr>
        <w:rPr>
          <w:b/>
          <w:sz w:val="20"/>
          <w:szCs w:val="20"/>
        </w:rPr>
      </w:pPr>
    </w:p>
    <w:p w14:paraId="3DB6CF43" w14:textId="77777777" w:rsidR="007D0839" w:rsidRDefault="007D0839" w:rsidP="007D0839">
      <w:pPr>
        <w:rPr>
          <w:b/>
          <w:sz w:val="20"/>
          <w:szCs w:val="20"/>
        </w:rPr>
      </w:pPr>
    </w:p>
    <w:p w14:paraId="293A23FE" w14:textId="77777777" w:rsidR="007D0839" w:rsidRDefault="007D0839" w:rsidP="007D0839">
      <w:pPr>
        <w:rPr>
          <w:b/>
          <w:sz w:val="20"/>
          <w:szCs w:val="20"/>
        </w:rPr>
      </w:pPr>
    </w:p>
    <w:p w14:paraId="36839B45" w14:textId="77777777" w:rsidR="007D0839" w:rsidRDefault="007D0839" w:rsidP="007D0839">
      <w:pPr>
        <w:rPr>
          <w:b/>
          <w:sz w:val="20"/>
          <w:szCs w:val="20"/>
        </w:rPr>
      </w:pPr>
    </w:p>
    <w:p w14:paraId="71E8714B" w14:textId="77777777" w:rsidR="007D0839" w:rsidRDefault="007D0839" w:rsidP="007D0839">
      <w:pPr>
        <w:rPr>
          <w:b/>
          <w:sz w:val="20"/>
          <w:szCs w:val="20"/>
        </w:rPr>
      </w:pPr>
    </w:p>
    <w:p w14:paraId="7D4F322B" w14:textId="77777777" w:rsidR="007D0839" w:rsidRDefault="007D0839" w:rsidP="007D0839">
      <w:pPr>
        <w:rPr>
          <w:b/>
          <w:sz w:val="20"/>
          <w:szCs w:val="20"/>
        </w:rPr>
      </w:pPr>
    </w:p>
    <w:p w14:paraId="6244996D" w14:textId="77777777" w:rsidR="007D0839" w:rsidRDefault="007D0839" w:rsidP="007D0839">
      <w:pPr>
        <w:rPr>
          <w:b/>
          <w:sz w:val="20"/>
          <w:szCs w:val="20"/>
        </w:rPr>
      </w:pPr>
    </w:p>
    <w:p w14:paraId="7CBEC389" w14:textId="77777777" w:rsidR="00092A79" w:rsidRDefault="00092A79" w:rsidP="007D0839">
      <w:pPr>
        <w:rPr>
          <w:b/>
          <w:sz w:val="20"/>
          <w:szCs w:val="20"/>
        </w:rPr>
      </w:pPr>
    </w:p>
    <w:p w14:paraId="3D604FE9" w14:textId="77777777" w:rsidR="00092A79" w:rsidRDefault="00092A79" w:rsidP="007D0839">
      <w:pPr>
        <w:rPr>
          <w:b/>
          <w:sz w:val="20"/>
          <w:szCs w:val="20"/>
        </w:rPr>
      </w:pPr>
    </w:p>
    <w:p w14:paraId="32E68246" w14:textId="77777777" w:rsidR="00092A79" w:rsidRDefault="00092A79" w:rsidP="007D0839">
      <w:pPr>
        <w:rPr>
          <w:b/>
          <w:sz w:val="20"/>
          <w:szCs w:val="20"/>
        </w:rPr>
      </w:pPr>
    </w:p>
    <w:p w14:paraId="50208F18" w14:textId="77777777" w:rsidR="007D0839" w:rsidRDefault="007D0839" w:rsidP="007D0839">
      <w:pPr>
        <w:rPr>
          <w:b/>
          <w:sz w:val="20"/>
          <w:szCs w:val="20"/>
        </w:rPr>
      </w:pPr>
    </w:p>
    <w:p w14:paraId="0C1E797E" w14:textId="77777777" w:rsidR="00B036C7" w:rsidRDefault="00B036C7" w:rsidP="007D0839">
      <w:pPr>
        <w:rPr>
          <w:b/>
          <w:sz w:val="20"/>
          <w:szCs w:val="20"/>
        </w:rPr>
      </w:pPr>
    </w:p>
    <w:p w14:paraId="08278E39" w14:textId="77777777" w:rsidR="00B036C7" w:rsidRDefault="00B036C7" w:rsidP="007D0839">
      <w:pPr>
        <w:rPr>
          <w:b/>
          <w:sz w:val="20"/>
          <w:szCs w:val="20"/>
        </w:rPr>
      </w:pPr>
    </w:p>
    <w:p w14:paraId="7087E411" w14:textId="77777777" w:rsidR="00B036C7" w:rsidRDefault="00B036C7" w:rsidP="007D0839">
      <w:pPr>
        <w:rPr>
          <w:b/>
          <w:sz w:val="20"/>
          <w:szCs w:val="20"/>
        </w:rPr>
      </w:pPr>
    </w:p>
    <w:p w14:paraId="28454555" w14:textId="7035B075" w:rsidR="003F6A0D" w:rsidRDefault="003F6A0D" w:rsidP="007D0839">
      <w:pPr>
        <w:rPr>
          <w:b/>
          <w:sz w:val="20"/>
          <w:szCs w:val="20"/>
        </w:rPr>
      </w:pPr>
    </w:p>
    <w:p w14:paraId="56BF7376" w14:textId="09BD528F" w:rsidR="00093D3D" w:rsidRDefault="00093D3D" w:rsidP="007D0839">
      <w:pPr>
        <w:rPr>
          <w:b/>
          <w:sz w:val="20"/>
          <w:szCs w:val="20"/>
        </w:rPr>
      </w:pPr>
    </w:p>
    <w:p w14:paraId="3F14DF83" w14:textId="77777777" w:rsidR="00093D3D" w:rsidRDefault="00093D3D" w:rsidP="007D0839">
      <w:pPr>
        <w:rPr>
          <w:b/>
          <w:sz w:val="20"/>
          <w:szCs w:val="20"/>
        </w:rPr>
      </w:pPr>
    </w:p>
    <w:p w14:paraId="048189C0" w14:textId="77777777" w:rsidR="003F6A0D" w:rsidRDefault="003F6A0D" w:rsidP="007D0839">
      <w:pPr>
        <w:rPr>
          <w:b/>
          <w:sz w:val="20"/>
          <w:szCs w:val="20"/>
        </w:rPr>
      </w:pPr>
    </w:p>
    <w:p w14:paraId="6D27F129" w14:textId="77777777" w:rsidR="007D0839" w:rsidRDefault="007D0839" w:rsidP="007D0839">
      <w:pPr>
        <w:rPr>
          <w:sz w:val="22"/>
        </w:rPr>
      </w:pPr>
    </w:p>
    <w:p w14:paraId="305BA031"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461D39AA" w14:textId="77777777" w:rsidR="007D0839" w:rsidRDefault="007D0839" w:rsidP="007D0839">
      <w:pPr>
        <w:rPr>
          <w:sz w:val="22"/>
          <w:szCs w:val="22"/>
        </w:rPr>
      </w:pPr>
    </w:p>
    <w:p w14:paraId="6A39FBA2" w14:textId="77777777"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T- 0</w:t>
      </w:r>
      <w:r>
        <w:rPr>
          <w:b/>
          <w:sz w:val="22"/>
          <w:szCs w:val="22"/>
        </w:rPr>
        <w:t>2</w:t>
      </w:r>
      <w:r w:rsidRPr="00954BA5">
        <w:rPr>
          <w:b/>
          <w:sz w:val="22"/>
          <w:szCs w:val="22"/>
        </w:rPr>
        <w:t xml:space="preserve"> </w:t>
      </w:r>
    </w:p>
    <w:p w14:paraId="4D775DA0" w14:textId="77777777" w:rsidR="007D0839" w:rsidRPr="00954BA5" w:rsidRDefault="007D0839" w:rsidP="007D0839">
      <w:pPr>
        <w:rPr>
          <w:sz w:val="22"/>
          <w:szCs w:val="22"/>
        </w:rPr>
      </w:pPr>
    </w:p>
    <w:p w14:paraId="774FB2EA" w14:textId="77777777" w:rsidR="007D0839" w:rsidRPr="00F2664D" w:rsidRDefault="007D0839" w:rsidP="007D0839">
      <w:pPr>
        <w:rPr>
          <w:b/>
          <w:sz w:val="22"/>
          <w:szCs w:val="22"/>
        </w:rPr>
      </w:pPr>
      <w:r w:rsidRPr="00215DB3">
        <w:rPr>
          <w:b/>
          <w:sz w:val="22"/>
        </w:rPr>
        <w:t>Kod CPV 45</w:t>
      </w:r>
      <w:r>
        <w:rPr>
          <w:b/>
          <w:sz w:val="22"/>
        </w:rPr>
        <w:t>111200-0</w:t>
      </w:r>
      <w:r>
        <w:rPr>
          <w:sz w:val="22"/>
        </w:rPr>
        <w:t xml:space="preserve">  </w:t>
      </w:r>
      <w:r>
        <w:rPr>
          <w:b/>
          <w:sz w:val="22"/>
        </w:rPr>
        <w:t>R</w:t>
      </w:r>
      <w:r w:rsidRPr="00F2664D">
        <w:rPr>
          <w:b/>
          <w:sz w:val="22"/>
        </w:rPr>
        <w:t xml:space="preserve">oboty w zakresie przygotowania terenu pod budowę i roboty ziemne </w:t>
      </w:r>
    </w:p>
    <w:p w14:paraId="478FBB82" w14:textId="77777777" w:rsidR="007D0839" w:rsidRDefault="007D0839" w:rsidP="007D0839"/>
    <w:p w14:paraId="701957D8"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174BEFB5" w14:textId="77777777" w:rsidR="007D0839" w:rsidRPr="00670EE3" w:rsidRDefault="007D0839" w:rsidP="007D0839">
      <w:pPr>
        <w:rPr>
          <w:sz w:val="22"/>
          <w:szCs w:val="22"/>
        </w:rPr>
      </w:pPr>
      <w:r w:rsidRPr="00670EE3">
        <w:rPr>
          <w:sz w:val="22"/>
          <w:szCs w:val="22"/>
        </w:rPr>
        <w:t>2. MATERIAŁY  .................................................</w:t>
      </w:r>
      <w:r>
        <w:rPr>
          <w:sz w:val="22"/>
          <w:szCs w:val="22"/>
        </w:rPr>
        <w:t>.....................................................</w:t>
      </w:r>
    </w:p>
    <w:p w14:paraId="5737BE81"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10944D35" w14:textId="77777777" w:rsidR="007D0839" w:rsidRPr="00670EE3" w:rsidRDefault="007D0839" w:rsidP="007D0839">
      <w:pPr>
        <w:rPr>
          <w:sz w:val="22"/>
          <w:szCs w:val="22"/>
        </w:rPr>
      </w:pPr>
      <w:r w:rsidRPr="00670EE3">
        <w:rPr>
          <w:sz w:val="22"/>
          <w:szCs w:val="22"/>
        </w:rPr>
        <w:t>4. TRANSPORT ........................................................................................................</w:t>
      </w:r>
    </w:p>
    <w:p w14:paraId="2462A4C6" w14:textId="77777777" w:rsidR="007D0839" w:rsidRPr="00670EE3" w:rsidRDefault="007D0839" w:rsidP="007D0839">
      <w:pPr>
        <w:rPr>
          <w:sz w:val="22"/>
          <w:szCs w:val="22"/>
        </w:rPr>
      </w:pPr>
      <w:r w:rsidRPr="00670EE3">
        <w:rPr>
          <w:sz w:val="22"/>
          <w:szCs w:val="22"/>
        </w:rPr>
        <w:t>5. WYKONANIE ROBÓT ..........................................................</w:t>
      </w:r>
      <w:r>
        <w:rPr>
          <w:sz w:val="22"/>
          <w:szCs w:val="22"/>
        </w:rPr>
        <w:t>..............................</w:t>
      </w:r>
    </w:p>
    <w:p w14:paraId="77581472"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0915556D" w14:textId="77777777" w:rsidR="007D0839" w:rsidRPr="00670EE3" w:rsidRDefault="007D0839" w:rsidP="007D0839">
      <w:pPr>
        <w:rPr>
          <w:sz w:val="22"/>
          <w:szCs w:val="22"/>
        </w:rPr>
      </w:pPr>
      <w:r w:rsidRPr="00670EE3">
        <w:rPr>
          <w:sz w:val="22"/>
          <w:szCs w:val="22"/>
        </w:rPr>
        <w:t>7. OBMIAR ROBÓT ..................................................................</w:t>
      </w:r>
      <w:r>
        <w:rPr>
          <w:sz w:val="22"/>
          <w:szCs w:val="22"/>
        </w:rPr>
        <w:t>...............................</w:t>
      </w:r>
    </w:p>
    <w:p w14:paraId="127ADB64" w14:textId="77777777" w:rsidR="007D0839" w:rsidRPr="00670EE3" w:rsidRDefault="007D0839" w:rsidP="007D0839">
      <w:pPr>
        <w:rPr>
          <w:sz w:val="22"/>
          <w:szCs w:val="22"/>
        </w:rPr>
      </w:pPr>
      <w:r w:rsidRPr="00670EE3">
        <w:rPr>
          <w:sz w:val="22"/>
          <w:szCs w:val="22"/>
        </w:rPr>
        <w:t>8. ODBIÓR ROBÓT ..................................................................................................</w:t>
      </w:r>
    </w:p>
    <w:p w14:paraId="0E3F45ED"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2C6A4A39" w14:textId="77777777" w:rsidR="007D0839" w:rsidRDefault="007D0839" w:rsidP="007D0839">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04AE3E3C" w14:textId="77777777" w:rsidR="007D0839" w:rsidRDefault="007D0839" w:rsidP="007D0839">
      <w:pPr>
        <w:rPr>
          <w:sz w:val="22"/>
        </w:rPr>
      </w:pPr>
    </w:p>
    <w:p w14:paraId="2B9628E3" w14:textId="77777777" w:rsidR="007D0839" w:rsidRDefault="007D0839" w:rsidP="007D0839">
      <w:pPr>
        <w:rPr>
          <w:sz w:val="22"/>
        </w:rPr>
      </w:pPr>
    </w:p>
    <w:p w14:paraId="3AAB62EF" w14:textId="77777777" w:rsidR="007D0839" w:rsidRPr="00504AB7" w:rsidRDefault="007D0839" w:rsidP="007D0839">
      <w:pPr>
        <w:rPr>
          <w:b/>
          <w:sz w:val="20"/>
          <w:szCs w:val="20"/>
        </w:rPr>
      </w:pPr>
      <w:r w:rsidRPr="00670EE3">
        <w:rPr>
          <w:b/>
          <w:sz w:val="22"/>
          <w:szCs w:val="22"/>
        </w:rPr>
        <w:t xml:space="preserve">1. </w:t>
      </w:r>
      <w:r w:rsidRPr="00504AB7">
        <w:rPr>
          <w:b/>
          <w:sz w:val="20"/>
          <w:szCs w:val="20"/>
        </w:rPr>
        <w:t>WSTĘP</w:t>
      </w:r>
    </w:p>
    <w:p w14:paraId="5BFF35D3" w14:textId="77777777" w:rsidR="007D0839" w:rsidRPr="00504AB7" w:rsidRDefault="007D0839" w:rsidP="007D0839">
      <w:pPr>
        <w:rPr>
          <w:b/>
          <w:sz w:val="20"/>
          <w:szCs w:val="20"/>
        </w:rPr>
      </w:pPr>
      <w:r w:rsidRPr="00504AB7">
        <w:rPr>
          <w:b/>
          <w:sz w:val="20"/>
          <w:szCs w:val="20"/>
        </w:rPr>
        <w:t>1.1. Przedmiot SST</w:t>
      </w:r>
    </w:p>
    <w:p w14:paraId="0F8737A6" w14:textId="60ACED81" w:rsidR="004C2FEE" w:rsidRPr="004C2FEE" w:rsidRDefault="007D0839" w:rsidP="004C2FEE">
      <w:pPr>
        <w:autoSpaceDE w:val="0"/>
        <w:autoSpaceDN w:val="0"/>
        <w:adjustRightInd w:val="0"/>
        <w:jc w:val="both"/>
        <w:rPr>
          <w:b/>
          <w:bCs/>
          <w:sz w:val="20"/>
          <w:szCs w:val="20"/>
        </w:rPr>
      </w:pPr>
      <w:r w:rsidRPr="00504AB7">
        <w:rPr>
          <w:sz w:val="20"/>
          <w:szCs w:val="20"/>
        </w:rPr>
        <w:t>Przedmiotem niniejszej szczegółowej specyfikacji technicznej (SST) są wymagania dotyczące wykonania i odbioru robót ziemnych p</w:t>
      </w:r>
      <w:r w:rsidR="00092A79">
        <w:rPr>
          <w:sz w:val="20"/>
          <w:szCs w:val="20"/>
        </w:rPr>
        <w:t xml:space="preserve">odczas wykonywania zadania </w:t>
      </w:r>
      <w:proofErr w:type="spellStart"/>
      <w:r w:rsidR="00092A79">
        <w:rPr>
          <w:sz w:val="20"/>
          <w:szCs w:val="20"/>
        </w:rPr>
        <w:t>pt</w:t>
      </w:r>
      <w:proofErr w:type="spellEnd"/>
      <w:r w:rsidR="00092A79">
        <w:rPr>
          <w:sz w:val="20"/>
          <w:szCs w:val="20"/>
        </w:rPr>
        <w:t xml:space="preserve">: </w:t>
      </w:r>
      <w:r w:rsidR="00A2095D">
        <w:rPr>
          <w:sz w:val="20"/>
          <w:szCs w:val="20"/>
        </w:rPr>
        <w:t>„</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4C2FEE" w:rsidRPr="002321A4">
        <w:rPr>
          <w:b/>
          <w:sz w:val="20"/>
          <w:szCs w:val="20"/>
        </w:rPr>
        <w:t>"</w:t>
      </w:r>
    </w:p>
    <w:p w14:paraId="49531200" w14:textId="516EA6C2" w:rsidR="007D0839" w:rsidRPr="00504AB7" w:rsidRDefault="00B036C7" w:rsidP="007D0839">
      <w:pPr>
        <w:rPr>
          <w:b/>
          <w:sz w:val="20"/>
          <w:szCs w:val="20"/>
        </w:rPr>
      </w:pPr>
      <w:r w:rsidRPr="00B036C7">
        <w:rPr>
          <w:b/>
          <w:iCs/>
          <w:sz w:val="20"/>
          <w:szCs w:val="20"/>
        </w:rPr>
        <w:t>1.</w:t>
      </w:r>
      <w:r w:rsidR="007D0839" w:rsidRPr="00504AB7">
        <w:rPr>
          <w:b/>
          <w:sz w:val="20"/>
          <w:szCs w:val="20"/>
        </w:rPr>
        <w:t>2. Zakres stosowania SST</w:t>
      </w:r>
    </w:p>
    <w:p w14:paraId="12E65AC7" w14:textId="77777777" w:rsidR="007D0839" w:rsidRPr="00504AB7" w:rsidRDefault="007D0839" w:rsidP="007D0839">
      <w:pPr>
        <w:rPr>
          <w:sz w:val="20"/>
          <w:szCs w:val="20"/>
        </w:rPr>
      </w:pPr>
      <w:r w:rsidRPr="00504AB7">
        <w:rPr>
          <w:sz w:val="20"/>
          <w:szCs w:val="20"/>
        </w:rPr>
        <w:t>Szczegółowa specyfikacja techniczna (SST) stanowi dokument przetargowy i kontraktowy przy zlecaniu i realizacji robót ziemnych przy wykonywaniu wykopów.</w:t>
      </w:r>
    </w:p>
    <w:p w14:paraId="2A35306D" w14:textId="77777777" w:rsidR="007D0839" w:rsidRPr="00504AB7" w:rsidRDefault="007D0839" w:rsidP="007D0839">
      <w:pPr>
        <w:rPr>
          <w:b/>
          <w:sz w:val="20"/>
          <w:szCs w:val="20"/>
        </w:rPr>
      </w:pPr>
      <w:r w:rsidRPr="00504AB7">
        <w:rPr>
          <w:b/>
          <w:sz w:val="20"/>
          <w:szCs w:val="20"/>
        </w:rPr>
        <w:t>1.3. Zakres robót objętych SST</w:t>
      </w:r>
    </w:p>
    <w:p w14:paraId="558F9EE9" w14:textId="77777777" w:rsidR="007D0839" w:rsidRPr="00504AB7" w:rsidRDefault="007D0839" w:rsidP="007D0839">
      <w:pPr>
        <w:rPr>
          <w:sz w:val="20"/>
          <w:szCs w:val="20"/>
        </w:rPr>
      </w:pPr>
      <w:r w:rsidRPr="00504AB7">
        <w:rPr>
          <w:sz w:val="20"/>
          <w:szCs w:val="20"/>
        </w:rPr>
        <w:t>Ustalenia zawarte w niniejszej specyfikacji dotyczą zasad prowadzenia robót ziemnych w czasie budowy.</w:t>
      </w:r>
    </w:p>
    <w:p w14:paraId="2CF18694" w14:textId="0DD263FC" w:rsidR="007D0839" w:rsidRDefault="007D0839" w:rsidP="007D0839">
      <w:pPr>
        <w:rPr>
          <w:sz w:val="20"/>
          <w:szCs w:val="20"/>
        </w:rPr>
      </w:pPr>
      <w:r>
        <w:rPr>
          <w:sz w:val="20"/>
          <w:szCs w:val="20"/>
        </w:rPr>
        <w:t xml:space="preserve">- </w:t>
      </w:r>
      <w:r w:rsidRPr="00504AB7">
        <w:rPr>
          <w:sz w:val="20"/>
          <w:szCs w:val="20"/>
        </w:rPr>
        <w:t xml:space="preserve">wykopy pod </w:t>
      </w:r>
      <w:r>
        <w:rPr>
          <w:sz w:val="20"/>
          <w:szCs w:val="20"/>
        </w:rPr>
        <w:t xml:space="preserve">instalacje kanalizacji </w:t>
      </w:r>
      <w:r w:rsidR="0048577F">
        <w:rPr>
          <w:sz w:val="20"/>
          <w:szCs w:val="20"/>
        </w:rPr>
        <w:t>sanitarnej pod posadzkowej</w:t>
      </w:r>
      <w:r>
        <w:rPr>
          <w:sz w:val="20"/>
          <w:szCs w:val="20"/>
        </w:rPr>
        <w:t xml:space="preserve"> </w:t>
      </w:r>
    </w:p>
    <w:p w14:paraId="48C4A75F" w14:textId="77777777" w:rsidR="007D0839" w:rsidRPr="00504AB7" w:rsidRDefault="007D0839" w:rsidP="007D0839">
      <w:pPr>
        <w:rPr>
          <w:b/>
          <w:sz w:val="20"/>
          <w:szCs w:val="20"/>
        </w:rPr>
      </w:pPr>
      <w:r w:rsidRPr="00504AB7">
        <w:rPr>
          <w:b/>
          <w:sz w:val="20"/>
          <w:szCs w:val="20"/>
        </w:rPr>
        <w:t>1.4. Określenia podstawowe</w:t>
      </w:r>
    </w:p>
    <w:p w14:paraId="3B55BC8E" w14:textId="77777777" w:rsidR="007D0839" w:rsidRPr="00504AB7" w:rsidRDefault="007D0839" w:rsidP="007D0839">
      <w:pPr>
        <w:rPr>
          <w:sz w:val="20"/>
          <w:szCs w:val="20"/>
        </w:rPr>
      </w:pPr>
      <w:r w:rsidRPr="00504AB7">
        <w:rPr>
          <w:b/>
          <w:sz w:val="20"/>
          <w:szCs w:val="20"/>
        </w:rPr>
        <w:t xml:space="preserve">1.4.1. Wykop </w:t>
      </w:r>
      <w:r>
        <w:rPr>
          <w:b/>
          <w:sz w:val="20"/>
          <w:szCs w:val="20"/>
        </w:rPr>
        <w:t>instalacji</w:t>
      </w:r>
      <w:r w:rsidRPr="00504AB7">
        <w:rPr>
          <w:sz w:val="20"/>
          <w:szCs w:val="20"/>
        </w:rPr>
        <w:t xml:space="preserve"> dla </w:t>
      </w:r>
      <w:r>
        <w:rPr>
          <w:sz w:val="20"/>
          <w:szCs w:val="20"/>
        </w:rPr>
        <w:t>przyłączy i instalacji</w:t>
      </w:r>
      <w:r w:rsidRPr="00504AB7">
        <w:rPr>
          <w:sz w:val="20"/>
          <w:szCs w:val="20"/>
        </w:rPr>
        <w:t xml:space="preserve"> określa dokumentacja, która</w:t>
      </w:r>
    </w:p>
    <w:p w14:paraId="632F73A4" w14:textId="77777777" w:rsidR="007D0839" w:rsidRPr="00504AB7" w:rsidRDefault="007D0839" w:rsidP="007D0839">
      <w:pPr>
        <w:rPr>
          <w:sz w:val="20"/>
          <w:szCs w:val="20"/>
        </w:rPr>
      </w:pPr>
      <w:r w:rsidRPr="00504AB7">
        <w:rPr>
          <w:sz w:val="20"/>
          <w:szCs w:val="20"/>
        </w:rPr>
        <w:t>powinna zawierać:</w:t>
      </w:r>
    </w:p>
    <w:p w14:paraId="2E745589" w14:textId="77777777" w:rsidR="007D0839" w:rsidRPr="00504AB7" w:rsidRDefault="007D0839" w:rsidP="007D0839">
      <w:pPr>
        <w:rPr>
          <w:sz w:val="20"/>
          <w:szCs w:val="20"/>
        </w:rPr>
      </w:pPr>
      <w:r w:rsidRPr="00504AB7">
        <w:rPr>
          <w:sz w:val="20"/>
          <w:szCs w:val="20"/>
        </w:rPr>
        <w:t>– rzuty i przekroje obiektów,</w:t>
      </w:r>
    </w:p>
    <w:p w14:paraId="40024562" w14:textId="77777777" w:rsidR="007D0839" w:rsidRPr="00504AB7" w:rsidRDefault="007D0839" w:rsidP="007D0839">
      <w:pPr>
        <w:rPr>
          <w:sz w:val="20"/>
          <w:szCs w:val="20"/>
        </w:rPr>
      </w:pPr>
      <w:r w:rsidRPr="00504AB7">
        <w:rPr>
          <w:sz w:val="20"/>
          <w:szCs w:val="20"/>
        </w:rPr>
        <w:t>– plan sytuacyjno-wysokościowy,</w:t>
      </w:r>
    </w:p>
    <w:p w14:paraId="322C878F" w14:textId="77777777" w:rsidR="007D0839" w:rsidRPr="00504AB7" w:rsidRDefault="007D0839" w:rsidP="007D0839">
      <w:pPr>
        <w:rPr>
          <w:sz w:val="20"/>
          <w:szCs w:val="20"/>
        </w:rPr>
      </w:pPr>
      <w:r w:rsidRPr="00504AB7">
        <w:rPr>
          <w:sz w:val="20"/>
          <w:szCs w:val="20"/>
        </w:rPr>
        <w:t>– nachylenie skarp stałych i roboczych w wykopach i nasypach</w:t>
      </w:r>
      <w:r>
        <w:rPr>
          <w:sz w:val="20"/>
          <w:szCs w:val="20"/>
        </w:rPr>
        <w:t xml:space="preserve"> lub rozpórki dla wykopów </w:t>
      </w:r>
      <w:proofErr w:type="spellStart"/>
      <w:r>
        <w:rPr>
          <w:sz w:val="20"/>
          <w:szCs w:val="20"/>
        </w:rPr>
        <w:t>wąskoprzestrzennych</w:t>
      </w:r>
      <w:proofErr w:type="spellEnd"/>
      <w:r w:rsidRPr="00504AB7">
        <w:rPr>
          <w:sz w:val="20"/>
          <w:szCs w:val="20"/>
        </w:rPr>
        <w:t>,</w:t>
      </w:r>
    </w:p>
    <w:p w14:paraId="7159534F" w14:textId="77777777" w:rsidR="007D0839" w:rsidRPr="00504AB7" w:rsidRDefault="007D0839" w:rsidP="007D0839">
      <w:pPr>
        <w:rPr>
          <w:sz w:val="20"/>
          <w:szCs w:val="20"/>
        </w:rPr>
      </w:pPr>
      <w:r w:rsidRPr="00504AB7">
        <w:rPr>
          <w:sz w:val="20"/>
          <w:szCs w:val="20"/>
        </w:rPr>
        <w:t>– sposób zabezpieczenia i odwodnienia wykopów,</w:t>
      </w:r>
    </w:p>
    <w:p w14:paraId="0ADE0027" w14:textId="77777777" w:rsidR="007D0839" w:rsidRPr="00504AB7" w:rsidRDefault="007D0839" w:rsidP="007D0839">
      <w:pPr>
        <w:rPr>
          <w:sz w:val="20"/>
          <w:szCs w:val="20"/>
        </w:rPr>
      </w:pPr>
      <w:r>
        <w:rPr>
          <w:sz w:val="20"/>
          <w:szCs w:val="20"/>
        </w:rPr>
        <w:t>– wyniki techniczne badań</w:t>
      </w:r>
      <w:r w:rsidRPr="00504AB7">
        <w:rPr>
          <w:sz w:val="20"/>
          <w:szCs w:val="20"/>
        </w:rPr>
        <w:t xml:space="preserve"> podłoża gruntowego</w:t>
      </w:r>
      <w:r>
        <w:rPr>
          <w:sz w:val="20"/>
          <w:szCs w:val="20"/>
        </w:rPr>
        <w:t xml:space="preserve"> (wg części architektonicznej)</w:t>
      </w:r>
      <w:r w:rsidRPr="00504AB7">
        <w:rPr>
          <w:sz w:val="20"/>
          <w:szCs w:val="20"/>
        </w:rPr>
        <w:t>,</w:t>
      </w:r>
    </w:p>
    <w:p w14:paraId="01B894CA" w14:textId="77777777" w:rsidR="007D0839" w:rsidRPr="00504AB7" w:rsidRDefault="007D0839" w:rsidP="007D0839">
      <w:pPr>
        <w:rPr>
          <w:sz w:val="20"/>
          <w:szCs w:val="20"/>
        </w:rPr>
      </w:pPr>
      <w:r w:rsidRPr="00504AB7">
        <w:rPr>
          <w:sz w:val="20"/>
          <w:szCs w:val="20"/>
        </w:rPr>
        <w:t>– szczegółowe warunki techniczne wykonania robót (np. wymagane zagęszczenie zasypki, nasypu itp.).</w:t>
      </w:r>
    </w:p>
    <w:p w14:paraId="2130BAD6" w14:textId="77777777" w:rsidR="007D0839" w:rsidRPr="00504AB7" w:rsidRDefault="007D0839" w:rsidP="007D0839">
      <w:pPr>
        <w:rPr>
          <w:sz w:val="20"/>
          <w:szCs w:val="20"/>
        </w:rPr>
      </w:pPr>
      <w:r w:rsidRPr="00504AB7">
        <w:rPr>
          <w:b/>
          <w:sz w:val="20"/>
          <w:szCs w:val="20"/>
        </w:rPr>
        <w:t>1.4.2. Głębokość wykopu</w:t>
      </w:r>
      <w:r w:rsidRPr="00504AB7">
        <w:rPr>
          <w:sz w:val="20"/>
          <w:szCs w:val="20"/>
        </w:rPr>
        <w:t xml:space="preserve"> – różnica rzędnej terenu i rzędnej dna robót ziemnych po wykonaniu zdjęcia</w:t>
      </w:r>
    </w:p>
    <w:p w14:paraId="657C7916" w14:textId="77777777" w:rsidR="007D0839" w:rsidRPr="00504AB7" w:rsidRDefault="007D0839" w:rsidP="007D0839">
      <w:pPr>
        <w:rPr>
          <w:sz w:val="20"/>
          <w:szCs w:val="20"/>
        </w:rPr>
      </w:pPr>
      <w:r w:rsidRPr="00504AB7">
        <w:rPr>
          <w:sz w:val="20"/>
          <w:szCs w:val="20"/>
        </w:rPr>
        <w:t>warstwy ziemi urodzajnej.</w:t>
      </w:r>
    </w:p>
    <w:p w14:paraId="733E2D8F" w14:textId="77777777" w:rsidR="007D0839" w:rsidRPr="00504AB7" w:rsidRDefault="007D0839" w:rsidP="007D0839">
      <w:pPr>
        <w:rPr>
          <w:sz w:val="20"/>
          <w:szCs w:val="20"/>
        </w:rPr>
      </w:pPr>
      <w:r w:rsidRPr="00504AB7">
        <w:rPr>
          <w:b/>
          <w:sz w:val="20"/>
          <w:szCs w:val="20"/>
        </w:rPr>
        <w:t>1.4.3. Wykop płytki</w:t>
      </w:r>
      <w:r w:rsidRPr="00504AB7">
        <w:rPr>
          <w:sz w:val="20"/>
          <w:szCs w:val="20"/>
        </w:rPr>
        <w:t xml:space="preserve"> – wykop, którego głębokość jest mniejsza niż </w:t>
      </w:r>
      <w:smartTag w:uri="urn:schemas-microsoft-com:office:smarttags" w:element="metricconverter">
        <w:smartTagPr>
          <w:attr w:name="ProductID" w:val="1 m"/>
        </w:smartTagPr>
        <w:r w:rsidRPr="00504AB7">
          <w:rPr>
            <w:sz w:val="20"/>
            <w:szCs w:val="20"/>
          </w:rPr>
          <w:t>1 m</w:t>
        </w:r>
      </w:smartTag>
      <w:r w:rsidRPr="00504AB7">
        <w:rPr>
          <w:sz w:val="20"/>
          <w:szCs w:val="20"/>
        </w:rPr>
        <w:t>.</w:t>
      </w:r>
    </w:p>
    <w:p w14:paraId="3366CEB8" w14:textId="77777777" w:rsidR="007D0839" w:rsidRPr="00504AB7" w:rsidRDefault="007D0839" w:rsidP="007D0839">
      <w:pPr>
        <w:rPr>
          <w:sz w:val="20"/>
          <w:szCs w:val="20"/>
        </w:rPr>
      </w:pPr>
      <w:r w:rsidRPr="00504AB7">
        <w:rPr>
          <w:b/>
          <w:sz w:val="20"/>
          <w:szCs w:val="20"/>
        </w:rPr>
        <w:t>1.4.4. Wykop średni</w:t>
      </w:r>
      <w:r w:rsidRPr="00504AB7">
        <w:rPr>
          <w:sz w:val="20"/>
          <w:szCs w:val="20"/>
        </w:rPr>
        <w:t xml:space="preserve"> – wykop, którego głębokość jest zawarta w granicach od 1 do </w:t>
      </w:r>
      <w:smartTag w:uri="urn:schemas-microsoft-com:office:smarttags" w:element="metricconverter">
        <w:smartTagPr>
          <w:attr w:name="ProductID" w:val="3 m"/>
        </w:smartTagPr>
        <w:r w:rsidRPr="00504AB7">
          <w:rPr>
            <w:sz w:val="20"/>
            <w:szCs w:val="20"/>
          </w:rPr>
          <w:t>3 m</w:t>
        </w:r>
      </w:smartTag>
      <w:r w:rsidRPr="00504AB7">
        <w:rPr>
          <w:sz w:val="20"/>
          <w:szCs w:val="20"/>
        </w:rPr>
        <w:t>.</w:t>
      </w:r>
    </w:p>
    <w:p w14:paraId="0A1547C8" w14:textId="77777777" w:rsidR="007D0839" w:rsidRPr="00504AB7" w:rsidRDefault="007D0839" w:rsidP="007D0839">
      <w:pPr>
        <w:rPr>
          <w:sz w:val="20"/>
          <w:szCs w:val="20"/>
        </w:rPr>
      </w:pPr>
      <w:r w:rsidRPr="00504AB7">
        <w:rPr>
          <w:b/>
          <w:sz w:val="20"/>
          <w:szCs w:val="20"/>
        </w:rPr>
        <w:t>1.4.5. Wykop głęboki</w:t>
      </w:r>
      <w:r w:rsidRPr="00504AB7">
        <w:rPr>
          <w:sz w:val="20"/>
          <w:szCs w:val="20"/>
        </w:rPr>
        <w:t xml:space="preserve"> – wykop, którego głębokość przekracza </w:t>
      </w:r>
      <w:smartTag w:uri="urn:schemas-microsoft-com:office:smarttags" w:element="metricconverter">
        <w:smartTagPr>
          <w:attr w:name="ProductID" w:val="3 m"/>
        </w:smartTagPr>
        <w:r w:rsidRPr="00504AB7">
          <w:rPr>
            <w:sz w:val="20"/>
            <w:szCs w:val="20"/>
          </w:rPr>
          <w:t>3 m</w:t>
        </w:r>
      </w:smartTag>
      <w:r w:rsidRPr="00504AB7">
        <w:rPr>
          <w:sz w:val="20"/>
          <w:szCs w:val="20"/>
        </w:rPr>
        <w:t>.</w:t>
      </w:r>
    </w:p>
    <w:p w14:paraId="6D6F7C73" w14:textId="77777777" w:rsidR="007D0839" w:rsidRPr="00504AB7" w:rsidRDefault="007D0839" w:rsidP="007D0839">
      <w:pPr>
        <w:rPr>
          <w:sz w:val="20"/>
          <w:szCs w:val="20"/>
        </w:rPr>
      </w:pPr>
      <w:r w:rsidRPr="00504AB7">
        <w:rPr>
          <w:b/>
          <w:sz w:val="20"/>
          <w:szCs w:val="20"/>
        </w:rPr>
        <w:t>1.4.6. Grunt skalisty</w:t>
      </w:r>
      <w:r w:rsidRPr="00504AB7">
        <w:rPr>
          <w:sz w:val="20"/>
          <w:szCs w:val="20"/>
        </w:rPr>
        <w:t xml:space="preserve"> – grunt rodzimy, lity lub spękany o nieprzesuniętych blokach, którego próbki nie</w:t>
      </w:r>
    </w:p>
    <w:p w14:paraId="69063BD7" w14:textId="77777777" w:rsidR="007D0839" w:rsidRPr="00504AB7" w:rsidRDefault="007D0839" w:rsidP="007D0839">
      <w:pPr>
        <w:rPr>
          <w:sz w:val="20"/>
          <w:szCs w:val="20"/>
        </w:rPr>
      </w:pPr>
      <w:r w:rsidRPr="00504AB7">
        <w:rPr>
          <w:sz w:val="20"/>
          <w:szCs w:val="20"/>
        </w:rPr>
        <w:t xml:space="preserve">wykazują zmian objętości ani nie rozpadają się pod działaniem wody destylowanej; mają wytrzymałość na ściskanie </w:t>
      </w:r>
      <w:proofErr w:type="spellStart"/>
      <w:r w:rsidRPr="00504AB7">
        <w:rPr>
          <w:sz w:val="20"/>
          <w:szCs w:val="20"/>
        </w:rPr>
        <w:t>Rc</w:t>
      </w:r>
      <w:proofErr w:type="spellEnd"/>
      <w:r w:rsidRPr="00504AB7">
        <w:rPr>
          <w:sz w:val="20"/>
          <w:szCs w:val="20"/>
        </w:rPr>
        <w:t xml:space="preserve"> ponad 0,2 </w:t>
      </w:r>
      <w:proofErr w:type="spellStart"/>
      <w:r w:rsidRPr="00504AB7">
        <w:rPr>
          <w:sz w:val="20"/>
          <w:szCs w:val="20"/>
        </w:rPr>
        <w:t>Mpa</w:t>
      </w:r>
      <w:proofErr w:type="spellEnd"/>
      <w:r w:rsidRPr="00504AB7">
        <w:rPr>
          <w:sz w:val="20"/>
          <w:szCs w:val="20"/>
        </w:rPr>
        <w:t>; wymaga użycia środków wybuchowych albo narzędzi pneumatycznych lub hydraulicznych do odspojenia.</w:t>
      </w:r>
    </w:p>
    <w:p w14:paraId="2F328EE2" w14:textId="77777777" w:rsidR="007D0839" w:rsidRPr="00504AB7" w:rsidRDefault="007D0839" w:rsidP="007D0839">
      <w:pPr>
        <w:rPr>
          <w:sz w:val="20"/>
          <w:szCs w:val="20"/>
        </w:rPr>
      </w:pPr>
      <w:r w:rsidRPr="00504AB7">
        <w:rPr>
          <w:b/>
          <w:sz w:val="20"/>
          <w:szCs w:val="20"/>
        </w:rPr>
        <w:t>1.4.7. Ukop</w:t>
      </w:r>
      <w:r w:rsidRPr="00504AB7">
        <w:rPr>
          <w:sz w:val="20"/>
          <w:szCs w:val="20"/>
        </w:rPr>
        <w:t xml:space="preserve"> – miejsce pozyskania gruntu do wykonania zasypki lub nasypów, położony w obrębie obiektu kubaturowego.</w:t>
      </w:r>
    </w:p>
    <w:p w14:paraId="41A03D88" w14:textId="77777777" w:rsidR="007D0839" w:rsidRPr="00504AB7" w:rsidRDefault="007D0839" w:rsidP="007D0839">
      <w:pPr>
        <w:rPr>
          <w:sz w:val="20"/>
          <w:szCs w:val="20"/>
        </w:rPr>
      </w:pPr>
      <w:r w:rsidRPr="00504AB7">
        <w:rPr>
          <w:b/>
          <w:sz w:val="20"/>
          <w:szCs w:val="20"/>
        </w:rPr>
        <w:lastRenderedPageBreak/>
        <w:t>1.4.8. Dokop</w:t>
      </w:r>
      <w:r w:rsidRPr="00504AB7">
        <w:rPr>
          <w:sz w:val="20"/>
          <w:szCs w:val="20"/>
        </w:rPr>
        <w:t xml:space="preserve"> – miejsce pozyskania gruntu do wykonania zasypki wykopu </w:t>
      </w:r>
      <w:r>
        <w:rPr>
          <w:sz w:val="20"/>
          <w:szCs w:val="20"/>
        </w:rPr>
        <w:t xml:space="preserve">lub </w:t>
      </w:r>
      <w:r w:rsidRPr="00504AB7">
        <w:rPr>
          <w:sz w:val="20"/>
          <w:szCs w:val="20"/>
        </w:rPr>
        <w:t>wykonania nasypów, położone poza placem budowy.</w:t>
      </w:r>
    </w:p>
    <w:p w14:paraId="3B65648C" w14:textId="77777777" w:rsidR="007D0839" w:rsidRPr="00504AB7" w:rsidRDefault="007D0839" w:rsidP="007D0839">
      <w:pPr>
        <w:rPr>
          <w:sz w:val="20"/>
          <w:szCs w:val="20"/>
        </w:rPr>
      </w:pPr>
      <w:r w:rsidRPr="00504AB7">
        <w:rPr>
          <w:b/>
          <w:sz w:val="20"/>
          <w:szCs w:val="20"/>
        </w:rPr>
        <w:t>1.4.9. Odkład</w:t>
      </w:r>
      <w:r w:rsidRPr="00504AB7">
        <w:rPr>
          <w:sz w:val="20"/>
          <w:szCs w:val="20"/>
        </w:rPr>
        <w:t xml:space="preserve"> – miejsce wbudowania lub składowania (odwiezienia) gruntów pozyskanych w czasie</w:t>
      </w:r>
    </w:p>
    <w:p w14:paraId="3BCF160B" w14:textId="77777777" w:rsidR="007D0839" w:rsidRPr="00504AB7" w:rsidRDefault="007D0839" w:rsidP="007D0839">
      <w:pPr>
        <w:rPr>
          <w:sz w:val="20"/>
          <w:szCs w:val="20"/>
        </w:rPr>
      </w:pPr>
      <w:r w:rsidRPr="00504AB7">
        <w:rPr>
          <w:sz w:val="20"/>
          <w:szCs w:val="20"/>
        </w:rPr>
        <w:t>wykonywania wykopów, a nie wykorzystanych do budowy obiektu oraz innych prac związanych z</w:t>
      </w:r>
    </w:p>
    <w:p w14:paraId="128D6CE8" w14:textId="77777777" w:rsidR="007D0839" w:rsidRPr="00504AB7" w:rsidRDefault="007D0839" w:rsidP="007D0839">
      <w:pPr>
        <w:rPr>
          <w:sz w:val="20"/>
          <w:szCs w:val="20"/>
        </w:rPr>
      </w:pPr>
      <w:r w:rsidRPr="00504AB7">
        <w:rPr>
          <w:sz w:val="20"/>
          <w:szCs w:val="20"/>
        </w:rPr>
        <w:t>tym obiektem.</w:t>
      </w:r>
    </w:p>
    <w:p w14:paraId="5697A9A4" w14:textId="77777777" w:rsidR="007D0839" w:rsidRPr="00504AB7" w:rsidRDefault="007D0839" w:rsidP="007D0839">
      <w:pPr>
        <w:rPr>
          <w:b/>
          <w:sz w:val="20"/>
          <w:szCs w:val="20"/>
        </w:rPr>
      </w:pPr>
      <w:r w:rsidRPr="00504AB7">
        <w:rPr>
          <w:b/>
          <w:sz w:val="20"/>
          <w:szCs w:val="20"/>
        </w:rPr>
        <w:t>1.5. Ogólne wymagania dotyczące robót</w:t>
      </w:r>
    </w:p>
    <w:p w14:paraId="1353DC9C" w14:textId="77777777" w:rsidR="007D0839" w:rsidRPr="00504AB7" w:rsidRDefault="007D0839" w:rsidP="007D0839">
      <w:pPr>
        <w:rPr>
          <w:sz w:val="20"/>
          <w:szCs w:val="20"/>
        </w:rPr>
      </w:pPr>
      <w:r w:rsidRPr="00504AB7">
        <w:rPr>
          <w:sz w:val="20"/>
          <w:szCs w:val="20"/>
        </w:rPr>
        <w:t>Wykonawca robót jest odpowiedzialny za jakość ich wykonania oraz za ich zgodność z dokumentacją</w:t>
      </w:r>
    </w:p>
    <w:p w14:paraId="134312F5" w14:textId="77777777" w:rsidR="007D0839" w:rsidRPr="00504AB7" w:rsidRDefault="007D0839" w:rsidP="007D0839">
      <w:pPr>
        <w:rPr>
          <w:sz w:val="20"/>
          <w:szCs w:val="20"/>
        </w:rPr>
      </w:pPr>
      <w:r w:rsidRPr="00504AB7">
        <w:rPr>
          <w:sz w:val="20"/>
          <w:szCs w:val="20"/>
        </w:rPr>
        <w:t>projektową, SST i poleceniami Inspektora nadzoru.</w:t>
      </w:r>
    </w:p>
    <w:p w14:paraId="0F3B0305" w14:textId="77777777" w:rsidR="007D0839" w:rsidRPr="00504AB7" w:rsidRDefault="007D0839" w:rsidP="007D0839">
      <w:pPr>
        <w:rPr>
          <w:b/>
          <w:sz w:val="20"/>
          <w:szCs w:val="20"/>
        </w:rPr>
      </w:pPr>
      <w:r w:rsidRPr="00504AB7">
        <w:rPr>
          <w:b/>
          <w:sz w:val="20"/>
          <w:szCs w:val="20"/>
        </w:rPr>
        <w:t>1.5.1. Dokumentacja projektowa</w:t>
      </w:r>
    </w:p>
    <w:p w14:paraId="65EF8B44" w14:textId="77777777" w:rsidR="007D0839" w:rsidRPr="00504AB7" w:rsidRDefault="007D0839" w:rsidP="007D0839">
      <w:pPr>
        <w:rPr>
          <w:sz w:val="20"/>
          <w:szCs w:val="20"/>
        </w:rPr>
      </w:pPr>
      <w:r w:rsidRPr="00504AB7">
        <w:rPr>
          <w:sz w:val="20"/>
          <w:szCs w:val="20"/>
        </w:rPr>
        <w:t>Dokumentacja projektowa będzie zawierać rysunki, obliczenia i dokumenty, zgodne z wykazem podanym w szczegółowych warunkach umowy, uwzględniającym podział na dokumentację projektową:</w:t>
      </w:r>
    </w:p>
    <w:p w14:paraId="31BE8F3D" w14:textId="77777777" w:rsidR="007D0839" w:rsidRPr="00504AB7" w:rsidRDefault="007D0839" w:rsidP="007D0839">
      <w:pPr>
        <w:rPr>
          <w:sz w:val="20"/>
          <w:szCs w:val="20"/>
        </w:rPr>
      </w:pPr>
      <w:r w:rsidRPr="00504AB7">
        <w:rPr>
          <w:sz w:val="20"/>
          <w:szCs w:val="20"/>
        </w:rPr>
        <w:t>– Zamawiającego,</w:t>
      </w:r>
    </w:p>
    <w:p w14:paraId="7689E156" w14:textId="77777777" w:rsidR="007D0839" w:rsidRPr="00504AB7" w:rsidRDefault="007D0839" w:rsidP="007D0839">
      <w:pPr>
        <w:rPr>
          <w:sz w:val="20"/>
          <w:szCs w:val="20"/>
        </w:rPr>
      </w:pPr>
      <w:r w:rsidRPr="00504AB7">
        <w:rPr>
          <w:sz w:val="20"/>
          <w:szCs w:val="20"/>
        </w:rPr>
        <w:t>– sporządzoną przez Wykonawcę.</w:t>
      </w:r>
    </w:p>
    <w:p w14:paraId="229699B4" w14:textId="77777777" w:rsidR="007D0839" w:rsidRPr="00504AB7" w:rsidRDefault="007D0839" w:rsidP="007D0839">
      <w:pPr>
        <w:rPr>
          <w:b/>
          <w:sz w:val="20"/>
          <w:szCs w:val="20"/>
        </w:rPr>
      </w:pPr>
      <w:r w:rsidRPr="00504AB7">
        <w:rPr>
          <w:b/>
          <w:sz w:val="20"/>
          <w:szCs w:val="20"/>
        </w:rPr>
        <w:t>1.5.2. Zgodność robót z dokumentacja projektową i SST</w:t>
      </w:r>
    </w:p>
    <w:p w14:paraId="069352CE" w14:textId="77777777" w:rsidR="007D0839" w:rsidRPr="00504AB7" w:rsidRDefault="007D0839" w:rsidP="007D0839">
      <w:pPr>
        <w:rPr>
          <w:sz w:val="20"/>
          <w:szCs w:val="20"/>
        </w:rPr>
      </w:pPr>
      <w:r w:rsidRPr="00504AB7">
        <w:rPr>
          <w:sz w:val="20"/>
          <w:szCs w:val="20"/>
        </w:rPr>
        <w:t>Dokumentacja projektowa, SST oraz dodatkowe dokumenty przekazane przez Inspektora nadzoru</w:t>
      </w:r>
    </w:p>
    <w:p w14:paraId="5CDC5617" w14:textId="77777777" w:rsidR="007D0839" w:rsidRPr="00504AB7" w:rsidRDefault="007D0839" w:rsidP="007D0839">
      <w:pPr>
        <w:rPr>
          <w:sz w:val="20"/>
          <w:szCs w:val="20"/>
        </w:rPr>
      </w:pPr>
      <w:r w:rsidRPr="00504AB7">
        <w:rPr>
          <w:sz w:val="20"/>
          <w:szCs w:val="20"/>
        </w:rPr>
        <w:t>Wykonawcy stanowią część umowy, a wymagania wyszczególnione w choćby jednym z nich są</w:t>
      </w:r>
    </w:p>
    <w:p w14:paraId="0BDFA579" w14:textId="77777777" w:rsidR="007D0839" w:rsidRPr="00504AB7" w:rsidRDefault="007D0839" w:rsidP="007D0839">
      <w:pPr>
        <w:rPr>
          <w:sz w:val="20"/>
          <w:szCs w:val="20"/>
        </w:rPr>
      </w:pPr>
      <w:r w:rsidRPr="00504AB7">
        <w:rPr>
          <w:sz w:val="20"/>
          <w:szCs w:val="20"/>
        </w:rPr>
        <w:t>obowiązujące dla Wykonawcy, tak jakby zawarte były w całej dokumentacji.</w:t>
      </w:r>
    </w:p>
    <w:p w14:paraId="1DDBC2C4" w14:textId="77777777" w:rsidR="007D0839" w:rsidRPr="00504AB7" w:rsidRDefault="007D0839" w:rsidP="007D0839">
      <w:pPr>
        <w:rPr>
          <w:sz w:val="20"/>
          <w:szCs w:val="20"/>
        </w:rPr>
      </w:pPr>
      <w:r w:rsidRPr="00504AB7">
        <w:rPr>
          <w:sz w:val="20"/>
          <w:szCs w:val="20"/>
        </w:rPr>
        <w:t>W przypadku rozbieżności w ustaleniach poszczególnych dokumentów obowiązuje kolejność ich</w:t>
      </w:r>
    </w:p>
    <w:p w14:paraId="12CB8856" w14:textId="77777777" w:rsidR="007D0839" w:rsidRPr="00504AB7" w:rsidRDefault="007D0839" w:rsidP="007D0839">
      <w:pPr>
        <w:rPr>
          <w:sz w:val="20"/>
          <w:szCs w:val="20"/>
        </w:rPr>
      </w:pPr>
      <w:r w:rsidRPr="00504AB7">
        <w:rPr>
          <w:sz w:val="20"/>
          <w:szCs w:val="20"/>
        </w:rPr>
        <w:t>ważności wymieniona w „Ogólnych warunkach umowy”.</w:t>
      </w:r>
    </w:p>
    <w:p w14:paraId="253A0863" w14:textId="77777777" w:rsidR="007D0839" w:rsidRPr="00504AB7" w:rsidRDefault="007D0839" w:rsidP="007D0839">
      <w:pPr>
        <w:rPr>
          <w:sz w:val="20"/>
          <w:szCs w:val="20"/>
        </w:rPr>
      </w:pPr>
      <w:r w:rsidRPr="00504AB7">
        <w:rPr>
          <w:sz w:val="20"/>
          <w:szCs w:val="20"/>
        </w:rPr>
        <w:t xml:space="preserve">Wykonawca nie może wykorzystywać błędów lub </w:t>
      </w:r>
      <w:proofErr w:type="spellStart"/>
      <w:r w:rsidRPr="00504AB7">
        <w:rPr>
          <w:sz w:val="20"/>
          <w:szCs w:val="20"/>
        </w:rPr>
        <w:t>opuszczeń</w:t>
      </w:r>
      <w:proofErr w:type="spellEnd"/>
      <w:r w:rsidRPr="00504AB7">
        <w:rPr>
          <w:sz w:val="20"/>
          <w:szCs w:val="20"/>
        </w:rPr>
        <w:t xml:space="preserve"> w dokumentach kontraktowych, a o ich</w:t>
      </w:r>
    </w:p>
    <w:p w14:paraId="3E6079D5" w14:textId="77777777" w:rsidR="007D0839" w:rsidRPr="00504AB7" w:rsidRDefault="007D0839" w:rsidP="007D0839">
      <w:pPr>
        <w:rPr>
          <w:sz w:val="20"/>
          <w:szCs w:val="20"/>
        </w:rPr>
      </w:pPr>
      <w:r w:rsidRPr="00504AB7">
        <w:rPr>
          <w:sz w:val="20"/>
          <w:szCs w:val="20"/>
        </w:rPr>
        <w:t>wykryciu winien natychmiast powiadomić Inspektora nadzoru, który dokona odpowiednich zmian i</w:t>
      </w:r>
    </w:p>
    <w:p w14:paraId="162EBF3E" w14:textId="77777777" w:rsidR="007D0839" w:rsidRPr="00504AB7" w:rsidRDefault="007D0839" w:rsidP="007D0839">
      <w:pPr>
        <w:rPr>
          <w:sz w:val="20"/>
          <w:szCs w:val="20"/>
        </w:rPr>
      </w:pPr>
      <w:r w:rsidRPr="00504AB7">
        <w:rPr>
          <w:sz w:val="20"/>
          <w:szCs w:val="20"/>
        </w:rPr>
        <w:t>poprawek.</w:t>
      </w:r>
    </w:p>
    <w:p w14:paraId="1A6B5F5A" w14:textId="77777777" w:rsidR="007D0839" w:rsidRPr="00504AB7" w:rsidRDefault="007D0839" w:rsidP="007D0839">
      <w:pPr>
        <w:rPr>
          <w:sz w:val="20"/>
          <w:szCs w:val="20"/>
        </w:rPr>
      </w:pPr>
      <w:r w:rsidRPr="00504AB7">
        <w:rPr>
          <w:sz w:val="20"/>
          <w:szCs w:val="20"/>
        </w:rPr>
        <w:t>W przypadku rozbieżności, opis wymiarów ważniejszy jest od odczytu ze skali rysunków.</w:t>
      </w:r>
    </w:p>
    <w:p w14:paraId="2435D185" w14:textId="77777777" w:rsidR="007D0839" w:rsidRPr="00504AB7" w:rsidRDefault="007D0839" w:rsidP="007D0839">
      <w:pPr>
        <w:rPr>
          <w:sz w:val="20"/>
          <w:szCs w:val="20"/>
        </w:rPr>
      </w:pPr>
      <w:r w:rsidRPr="00504AB7">
        <w:rPr>
          <w:sz w:val="20"/>
          <w:szCs w:val="20"/>
        </w:rPr>
        <w:t>Wszystkie wykonane roboty i dostarczone materiały będą zgodne z dokumentacja projektowa i SST.</w:t>
      </w:r>
    </w:p>
    <w:p w14:paraId="3FB39C48" w14:textId="77777777" w:rsidR="007D0839" w:rsidRPr="00504AB7" w:rsidRDefault="007D0839" w:rsidP="007D0839">
      <w:pPr>
        <w:rPr>
          <w:sz w:val="20"/>
          <w:szCs w:val="20"/>
        </w:rPr>
      </w:pPr>
      <w:r w:rsidRPr="00504AB7">
        <w:rPr>
          <w:sz w:val="20"/>
          <w:szCs w:val="20"/>
        </w:rPr>
        <w:t>W przypadku, gdy materiały lub roboty nie będą w pełni zgodne z dokumentacją projektową lub SST i</w:t>
      </w:r>
    </w:p>
    <w:p w14:paraId="687F3C23" w14:textId="77777777" w:rsidR="007D0839" w:rsidRPr="00504AB7" w:rsidRDefault="007D0839" w:rsidP="007D0839">
      <w:pPr>
        <w:rPr>
          <w:sz w:val="20"/>
          <w:szCs w:val="20"/>
        </w:rPr>
      </w:pPr>
      <w:r w:rsidRPr="00504AB7">
        <w:rPr>
          <w:sz w:val="20"/>
          <w:szCs w:val="20"/>
        </w:rPr>
        <w:t>wpłynie to na niezadowalającą jakość elementu budowli, to takie materiały zostaną zastąpione innymi, a roboty rozebrane i wykonane ponownie na koszt Wykonawcy.</w:t>
      </w:r>
    </w:p>
    <w:p w14:paraId="7432FD94" w14:textId="77777777" w:rsidR="007D0839" w:rsidRPr="00504AB7" w:rsidRDefault="007D0839" w:rsidP="007D0839">
      <w:pPr>
        <w:rPr>
          <w:b/>
          <w:sz w:val="20"/>
          <w:szCs w:val="20"/>
        </w:rPr>
      </w:pPr>
      <w:r w:rsidRPr="00504AB7">
        <w:rPr>
          <w:b/>
          <w:sz w:val="20"/>
          <w:szCs w:val="20"/>
        </w:rPr>
        <w:t>1.5.3. Materiały szkodliwe dla otoczenia</w:t>
      </w:r>
    </w:p>
    <w:p w14:paraId="63370210" w14:textId="77777777" w:rsidR="007D0839" w:rsidRPr="00504AB7" w:rsidRDefault="007D0839" w:rsidP="007D0839">
      <w:pPr>
        <w:rPr>
          <w:sz w:val="20"/>
          <w:szCs w:val="20"/>
        </w:rPr>
      </w:pPr>
      <w:r w:rsidRPr="00504AB7">
        <w:rPr>
          <w:sz w:val="20"/>
          <w:szCs w:val="20"/>
        </w:rPr>
        <w:t>Materiały, które w sposób trwały są szkodliwe dla otoczenia, nie będą dopuszczane do użytku.</w:t>
      </w:r>
    </w:p>
    <w:p w14:paraId="5056FDD9" w14:textId="77777777" w:rsidR="007D0839" w:rsidRPr="00504AB7" w:rsidRDefault="007D0839" w:rsidP="007D0839">
      <w:pPr>
        <w:rPr>
          <w:sz w:val="20"/>
          <w:szCs w:val="20"/>
        </w:rPr>
      </w:pPr>
      <w:r w:rsidRPr="00504AB7">
        <w:rPr>
          <w:sz w:val="20"/>
          <w:szCs w:val="20"/>
        </w:rPr>
        <w:t>Nie dopuszcza się użycia materiałów wywołujących szkodliwe promieniowanie o stężeniu większym od dopuszczalnego, określonego odpowiednimi przepisami.</w:t>
      </w:r>
    </w:p>
    <w:p w14:paraId="34554619" w14:textId="77777777" w:rsidR="007D0839" w:rsidRPr="00504AB7" w:rsidRDefault="007D0839" w:rsidP="007D0839">
      <w:pPr>
        <w:rPr>
          <w:sz w:val="20"/>
          <w:szCs w:val="20"/>
        </w:rPr>
      </w:pPr>
      <w:r w:rsidRPr="00504AB7">
        <w:rPr>
          <w:sz w:val="20"/>
          <w:szCs w:val="20"/>
        </w:rPr>
        <w:t>Wszelkie materiały odpadowe użyte do robót będą miały aprobatę techniczną wydaną przez uprawnioną jednostkę, jednoznacznie określającą brak szkodliwego oddziaływania tych materiałów na środowisko.</w:t>
      </w:r>
    </w:p>
    <w:p w14:paraId="466F05DF" w14:textId="77777777" w:rsidR="007D0839" w:rsidRPr="00504AB7" w:rsidRDefault="007D0839" w:rsidP="007D0839">
      <w:pPr>
        <w:rPr>
          <w:sz w:val="20"/>
          <w:szCs w:val="20"/>
        </w:rPr>
      </w:pPr>
      <w:r w:rsidRPr="00504AB7">
        <w:rPr>
          <w:sz w:val="20"/>
          <w:szCs w:val="20"/>
        </w:rPr>
        <w:t>Materiały, które są szkodliwe dla otoczenia tylko w czasie robót, a po zakończeniu robót ich</w:t>
      </w:r>
    </w:p>
    <w:p w14:paraId="2C411F38" w14:textId="77777777" w:rsidR="007D0839" w:rsidRPr="00504AB7" w:rsidRDefault="007D0839" w:rsidP="007D0839">
      <w:pPr>
        <w:rPr>
          <w:sz w:val="20"/>
          <w:szCs w:val="20"/>
        </w:rPr>
      </w:pPr>
      <w:r w:rsidRPr="00504AB7">
        <w:rPr>
          <w:sz w:val="20"/>
          <w:szCs w:val="20"/>
        </w:rPr>
        <w:t>szkodliwość zanika (np. materiały pylaste) mogą być użyte pod warunkiem przestrzegania wymagań</w:t>
      </w:r>
    </w:p>
    <w:p w14:paraId="59576DB3" w14:textId="77777777" w:rsidR="007D0839" w:rsidRPr="00504AB7" w:rsidRDefault="007D0839" w:rsidP="007D0839">
      <w:pPr>
        <w:rPr>
          <w:sz w:val="20"/>
          <w:szCs w:val="20"/>
        </w:rPr>
      </w:pPr>
      <w:r w:rsidRPr="00504AB7">
        <w:rPr>
          <w:sz w:val="20"/>
          <w:szCs w:val="20"/>
        </w:rPr>
        <w:t>technologicznych wbudowania. Jeżeli wymagają tego odpowiednie przepisy Zamawiający powinien</w:t>
      </w:r>
    </w:p>
    <w:p w14:paraId="0A185B60" w14:textId="77777777" w:rsidR="007D0839" w:rsidRPr="00504AB7" w:rsidRDefault="007D0839" w:rsidP="007D0839">
      <w:pPr>
        <w:rPr>
          <w:sz w:val="20"/>
          <w:szCs w:val="20"/>
        </w:rPr>
      </w:pPr>
      <w:r w:rsidRPr="00504AB7">
        <w:rPr>
          <w:sz w:val="20"/>
          <w:szCs w:val="20"/>
        </w:rPr>
        <w:t>otrzymać zgodę na użycie tych materiałów od właściwych organów administracji państwowej.</w:t>
      </w:r>
    </w:p>
    <w:p w14:paraId="63762234" w14:textId="77777777" w:rsidR="007D0839" w:rsidRPr="00504AB7" w:rsidRDefault="007D0839" w:rsidP="007D0839">
      <w:pPr>
        <w:rPr>
          <w:sz w:val="20"/>
          <w:szCs w:val="20"/>
        </w:rPr>
      </w:pPr>
      <w:r w:rsidRPr="00504AB7">
        <w:rPr>
          <w:sz w:val="20"/>
          <w:szCs w:val="20"/>
        </w:rPr>
        <w:t>Jeżeli Wykonawca użył materiałów szkodliwych dla otoczenia zgodnie ze specyfikacjami, a ich użycie</w:t>
      </w:r>
    </w:p>
    <w:p w14:paraId="460B04CC" w14:textId="77777777" w:rsidR="007D0839" w:rsidRPr="00504AB7" w:rsidRDefault="007D0839" w:rsidP="007D0839">
      <w:pPr>
        <w:rPr>
          <w:sz w:val="20"/>
          <w:szCs w:val="20"/>
        </w:rPr>
      </w:pPr>
      <w:r w:rsidRPr="00504AB7">
        <w:rPr>
          <w:sz w:val="20"/>
          <w:szCs w:val="20"/>
        </w:rPr>
        <w:t>spowodowało jakiekolwiek zagrożenie środowiska, to konsekwencje tego poniesie Zamawiający.</w:t>
      </w:r>
    </w:p>
    <w:p w14:paraId="2FC3F322" w14:textId="77777777" w:rsidR="007D0839" w:rsidRPr="00504AB7" w:rsidRDefault="007D0839" w:rsidP="007D0839">
      <w:pPr>
        <w:rPr>
          <w:b/>
          <w:sz w:val="20"/>
          <w:szCs w:val="20"/>
        </w:rPr>
      </w:pPr>
      <w:r w:rsidRPr="00504AB7">
        <w:rPr>
          <w:b/>
          <w:sz w:val="20"/>
          <w:szCs w:val="20"/>
        </w:rPr>
        <w:t>1.5.4. Ograniczenie obciążeń osi pojazdów</w:t>
      </w:r>
    </w:p>
    <w:p w14:paraId="0B531DD8" w14:textId="77777777" w:rsidR="007D0839" w:rsidRPr="00504AB7" w:rsidRDefault="007D0839" w:rsidP="007D0839">
      <w:pPr>
        <w:rPr>
          <w:sz w:val="20"/>
          <w:szCs w:val="20"/>
        </w:rPr>
      </w:pPr>
      <w:r w:rsidRPr="00504AB7">
        <w:rPr>
          <w:sz w:val="20"/>
          <w:szCs w:val="20"/>
        </w:rPr>
        <w:t>Wykonawca stosować się będzie do ustawowych ograniczeń obciążenia na oś przy transporcie materiałów i gruntu, wyposażenia na i z terenu robót. Uzyska on wszelkie niezbędne zezwolenia od władz co do przewozu nietypowych wagowo ładunków.</w:t>
      </w:r>
    </w:p>
    <w:p w14:paraId="0EACADAE" w14:textId="77777777" w:rsidR="007D0839" w:rsidRPr="00504AB7" w:rsidRDefault="007D0839" w:rsidP="007D0839">
      <w:pPr>
        <w:rPr>
          <w:b/>
          <w:sz w:val="20"/>
          <w:szCs w:val="20"/>
        </w:rPr>
      </w:pPr>
      <w:r w:rsidRPr="00504AB7">
        <w:rPr>
          <w:b/>
          <w:sz w:val="20"/>
          <w:szCs w:val="20"/>
        </w:rPr>
        <w:t>1.5.5. Stosowanie się do prawa i innych przepisów</w:t>
      </w:r>
    </w:p>
    <w:p w14:paraId="118FA742" w14:textId="77777777" w:rsidR="007D0839" w:rsidRPr="00504AB7" w:rsidRDefault="007D0839" w:rsidP="007D0839">
      <w:pPr>
        <w:rPr>
          <w:sz w:val="20"/>
          <w:szCs w:val="20"/>
        </w:rPr>
      </w:pPr>
      <w:r w:rsidRPr="00504AB7">
        <w:rPr>
          <w:sz w:val="20"/>
          <w:szCs w:val="20"/>
        </w:rPr>
        <w:t>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w:t>
      </w:r>
    </w:p>
    <w:p w14:paraId="4F10478C" w14:textId="77777777" w:rsidR="007D0839" w:rsidRPr="00504AB7" w:rsidRDefault="007D0839" w:rsidP="007D0839">
      <w:pPr>
        <w:rPr>
          <w:sz w:val="20"/>
          <w:szCs w:val="20"/>
        </w:rPr>
      </w:pPr>
      <w:r w:rsidRPr="00504AB7">
        <w:rPr>
          <w:sz w:val="20"/>
          <w:szCs w:val="20"/>
        </w:rPr>
        <w:t>Wykonawca będzie przestrzegać praw patentowych i będzie w pełni odpowiedzialny za wypełnienie</w:t>
      </w:r>
    </w:p>
    <w:p w14:paraId="3E95A505" w14:textId="77777777" w:rsidR="007D0839" w:rsidRPr="00504AB7" w:rsidRDefault="007D0839" w:rsidP="007D0839">
      <w:pPr>
        <w:rPr>
          <w:sz w:val="20"/>
          <w:szCs w:val="20"/>
        </w:rPr>
      </w:pPr>
      <w:r w:rsidRPr="00504AB7">
        <w:rPr>
          <w:sz w:val="20"/>
          <w:szCs w:val="20"/>
        </w:rPr>
        <w:t>wszelkich wymagań prawnych odnośnie wykorzystania opatentowanych urządzeń lub metod i w sposób ciągły będzie informować Inspektora nadzoru o swoich działaniach, przedstawiając kopie zezwoleń i inne odnośne dokumenty.</w:t>
      </w:r>
    </w:p>
    <w:p w14:paraId="0DE87E85" w14:textId="77777777" w:rsidR="007D0839" w:rsidRPr="00504AB7" w:rsidRDefault="007D0839" w:rsidP="007D0839">
      <w:pPr>
        <w:rPr>
          <w:sz w:val="20"/>
          <w:szCs w:val="20"/>
        </w:rPr>
      </w:pPr>
    </w:p>
    <w:p w14:paraId="2B4A75A8" w14:textId="77777777" w:rsidR="007D0839" w:rsidRPr="00504AB7" w:rsidRDefault="007D0839" w:rsidP="007D0839">
      <w:pPr>
        <w:rPr>
          <w:b/>
          <w:sz w:val="20"/>
          <w:szCs w:val="20"/>
        </w:rPr>
      </w:pPr>
      <w:r w:rsidRPr="00504AB7">
        <w:rPr>
          <w:b/>
          <w:sz w:val="20"/>
          <w:szCs w:val="20"/>
        </w:rPr>
        <w:t>2. MATERIAŁY (GRUNTY) – OGÓLNE WYMAGANIA</w:t>
      </w:r>
    </w:p>
    <w:p w14:paraId="6290707E" w14:textId="77777777" w:rsidR="007D0839" w:rsidRPr="00504AB7" w:rsidRDefault="007D0839" w:rsidP="007D0839">
      <w:pPr>
        <w:rPr>
          <w:sz w:val="20"/>
          <w:szCs w:val="20"/>
        </w:rPr>
      </w:pPr>
      <w:r w:rsidRPr="00504AB7">
        <w:rPr>
          <w:sz w:val="20"/>
          <w:szCs w:val="20"/>
        </w:rPr>
        <w:t>Humus i nadkład czasowo zdjęte z terenu wykopów, ukopów i miejsc pozyskania piasku i żwiru będą</w:t>
      </w:r>
    </w:p>
    <w:p w14:paraId="5A387008" w14:textId="77777777" w:rsidR="007D0839" w:rsidRPr="00504AB7" w:rsidRDefault="007D0839" w:rsidP="007D0839">
      <w:pPr>
        <w:rPr>
          <w:sz w:val="20"/>
          <w:szCs w:val="20"/>
        </w:rPr>
      </w:pPr>
      <w:r w:rsidRPr="00504AB7">
        <w:rPr>
          <w:sz w:val="20"/>
          <w:szCs w:val="20"/>
        </w:rPr>
        <w:t>formowane w hałdy i wykorzystywane przy zasypce i rekultywacji terenu po ukończeniu robót.</w:t>
      </w:r>
    </w:p>
    <w:p w14:paraId="422ED014" w14:textId="77777777" w:rsidR="007D0839" w:rsidRPr="00504AB7" w:rsidRDefault="007D0839" w:rsidP="007D0839">
      <w:pPr>
        <w:rPr>
          <w:sz w:val="20"/>
          <w:szCs w:val="20"/>
        </w:rPr>
      </w:pPr>
      <w:r w:rsidRPr="00504AB7">
        <w:rPr>
          <w:sz w:val="20"/>
          <w:szCs w:val="20"/>
        </w:rPr>
        <w:t>Wszystkie odpowiednie materiały pozyskane z wykopów na terenie budowy lub z innych miejsc</w:t>
      </w:r>
    </w:p>
    <w:p w14:paraId="18F15BB2" w14:textId="77777777" w:rsidR="007D0839" w:rsidRPr="00504AB7" w:rsidRDefault="007D0839" w:rsidP="007D0839">
      <w:pPr>
        <w:rPr>
          <w:sz w:val="20"/>
          <w:szCs w:val="20"/>
        </w:rPr>
      </w:pPr>
      <w:r w:rsidRPr="00504AB7">
        <w:rPr>
          <w:sz w:val="20"/>
          <w:szCs w:val="20"/>
        </w:rPr>
        <w:t>wskazanych w dokumentach umowy będą wykorzystane do robót lub odwiezione na odkład odpowiednio do wymagań umowy lub wskazań Inspektora nadzoru.</w:t>
      </w:r>
    </w:p>
    <w:p w14:paraId="7E5779A0" w14:textId="77777777" w:rsidR="007D0839" w:rsidRPr="00504AB7" w:rsidRDefault="007D0839" w:rsidP="007D0839">
      <w:pPr>
        <w:rPr>
          <w:sz w:val="20"/>
          <w:szCs w:val="20"/>
        </w:rPr>
      </w:pPr>
      <w:r w:rsidRPr="00504AB7">
        <w:rPr>
          <w:sz w:val="20"/>
          <w:szCs w:val="20"/>
        </w:rPr>
        <w:t>Z wyjątkiem uzyskania na to pisemnej zgody Inspektora nadzoru Wykonawca nie będzie prowadzić</w:t>
      </w:r>
    </w:p>
    <w:p w14:paraId="7CE1F7A4" w14:textId="77777777" w:rsidR="007D0839" w:rsidRPr="00504AB7" w:rsidRDefault="007D0839" w:rsidP="007D0839">
      <w:pPr>
        <w:rPr>
          <w:sz w:val="20"/>
          <w:szCs w:val="20"/>
        </w:rPr>
      </w:pPr>
      <w:r w:rsidRPr="00504AB7">
        <w:rPr>
          <w:sz w:val="20"/>
          <w:szCs w:val="20"/>
        </w:rPr>
        <w:t>żadnych wykopów w obrębie terenu budowy poza tymi, które zostały wyszczególnione w dokumentach umowy.</w:t>
      </w:r>
    </w:p>
    <w:p w14:paraId="03E64CFC" w14:textId="77777777" w:rsidR="007D0839" w:rsidRPr="00504AB7" w:rsidRDefault="007D0839" w:rsidP="007D0839">
      <w:pPr>
        <w:rPr>
          <w:sz w:val="20"/>
          <w:szCs w:val="20"/>
        </w:rPr>
      </w:pPr>
      <w:r w:rsidRPr="00504AB7">
        <w:rPr>
          <w:sz w:val="20"/>
          <w:szCs w:val="20"/>
        </w:rPr>
        <w:lastRenderedPageBreak/>
        <w:t>Eksploatacja źródeł materiałów będzie zgodna z wszelkimi regulacjami prawnymi obowiązującymi na</w:t>
      </w:r>
    </w:p>
    <w:p w14:paraId="35242382" w14:textId="77777777" w:rsidR="007D0839" w:rsidRPr="00504AB7" w:rsidRDefault="007D0839" w:rsidP="007D0839">
      <w:pPr>
        <w:rPr>
          <w:sz w:val="20"/>
          <w:szCs w:val="20"/>
        </w:rPr>
      </w:pPr>
      <w:r w:rsidRPr="00504AB7">
        <w:rPr>
          <w:sz w:val="20"/>
          <w:szCs w:val="20"/>
        </w:rPr>
        <w:t>danym obszarze.</w:t>
      </w:r>
    </w:p>
    <w:p w14:paraId="46730266" w14:textId="77777777" w:rsidR="007D0839" w:rsidRPr="00504AB7" w:rsidRDefault="007D0839" w:rsidP="007D0839">
      <w:pPr>
        <w:rPr>
          <w:b/>
          <w:sz w:val="20"/>
          <w:szCs w:val="20"/>
        </w:rPr>
      </w:pPr>
      <w:r w:rsidRPr="00504AB7">
        <w:rPr>
          <w:b/>
          <w:sz w:val="20"/>
          <w:szCs w:val="20"/>
        </w:rPr>
        <w:t>2.1. Przechowywanie i składowanie materiałów</w:t>
      </w:r>
    </w:p>
    <w:p w14:paraId="452FEA88" w14:textId="77777777" w:rsidR="007D0839" w:rsidRPr="00504AB7" w:rsidRDefault="007D0839" w:rsidP="007D0839">
      <w:pPr>
        <w:rPr>
          <w:sz w:val="20"/>
          <w:szCs w:val="20"/>
        </w:rPr>
      </w:pPr>
      <w:r w:rsidRPr="00504AB7">
        <w:rPr>
          <w:sz w:val="20"/>
          <w:szCs w:val="20"/>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5A453753" w14:textId="77777777" w:rsidR="007D0839" w:rsidRPr="00504AB7" w:rsidRDefault="007D0839" w:rsidP="007D0839">
      <w:pPr>
        <w:rPr>
          <w:sz w:val="20"/>
          <w:szCs w:val="20"/>
        </w:rPr>
      </w:pPr>
      <w:r w:rsidRPr="00504AB7">
        <w:rPr>
          <w:sz w:val="20"/>
          <w:szCs w:val="20"/>
        </w:rPr>
        <w:t>Miejsca czasowego składowania materiałów będą zlokalizowane w obrębie terenu budowy w miejscach uzgodnionych z Inspektorem nadzoru lub poza terenem budowy w miejscach zorganizowanych przez Wykonawcę.</w:t>
      </w:r>
    </w:p>
    <w:p w14:paraId="2C6855C7" w14:textId="77777777" w:rsidR="007D0839" w:rsidRPr="00504AB7" w:rsidRDefault="007D0839" w:rsidP="007D0839">
      <w:pPr>
        <w:rPr>
          <w:b/>
          <w:sz w:val="20"/>
          <w:szCs w:val="20"/>
        </w:rPr>
      </w:pPr>
      <w:r w:rsidRPr="00504AB7">
        <w:rPr>
          <w:b/>
          <w:sz w:val="20"/>
          <w:szCs w:val="20"/>
        </w:rPr>
        <w:t>2.2. Zasady wykorzystania gruntów</w:t>
      </w:r>
    </w:p>
    <w:p w14:paraId="39AF78FA" w14:textId="77777777" w:rsidR="007D0839" w:rsidRPr="00504AB7" w:rsidRDefault="007D0839" w:rsidP="007D0839">
      <w:pPr>
        <w:rPr>
          <w:sz w:val="20"/>
          <w:szCs w:val="20"/>
        </w:rPr>
      </w:pPr>
      <w:r w:rsidRPr="00504AB7">
        <w:rPr>
          <w:sz w:val="20"/>
          <w:szCs w:val="20"/>
        </w:rPr>
        <w:t>Grunty uzyskane przy wykonywaniu wykopów powinny być przez Wykonawcę wykorzystane w</w:t>
      </w:r>
    </w:p>
    <w:p w14:paraId="1BC0E5D1" w14:textId="77777777" w:rsidR="007D0839" w:rsidRPr="00504AB7" w:rsidRDefault="007D0839" w:rsidP="007D0839">
      <w:pPr>
        <w:rPr>
          <w:sz w:val="20"/>
          <w:szCs w:val="20"/>
        </w:rPr>
      </w:pPr>
      <w:r w:rsidRPr="00504AB7">
        <w:rPr>
          <w:sz w:val="20"/>
          <w:szCs w:val="20"/>
        </w:rPr>
        <w:t>maksymalnym stopniu do zasypek. Grunty przydatne do budowy nasypów mogą być wywiezione poza teren budowy tylko wówczas, gdy stanowią nadmiar objętości robót ziemnych i za zezwoleniem Inspektora nadzoru.</w:t>
      </w:r>
    </w:p>
    <w:p w14:paraId="523D31FB" w14:textId="77777777" w:rsidR="007D0839" w:rsidRPr="00504AB7" w:rsidRDefault="007D0839" w:rsidP="007D0839">
      <w:pPr>
        <w:rPr>
          <w:sz w:val="20"/>
          <w:szCs w:val="20"/>
        </w:rPr>
      </w:pPr>
      <w:r w:rsidRPr="00504AB7">
        <w:rPr>
          <w:sz w:val="20"/>
          <w:szCs w:val="20"/>
        </w:rPr>
        <w:t>Jeżeli grunty przydatne, uzyskane przy wykonaniu wykopów, nie będąc nadmiarem objętości robót</w:t>
      </w:r>
    </w:p>
    <w:p w14:paraId="10B346B9" w14:textId="77777777" w:rsidR="007D0839" w:rsidRPr="00504AB7" w:rsidRDefault="007D0839" w:rsidP="007D0839">
      <w:pPr>
        <w:rPr>
          <w:sz w:val="20"/>
          <w:szCs w:val="20"/>
        </w:rPr>
      </w:pPr>
      <w:r w:rsidRPr="00504AB7">
        <w:rPr>
          <w:sz w:val="20"/>
          <w:szCs w:val="20"/>
        </w:rPr>
        <w:t>ziemnych, zostały za zgodą Inspektora nadzoru wywiezione przez Wykonawcę poza teren budowy z</w:t>
      </w:r>
    </w:p>
    <w:p w14:paraId="48ACE732" w14:textId="77777777" w:rsidR="007D0839" w:rsidRPr="00504AB7" w:rsidRDefault="007D0839" w:rsidP="007D0839">
      <w:pPr>
        <w:rPr>
          <w:sz w:val="20"/>
          <w:szCs w:val="20"/>
        </w:rPr>
      </w:pPr>
      <w:r w:rsidRPr="00504AB7">
        <w:rPr>
          <w:sz w:val="20"/>
          <w:szCs w:val="20"/>
        </w:rPr>
        <w:t>przeznaczeniem innym niż budowa nasypów lub wykonanie prac objętych kontraktem, Wykonawca jest zobowiązany do dostarczenia równoważnej objętości gruntów przydatnych ze źródeł własnych,</w:t>
      </w:r>
    </w:p>
    <w:p w14:paraId="2C2E47A6" w14:textId="77777777" w:rsidR="007D0839" w:rsidRPr="00504AB7" w:rsidRDefault="007D0839" w:rsidP="007D0839">
      <w:pPr>
        <w:rPr>
          <w:sz w:val="20"/>
          <w:szCs w:val="20"/>
        </w:rPr>
      </w:pPr>
      <w:r w:rsidRPr="00504AB7">
        <w:rPr>
          <w:sz w:val="20"/>
          <w:szCs w:val="20"/>
        </w:rPr>
        <w:t>zaakceptowanych przez Inspektora nadzoru.</w:t>
      </w:r>
    </w:p>
    <w:p w14:paraId="067F8705" w14:textId="77777777" w:rsidR="007D0839" w:rsidRPr="00504AB7" w:rsidRDefault="007D0839" w:rsidP="007D0839">
      <w:pPr>
        <w:rPr>
          <w:sz w:val="20"/>
          <w:szCs w:val="20"/>
        </w:rPr>
      </w:pPr>
      <w:r w:rsidRPr="00504AB7">
        <w:rPr>
          <w:sz w:val="20"/>
          <w:szCs w:val="20"/>
        </w:rPr>
        <w:t>Grunty i materiały nieprzydatne do budowy nasypów, powinny być wywiezione przez Wykonawcę na</w:t>
      </w:r>
    </w:p>
    <w:p w14:paraId="656B8AE1" w14:textId="77777777" w:rsidR="007D0839" w:rsidRPr="00504AB7" w:rsidRDefault="007D0839" w:rsidP="007D0839">
      <w:pPr>
        <w:rPr>
          <w:sz w:val="20"/>
          <w:szCs w:val="20"/>
        </w:rPr>
      </w:pPr>
      <w:r w:rsidRPr="00504AB7">
        <w:rPr>
          <w:sz w:val="20"/>
          <w:szCs w:val="20"/>
        </w:rPr>
        <w:t>odkład. Zapewnienie terenów na odkład należy do obowiązków Zamawiającego, o ile nie określono tego inaczej w kontrakcie. Inspektor nadzoru może nakazać pozostawienie na terenie budowy gruntów, których czasowa nieprzydatność wynika jedynie z powodu zamarznięcia lub nadmiernej wilgotności.</w:t>
      </w:r>
    </w:p>
    <w:p w14:paraId="69BBBF30" w14:textId="77777777" w:rsidR="007D0839" w:rsidRPr="00504AB7" w:rsidRDefault="007D0839" w:rsidP="007D0839">
      <w:pPr>
        <w:rPr>
          <w:sz w:val="20"/>
          <w:szCs w:val="20"/>
        </w:rPr>
      </w:pPr>
    </w:p>
    <w:p w14:paraId="62A29264" w14:textId="77777777" w:rsidR="007D0839" w:rsidRPr="00504AB7" w:rsidRDefault="007D0839" w:rsidP="007D0839">
      <w:pPr>
        <w:rPr>
          <w:b/>
          <w:sz w:val="20"/>
          <w:szCs w:val="20"/>
        </w:rPr>
      </w:pPr>
      <w:r w:rsidRPr="00504AB7">
        <w:rPr>
          <w:b/>
          <w:sz w:val="20"/>
          <w:szCs w:val="20"/>
        </w:rPr>
        <w:t>3. SPRZĘT</w:t>
      </w:r>
    </w:p>
    <w:p w14:paraId="11D6ED22" w14:textId="77777777" w:rsidR="007D0839" w:rsidRPr="00504AB7" w:rsidRDefault="007D0839" w:rsidP="007D0839">
      <w:pPr>
        <w:rPr>
          <w:b/>
          <w:sz w:val="20"/>
          <w:szCs w:val="20"/>
        </w:rPr>
      </w:pPr>
      <w:r w:rsidRPr="00504AB7">
        <w:rPr>
          <w:b/>
          <w:sz w:val="20"/>
          <w:szCs w:val="20"/>
        </w:rPr>
        <w:t>3.1. Ogólne wymagania dotyczące sprzętu</w:t>
      </w:r>
    </w:p>
    <w:p w14:paraId="7D53ECEB" w14:textId="77777777" w:rsidR="007D0839" w:rsidRPr="00504AB7" w:rsidRDefault="007D0839" w:rsidP="007D0839">
      <w:pPr>
        <w:rPr>
          <w:sz w:val="20"/>
          <w:szCs w:val="20"/>
        </w:rPr>
      </w:pPr>
      <w:r w:rsidRPr="00504AB7">
        <w:rPr>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Inspektora nadzoru, w przypadku braku ustaleń w takich dokumentach sprzęt powinien być uzgodniony i zaakceptowany przez Inspektora nadzoru.</w:t>
      </w:r>
    </w:p>
    <w:p w14:paraId="17B4DCB9" w14:textId="77777777" w:rsidR="007D0839" w:rsidRPr="00504AB7" w:rsidRDefault="007D0839" w:rsidP="007D0839">
      <w:pPr>
        <w:rPr>
          <w:sz w:val="20"/>
          <w:szCs w:val="20"/>
        </w:rPr>
      </w:pPr>
      <w:r w:rsidRPr="00504AB7">
        <w:rPr>
          <w:sz w:val="20"/>
          <w:szCs w:val="20"/>
        </w:rPr>
        <w:t>Liczba i wydajność sprzętu będzie gwarantować przeprowadzenie robót, zgodnie z zasadami określonymi w dokumentacji projektowej, SST i wskazaniach Inspektora nadzoru w terminie przewidzianym umową.</w:t>
      </w:r>
    </w:p>
    <w:p w14:paraId="108467AC" w14:textId="77777777" w:rsidR="007D0839" w:rsidRPr="00504AB7" w:rsidRDefault="007D0839" w:rsidP="007D0839">
      <w:pPr>
        <w:rPr>
          <w:sz w:val="20"/>
          <w:szCs w:val="20"/>
        </w:rPr>
      </w:pPr>
      <w:r w:rsidRPr="00504AB7">
        <w:rPr>
          <w:sz w:val="20"/>
          <w:szCs w:val="20"/>
        </w:rPr>
        <w:t>Sprzęt będący własnością Wykonawcy lub wynajęty do wykonania robót ma być utrzymywany w dobrym stanie i gotowości do pracy. Będzie on zgodny z normami ochrony środowiska i przepisami dotyczącymi jego użytkowania.</w:t>
      </w:r>
    </w:p>
    <w:p w14:paraId="4289E962" w14:textId="77777777" w:rsidR="007D0839" w:rsidRPr="00504AB7" w:rsidRDefault="007D0839" w:rsidP="007D0839">
      <w:pPr>
        <w:rPr>
          <w:sz w:val="20"/>
          <w:szCs w:val="20"/>
        </w:rPr>
      </w:pPr>
      <w:r w:rsidRPr="00504AB7">
        <w:rPr>
          <w:sz w:val="20"/>
          <w:szCs w:val="20"/>
        </w:rPr>
        <w:t>Wykonawca dostarczy Inspektorowi nadzoru kopie dokumentów potwierdzających dopuszczenie sprzętu do użytkowania, tam gdzie jest to wymagane przepisami.</w:t>
      </w:r>
    </w:p>
    <w:p w14:paraId="3FCB1B69" w14:textId="77777777" w:rsidR="007D0839" w:rsidRPr="00504AB7" w:rsidRDefault="007D0839" w:rsidP="007D0839">
      <w:pPr>
        <w:rPr>
          <w:sz w:val="20"/>
          <w:szCs w:val="20"/>
        </w:rPr>
      </w:pPr>
      <w:r w:rsidRPr="00504AB7">
        <w:rPr>
          <w:sz w:val="20"/>
          <w:szCs w:val="20"/>
        </w:rPr>
        <w:t>Jeżeli dokumentacja projektowa lub SST przewidują możliwość wariantowego użycia sprzętu przy</w:t>
      </w:r>
    </w:p>
    <w:p w14:paraId="6DE75792" w14:textId="77777777" w:rsidR="007D0839" w:rsidRPr="00504AB7" w:rsidRDefault="007D0839" w:rsidP="007D0839">
      <w:pPr>
        <w:rPr>
          <w:sz w:val="20"/>
          <w:szCs w:val="20"/>
        </w:rPr>
      </w:pPr>
      <w:r w:rsidRPr="00504AB7">
        <w:rPr>
          <w:sz w:val="20"/>
          <w:szCs w:val="20"/>
        </w:rPr>
        <w:t>wykonywanych robotach, Wykonawca powiadomi Inspektora nadzoru o swoim zamiarze wyboru i uzyska jego akceptację przed użyciem sprzętu. Wybrany sprzęt, po akceptacji Inspektora nie może być później zmieniany bez jego zgody.</w:t>
      </w:r>
    </w:p>
    <w:p w14:paraId="5F17605E" w14:textId="77777777" w:rsidR="007D0839" w:rsidRPr="00504AB7" w:rsidRDefault="007D0839" w:rsidP="007D0839">
      <w:pPr>
        <w:rPr>
          <w:sz w:val="20"/>
          <w:szCs w:val="20"/>
        </w:rPr>
      </w:pPr>
      <w:r w:rsidRPr="00504AB7">
        <w:rPr>
          <w:sz w:val="20"/>
          <w:szCs w:val="20"/>
        </w:rPr>
        <w:t>Jakikolwiek sprzęt, maszyny, urządzenia i narzędzia nie gwarantujące zachowania warunków umowy,</w:t>
      </w:r>
    </w:p>
    <w:p w14:paraId="1ED8D862" w14:textId="77777777" w:rsidR="007D0839" w:rsidRPr="00504AB7" w:rsidRDefault="007D0839" w:rsidP="007D0839">
      <w:pPr>
        <w:rPr>
          <w:sz w:val="20"/>
          <w:szCs w:val="20"/>
        </w:rPr>
      </w:pPr>
      <w:r w:rsidRPr="00504AB7">
        <w:rPr>
          <w:sz w:val="20"/>
          <w:szCs w:val="20"/>
        </w:rPr>
        <w:t>zostaną przez Inspektora nadzoru zdyskwalifikowane i nie dopuszczone do robót.</w:t>
      </w:r>
    </w:p>
    <w:p w14:paraId="7FF1E018" w14:textId="77777777" w:rsidR="007D0839" w:rsidRPr="00504AB7" w:rsidRDefault="007D0839" w:rsidP="007D0839">
      <w:pPr>
        <w:rPr>
          <w:b/>
          <w:sz w:val="20"/>
          <w:szCs w:val="20"/>
        </w:rPr>
      </w:pPr>
      <w:r w:rsidRPr="00504AB7">
        <w:rPr>
          <w:b/>
          <w:sz w:val="20"/>
          <w:szCs w:val="20"/>
        </w:rPr>
        <w:t>3.2. Sprzęt do robót ziemnych</w:t>
      </w:r>
    </w:p>
    <w:p w14:paraId="7D2EF745" w14:textId="77777777" w:rsidR="007D0839" w:rsidRPr="00504AB7" w:rsidRDefault="007D0839" w:rsidP="007D0839">
      <w:pPr>
        <w:rPr>
          <w:sz w:val="20"/>
          <w:szCs w:val="20"/>
        </w:rPr>
      </w:pPr>
      <w:r w:rsidRPr="00504AB7">
        <w:rPr>
          <w:sz w:val="20"/>
          <w:szCs w:val="20"/>
        </w:rPr>
        <w:t>Wykonawca przystępujący do wykonania robót ziemnych powinien wykazać się możliwością korzystania z następującego sprzętu do:</w:t>
      </w:r>
    </w:p>
    <w:p w14:paraId="0DD10A54" w14:textId="77777777" w:rsidR="007D0839" w:rsidRPr="00504AB7" w:rsidRDefault="007D0839" w:rsidP="007D0839">
      <w:pPr>
        <w:rPr>
          <w:sz w:val="20"/>
          <w:szCs w:val="20"/>
        </w:rPr>
      </w:pPr>
      <w:r w:rsidRPr="00504AB7">
        <w:rPr>
          <w:sz w:val="20"/>
          <w:szCs w:val="20"/>
        </w:rPr>
        <w:t>– odspajania i wydobywania gruntów (narzędzia mechaniczne, młoty pneumatyczne, zrywarki, koparki, ładowarki, wiertarki mechaniczne itp.),</w:t>
      </w:r>
    </w:p>
    <w:p w14:paraId="27860086" w14:textId="77777777" w:rsidR="007D0839" w:rsidRPr="00504AB7" w:rsidRDefault="007D0839" w:rsidP="007D0839">
      <w:pPr>
        <w:rPr>
          <w:sz w:val="20"/>
          <w:szCs w:val="20"/>
        </w:rPr>
      </w:pPr>
      <w:r w:rsidRPr="00504AB7">
        <w:rPr>
          <w:sz w:val="20"/>
          <w:szCs w:val="20"/>
        </w:rPr>
        <w:t>– jednoczesnego wydobywania i przemieszczania gruntów (spycharki, zgarniarki, równiarki, urządzenia do hydromechanizacji itp.),</w:t>
      </w:r>
    </w:p>
    <w:p w14:paraId="5ACEDD82" w14:textId="77777777" w:rsidR="007D0839" w:rsidRPr="00504AB7" w:rsidRDefault="007D0839" w:rsidP="007D0839">
      <w:pPr>
        <w:rPr>
          <w:sz w:val="20"/>
          <w:szCs w:val="20"/>
        </w:rPr>
      </w:pPr>
      <w:r w:rsidRPr="00504AB7">
        <w:rPr>
          <w:sz w:val="20"/>
          <w:szCs w:val="20"/>
        </w:rPr>
        <w:t>– transportu mas ziemnych (samochody wywrotki, samochody skrzyniowe, taśmociągi itp.),</w:t>
      </w:r>
    </w:p>
    <w:p w14:paraId="4D14B358" w14:textId="77777777" w:rsidR="007D0839" w:rsidRPr="00504AB7" w:rsidRDefault="007D0839" w:rsidP="007D0839">
      <w:pPr>
        <w:rPr>
          <w:sz w:val="20"/>
          <w:szCs w:val="20"/>
        </w:rPr>
      </w:pPr>
      <w:r w:rsidRPr="00504AB7">
        <w:rPr>
          <w:sz w:val="20"/>
          <w:szCs w:val="20"/>
        </w:rPr>
        <w:t>– sprzętu zagęszczającego (walce, ubijaki, płyty wibracyjne itp.).</w:t>
      </w:r>
    </w:p>
    <w:p w14:paraId="2E311F1F" w14:textId="77777777" w:rsidR="007D0839" w:rsidRPr="00504AB7" w:rsidRDefault="007D0839" w:rsidP="007D0839">
      <w:pPr>
        <w:rPr>
          <w:sz w:val="20"/>
          <w:szCs w:val="20"/>
        </w:rPr>
      </w:pPr>
    </w:p>
    <w:p w14:paraId="2D83AE2C" w14:textId="77777777" w:rsidR="007D0839" w:rsidRPr="00504AB7" w:rsidRDefault="007D0839" w:rsidP="007D0839">
      <w:pPr>
        <w:rPr>
          <w:b/>
          <w:sz w:val="20"/>
          <w:szCs w:val="20"/>
        </w:rPr>
      </w:pPr>
      <w:r w:rsidRPr="00504AB7">
        <w:rPr>
          <w:b/>
          <w:sz w:val="20"/>
          <w:szCs w:val="20"/>
        </w:rPr>
        <w:t>4. TRANSPORT</w:t>
      </w:r>
    </w:p>
    <w:p w14:paraId="2FBD9385" w14:textId="77777777" w:rsidR="007D0839" w:rsidRPr="00504AB7" w:rsidRDefault="007D0839" w:rsidP="007D0839">
      <w:pPr>
        <w:rPr>
          <w:b/>
          <w:sz w:val="20"/>
          <w:szCs w:val="20"/>
        </w:rPr>
      </w:pPr>
      <w:r w:rsidRPr="00504AB7">
        <w:rPr>
          <w:b/>
          <w:sz w:val="20"/>
          <w:szCs w:val="20"/>
        </w:rPr>
        <w:t>4.1. Ogólne wymagania dotyczące transportu</w:t>
      </w:r>
    </w:p>
    <w:p w14:paraId="16D11E60" w14:textId="77777777" w:rsidR="007D0839" w:rsidRPr="00504AB7" w:rsidRDefault="007D0839" w:rsidP="007D0839">
      <w:pPr>
        <w:rPr>
          <w:sz w:val="20"/>
          <w:szCs w:val="20"/>
        </w:rPr>
      </w:pPr>
      <w:r w:rsidRPr="00504AB7">
        <w:rPr>
          <w:sz w:val="20"/>
          <w:szCs w:val="20"/>
        </w:rPr>
        <w:t>Wykonawca jest zobowiązany do stosowania jedynie takich środków transportu, które nie wpłyną</w:t>
      </w:r>
    </w:p>
    <w:p w14:paraId="6F87002B" w14:textId="77777777" w:rsidR="007D0839" w:rsidRPr="00504AB7" w:rsidRDefault="007D0839" w:rsidP="007D0839">
      <w:pPr>
        <w:rPr>
          <w:sz w:val="20"/>
          <w:szCs w:val="20"/>
        </w:rPr>
      </w:pPr>
      <w:r w:rsidRPr="00504AB7">
        <w:rPr>
          <w:sz w:val="20"/>
          <w:szCs w:val="20"/>
        </w:rPr>
        <w:t>niekorzystnie na jakość wykonywanych robót i właściwości przewożonych materiałów.</w:t>
      </w:r>
    </w:p>
    <w:p w14:paraId="291E73C6" w14:textId="77777777" w:rsidR="007D0839" w:rsidRPr="00504AB7" w:rsidRDefault="007D0839" w:rsidP="007D0839">
      <w:pPr>
        <w:rPr>
          <w:sz w:val="20"/>
          <w:szCs w:val="20"/>
        </w:rPr>
      </w:pPr>
      <w:r w:rsidRPr="00504AB7">
        <w:rPr>
          <w:sz w:val="20"/>
          <w:szCs w:val="20"/>
        </w:rPr>
        <w:t>Liczba środków transportu będzie zapewniać prowadzenie robót zgodnie z zasadami określonymi w</w:t>
      </w:r>
    </w:p>
    <w:p w14:paraId="104C3A0A" w14:textId="77777777" w:rsidR="007D0839" w:rsidRPr="00504AB7" w:rsidRDefault="007D0839" w:rsidP="007D0839">
      <w:pPr>
        <w:rPr>
          <w:sz w:val="20"/>
          <w:szCs w:val="20"/>
        </w:rPr>
      </w:pPr>
      <w:r w:rsidRPr="00504AB7">
        <w:rPr>
          <w:sz w:val="20"/>
          <w:szCs w:val="20"/>
        </w:rPr>
        <w:t>dokumentacji projektowej, SST i wskazaniach Inspektora nadzoru w terminie przewidzianym w umowie.</w:t>
      </w:r>
    </w:p>
    <w:p w14:paraId="575B5392" w14:textId="77777777" w:rsidR="007D0839" w:rsidRPr="00504AB7" w:rsidRDefault="007D0839" w:rsidP="007D0839">
      <w:pPr>
        <w:rPr>
          <w:sz w:val="20"/>
          <w:szCs w:val="20"/>
        </w:rPr>
      </w:pPr>
      <w:r w:rsidRPr="00504AB7">
        <w:rPr>
          <w:sz w:val="20"/>
          <w:szCs w:val="20"/>
        </w:rPr>
        <w:t>Przy ruchu na drogach publicznych pojazdy będą spełniać wymagania dotyczące przepisów ruchu</w:t>
      </w:r>
    </w:p>
    <w:p w14:paraId="65A1DBE2" w14:textId="77777777" w:rsidR="007D0839" w:rsidRPr="00504AB7" w:rsidRDefault="007D0839" w:rsidP="007D0839">
      <w:pPr>
        <w:rPr>
          <w:sz w:val="20"/>
          <w:szCs w:val="20"/>
        </w:rPr>
      </w:pPr>
      <w:r w:rsidRPr="00504AB7">
        <w:rPr>
          <w:sz w:val="20"/>
          <w:szCs w:val="20"/>
        </w:rPr>
        <w:lastRenderedPageBreak/>
        <w:t>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14:paraId="0D7D50C2" w14:textId="77777777" w:rsidR="007D0839" w:rsidRPr="00504AB7" w:rsidRDefault="007D0839" w:rsidP="007D0839">
      <w:pPr>
        <w:rPr>
          <w:sz w:val="20"/>
          <w:szCs w:val="20"/>
        </w:rPr>
      </w:pPr>
      <w:r w:rsidRPr="00504AB7">
        <w:rPr>
          <w:sz w:val="20"/>
          <w:szCs w:val="20"/>
        </w:rPr>
        <w:t>Wykonawca będzie usuwać na bieżąco, na własny koszt, wszelkie zanieczyszczenia spowodowane jego pojazdami na drogach publicznych oraz dojazdach do terenu budowy.</w:t>
      </w:r>
    </w:p>
    <w:p w14:paraId="1B8FEC49" w14:textId="77777777" w:rsidR="007D0839" w:rsidRPr="00504AB7" w:rsidRDefault="007D0839" w:rsidP="007D0839">
      <w:pPr>
        <w:rPr>
          <w:sz w:val="20"/>
          <w:szCs w:val="20"/>
        </w:rPr>
      </w:pPr>
    </w:p>
    <w:p w14:paraId="7B685CC5" w14:textId="77777777" w:rsidR="007D0839" w:rsidRPr="00504AB7" w:rsidRDefault="007D0839" w:rsidP="007D0839">
      <w:pPr>
        <w:rPr>
          <w:b/>
          <w:sz w:val="20"/>
          <w:szCs w:val="20"/>
        </w:rPr>
      </w:pPr>
      <w:r w:rsidRPr="00504AB7">
        <w:rPr>
          <w:b/>
          <w:sz w:val="20"/>
          <w:szCs w:val="20"/>
        </w:rPr>
        <w:t>5. WYKONANIE ROBÓT</w:t>
      </w:r>
    </w:p>
    <w:p w14:paraId="6DBBF0DE" w14:textId="77777777" w:rsidR="007D0839" w:rsidRPr="00504AB7" w:rsidRDefault="007D0839" w:rsidP="007D0839">
      <w:pPr>
        <w:rPr>
          <w:b/>
          <w:sz w:val="20"/>
          <w:szCs w:val="20"/>
        </w:rPr>
      </w:pPr>
      <w:r w:rsidRPr="00504AB7">
        <w:rPr>
          <w:b/>
          <w:sz w:val="20"/>
          <w:szCs w:val="20"/>
        </w:rPr>
        <w:t>5.1. Ogólne zasady wykonania robót</w:t>
      </w:r>
    </w:p>
    <w:p w14:paraId="5E1465DD" w14:textId="77777777" w:rsidR="007D0839" w:rsidRPr="00504AB7" w:rsidRDefault="007D0839" w:rsidP="007D0839">
      <w:pPr>
        <w:rPr>
          <w:sz w:val="20"/>
          <w:szCs w:val="20"/>
        </w:rPr>
      </w:pPr>
      <w:r w:rsidRPr="00504AB7">
        <w:rPr>
          <w:sz w:val="20"/>
          <w:szCs w:val="20"/>
        </w:rPr>
        <w:t>Wykonawca jest odpowiedzialny za prowadzenie robót zgodnie z umowa oraz za jakość zastosowanych materiałów i wykonywanych robót, za ich zgodność z dokumentacją projektową, wymaganiami SST, PZJ, projektu organizacji robót oraz poleceniami Inspektora nadzoru.</w:t>
      </w:r>
    </w:p>
    <w:p w14:paraId="4F94BACE" w14:textId="77777777" w:rsidR="007D0839" w:rsidRPr="00504AB7" w:rsidRDefault="007D0839" w:rsidP="007D0839">
      <w:pPr>
        <w:rPr>
          <w:sz w:val="20"/>
          <w:szCs w:val="20"/>
        </w:rPr>
      </w:pPr>
      <w:r w:rsidRPr="00504AB7">
        <w:rPr>
          <w:sz w:val="20"/>
          <w:szCs w:val="20"/>
        </w:rPr>
        <w:t>Wykonawca ponosi odpowiedzialność za dokładne wytyczenie w planie i wyznaczenie wysokości</w:t>
      </w:r>
    </w:p>
    <w:p w14:paraId="17CF63C7" w14:textId="77777777" w:rsidR="007D0839" w:rsidRPr="00504AB7" w:rsidRDefault="007D0839" w:rsidP="007D0839">
      <w:pPr>
        <w:rPr>
          <w:sz w:val="20"/>
          <w:szCs w:val="20"/>
        </w:rPr>
      </w:pPr>
      <w:r w:rsidRPr="00504AB7">
        <w:rPr>
          <w:sz w:val="20"/>
          <w:szCs w:val="20"/>
        </w:rPr>
        <w:t>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0A339533" w14:textId="77777777" w:rsidR="007D0839" w:rsidRPr="00504AB7" w:rsidRDefault="007D0839" w:rsidP="007D0839">
      <w:pPr>
        <w:rPr>
          <w:sz w:val="20"/>
          <w:szCs w:val="20"/>
        </w:rPr>
      </w:pPr>
      <w:r w:rsidRPr="00504AB7">
        <w:rPr>
          <w:sz w:val="20"/>
          <w:szCs w:val="20"/>
        </w:rPr>
        <w:t>Sprawdzenie wytyczenia robót lub wyznaczenia wysokości przez Inspektora nadzoru nie zwalnia</w:t>
      </w:r>
    </w:p>
    <w:p w14:paraId="77EF7913" w14:textId="77777777" w:rsidR="007D0839" w:rsidRPr="00504AB7" w:rsidRDefault="007D0839" w:rsidP="007D0839">
      <w:pPr>
        <w:rPr>
          <w:sz w:val="20"/>
          <w:szCs w:val="20"/>
        </w:rPr>
      </w:pPr>
      <w:r w:rsidRPr="00504AB7">
        <w:rPr>
          <w:sz w:val="20"/>
          <w:szCs w:val="20"/>
        </w:rPr>
        <w:t>Wykonawcy od odpowiedzialności za ich dokładność.</w:t>
      </w:r>
    </w:p>
    <w:p w14:paraId="3904CCE8" w14:textId="77777777" w:rsidR="007D0839" w:rsidRPr="00504AB7" w:rsidRDefault="007D0839" w:rsidP="007D0839">
      <w:pPr>
        <w:rPr>
          <w:sz w:val="20"/>
          <w:szCs w:val="20"/>
        </w:rPr>
      </w:pPr>
      <w:r w:rsidRPr="00504AB7">
        <w:rPr>
          <w:sz w:val="20"/>
          <w:szCs w:val="20"/>
        </w:rPr>
        <w:t>Decyzje Inspektora nadzoru dotyczące akceptacji lub odrzucenia materiałów i elementów robót będą</w:t>
      </w:r>
    </w:p>
    <w:p w14:paraId="0835B5A1" w14:textId="77777777" w:rsidR="007D0839" w:rsidRPr="00504AB7" w:rsidRDefault="007D0839" w:rsidP="007D0839">
      <w:pPr>
        <w:rPr>
          <w:sz w:val="20"/>
          <w:szCs w:val="20"/>
        </w:rPr>
      </w:pPr>
      <w:r w:rsidRPr="00504AB7">
        <w:rPr>
          <w:sz w:val="20"/>
          <w:szCs w:val="20"/>
        </w:rPr>
        <w:t>oparte na wymaganiach sformułowanych w dokumentach umowy, dokumentacji projektowej i w SST, a także w normach i wytycznych. Przy podejmowaniu decyzji Inspektor nadzoru uwzględni wyniki badań materiałów i robót, rozrzuty normalnie występujące przy produkcji i przy badaniach materiałów, doświadczenia z przeszłości, wyniki badan naukowych oraz inne czynniki wpływające na rozważaną kwestię.</w:t>
      </w:r>
    </w:p>
    <w:p w14:paraId="0F8590B2" w14:textId="77777777" w:rsidR="007D0839" w:rsidRPr="00504AB7" w:rsidRDefault="007D0839" w:rsidP="007D0839">
      <w:pPr>
        <w:rPr>
          <w:sz w:val="20"/>
          <w:szCs w:val="20"/>
        </w:rPr>
      </w:pPr>
      <w:r w:rsidRPr="00504AB7">
        <w:rPr>
          <w:sz w:val="20"/>
          <w:szCs w:val="20"/>
        </w:rPr>
        <w:t>Polecenia Inspektora nadzoru będą wykonywane nie później niż w czasie przez niego wyznaczonym,</w:t>
      </w:r>
    </w:p>
    <w:p w14:paraId="120CC0C7" w14:textId="77777777" w:rsidR="007D0839" w:rsidRPr="00504AB7" w:rsidRDefault="007D0839" w:rsidP="007D0839">
      <w:pPr>
        <w:rPr>
          <w:sz w:val="20"/>
          <w:szCs w:val="20"/>
        </w:rPr>
      </w:pPr>
      <w:r w:rsidRPr="00504AB7">
        <w:rPr>
          <w:sz w:val="20"/>
          <w:szCs w:val="20"/>
        </w:rPr>
        <w:t>po ich otrzymaniu przez Wykonawcę, pod groźba zatrzymania robót. Skutki finansowe z tego tytułu ponosi Wykonawca.</w:t>
      </w:r>
    </w:p>
    <w:p w14:paraId="0E4C4A0B" w14:textId="77777777" w:rsidR="007D0839" w:rsidRPr="00504AB7" w:rsidRDefault="007D0839" w:rsidP="007D0839">
      <w:pPr>
        <w:rPr>
          <w:b/>
          <w:sz w:val="20"/>
          <w:szCs w:val="20"/>
        </w:rPr>
      </w:pPr>
      <w:r w:rsidRPr="00504AB7">
        <w:rPr>
          <w:b/>
          <w:sz w:val="20"/>
          <w:szCs w:val="20"/>
        </w:rPr>
        <w:t>5.2. Dokładność wyznaczenia i wykonania wykopu</w:t>
      </w:r>
    </w:p>
    <w:p w14:paraId="1FC140DE" w14:textId="77777777" w:rsidR="007D0839" w:rsidRPr="00504AB7" w:rsidRDefault="007D0839" w:rsidP="007D0839">
      <w:pPr>
        <w:rPr>
          <w:sz w:val="20"/>
          <w:szCs w:val="20"/>
        </w:rPr>
      </w:pPr>
      <w:r w:rsidRPr="00504AB7">
        <w:rPr>
          <w:sz w:val="20"/>
          <w:szCs w:val="20"/>
        </w:rPr>
        <w:t xml:space="preserve">Odchylenie osi wykopu lub nasypu od osi projektowanej nie powinno być większe niż +/– </w:t>
      </w:r>
      <w:smartTag w:uri="urn:schemas-microsoft-com:office:smarttags" w:element="metricconverter">
        <w:smartTagPr>
          <w:attr w:name="ProductID" w:val="10 cm"/>
        </w:smartTagPr>
        <w:r w:rsidRPr="00504AB7">
          <w:rPr>
            <w:sz w:val="20"/>
            <w:szCs w:val="20"/>
          </w:rPr>
          <w:t>10 cm</w:t>
        </w:r>
      </w:smartTag>
      <w:r w:rsidRPr="00504AB7">
        <w:rPr>
          <w:sz w:val="20"/>
          <w:szCs w:val="20"/>
        </w:rPr>
        <w:t>.</w:t>
      </w:r>
    </w:p>
    <w:p w14:paraId="53E25951" w14:textId="77777777" w:rsidR="007D0839" w:rsidRPr="00504AB7" w:rsidRDefault="007D0839" w:rsidP="007D0839">
      <w:pPr>
        <w:rPr>
          <w:sz w:val="20"/>
          <w:szCs w:val="20"/>
        </w:rPr>
      </w:pPr>
      <w:r w:rsidRPr="00504AB7">
        <w:rPr>
          <w:sz w:val="20"/>
          <w:szCs w:val="20"/>
        </w:rPr>
        <w:t>Różnice w stosunku do projektowanych rzędnych robót ziemnych nie może przekroczyć +</w:t>
      </w:r>
      <w:smartTag w:uri="urn:schemas-microsoft-com:office:smarttags" w:element="metricconverter">
        <w:smartTagPr>
          <w:attr w:name="ProductID" w:val="1 cm"/>
        </w:smartTagPr>
        <w:r w:rsidRPr="00504AB7">
          <w:rPr>
            <w:sz w:val="20"/>
            <w:szCs w:val="20"/>
          </w:rPr>
          <w:t>1 cm</w:t>
        </w:r>
      </w:smartTag>
      <w:r w:rsidRPr="00504AB7">
        <w:rPr>
          <w:sz w:val="20"/>
          <w:szCs w:val="20"/>
        </w:rPr>
        <w:t xml:space="preserve"> i – </w:t>
      </w:r>
      <w:smartTag w:uri="urn:schemas-microsoft-com:office:smarttags" w:element="metricconverter">
        <w:smartTagPr>
          <w:attr w:name="ProductID" w:val="3 cm"/>
        </w:smartTagPr>
        <w:r w:rsidRPr="00504AB7">
          <w:rPr>
            <w:sz w:val="20"/>
            <w:szCs w:val="20"/>
          </w:rPr>
          <w:t>3 cm</w:t>
        </w:r>
      </w:smartTag>
      <w:r w:rsidRPr="00504AB7">
        <w:rPr>
          <w:sz w:val="20"/>
          <w:szCs w:val="20"/>
        </w:rPr>
        <w:t>.</w:t>
      </w:r>
    </w:p>
    <w:p w14:paraId="2D895C02" w14:textId="77777777" w:rsidR="007D0839" w:rsidRPr="00504AB7" w:rsidRDefault="007D0839" w:rsidP="007D0839">
      <w:pPr>
        <w:rPr>
          <w:sz w:val="20"/>
          <w:szCs w:val="20"/>
        </w:rPr>
      </w:pPr>
      <w:r w:rsidRPr="00504AB7">
        <w:rPr>
          <w:sz w:val="20"/>
          <w:szCs w:val="20"/>
        </w:rPr>
        <w:t xml:space="preserve">Szerokość wykopu nie może różnić się od szerokości projektowanej o więcej niż +/– </w:t>
      </w:r>
      <w:smartTag w:uri="urn:schemas-microsoft-com:office:smarttags" w:element="metricconverter">
        <w:smartTagPr>
          <w:attr w:name="ProductID" w:val="10 cm"/>
        </w:smartTagPr>
        <w:r w:rsidRPr="00504AB7">
          <w:rPr>
            <w:sz w:val="20"/>
            <w:szCs w:val="20"/>
          </w:rPr>
          <w:t>10 cm</w:t>
        </w:r>
      </w:smartTag>
      <w:r w:rsidRPr="00504AB7">
        <w:rPr>
          <w:sz w:val="20"/>
          <w:szCs w:val="20"/>
        </w:rPr>
        <w:t>, a krawędzie wykopu nie powinny mieć wyraźnych załamań w planie.</w:t>
      </w:r>
    </w:p>
    <w:p w14:paraId="099B7B91" w14:textId="77777777" w:rsidR="007D0839" w:rsidRPr="00504AB7" w:rsidRDefault="007D0839" w:rsidP="007D0839">
      <w:pPr>
        <w:rPr>
          <w:sz w:val="20"/>
          <w:szCs w:val="20"/>
        </w:rPr>
      </w:pPr>
      <w:r w:rsidRPr="00504AB7">
        <w:rPr>
          <w:sz w:val="20"/>
          <w:szCs w:val="20"/>
        </w:rPr>
        <w:t xml:space="preserve">Pochylenie skarp nie powinno różnić się od projektowanego o więcej niż 10% jego wartości wyrażonej tangensem kąta. Maksymalna głębokość nierówności na powierzchni skarp nie powinna przekraczać </w:t>
      </w:r>
      <w:smartTag w:uri="urn:schemas-microsoft-com:office:smarttags" w:element="metricconverter">
        <w:smartTagPr>
          <w:attr w:name="ProductID" w:val="10 cm"/>
        </w:smartTagPr>
        <w:r w:rsidRPr="00504AB7">
          <w:rPr>
            <w:sz w:val="20"/>
            <w:szCs w:val="20"/>
          </w:rPr>
          <w:t>10 cm</w:t>
        </w:r>
      </w:smartTag>
      <w:r w:rsidRPr="00504AB7">
        <w:rPr>
          <w:sz w:val="20"/>
          <w:szCs w:val="20"/>
        </w:rPr>
        <w:t xml:space="preserve"> przy pomiarze łatą 3-metrową.</w:t>
      </w:r>
    </w:p>
    <w:p w14:paraId="2CE01E0D" w14:textId="77777777" w:rsidR="007D0839" w:rsidRPr="00504AB7" w:rsidRDefault="007D0839" w:rsidP="007D0839">
      <w:pPr>
        <w:rPr>
          <w:b/>
          <w:sz w:val="20"/>
          <w:szCs w:val="20"/>
        </w:rPr>
      </w:pPr>
      <w:r w:rsidRPr="00504AB7">
        <w:rPr>
          <w:b/>
          <w:sz w:val="20"/>
          <w:szCs w:val="20"/>
        </w:rPr>
        <w:t>5.3. Odwodnienia robót ziemnych</w:t>
      </w:r>
    </w:p>
    <w:p w14:paraId="2CEDB14A" w14:textId="77777777" w:rsidR="007D0839" w:rsidRPr="00504AB7" w:rsidRDefault="007D0839" w:rsidP="007D0839">
      <w:pPr>
        <w:rPr>
          <w:sz w:val="20"/>
          <w:szCs w:val="20"/>
        </w:rPr>
      </w:pPr>
      <w:r w:rsidRPr="00504AB7">
        <w:rPr>
          <w:sz w:val="20"/>
          <w:szCs w:val="20"/>
        </w:rPr>
        <w:t>Niezależnie od budowy urządzeń, stanowiących elementy systemów odwadniających, ujętych w</w:t>
      </w:r>
    </w:p>
    <w:p w14:paraId="35B7322F" w14:textId="77777777" w:rsidR="007D0839" w:rsidRPr="00504AB7" w:rsidRDefault="007D0839" w:rsidP="007D0839">
      <w:pPr>
        <w:rPr>
          <w:sz w:val="20"/>
          <w:szCs w:val="20"/>
        </w:rPr>
      </w:pPr>
      <w:r w:rsidRPr="00504AB7">
        <w:rPr>
          <w:sz w:val="20"/>
          <w:szCs w:val="20"/>
        </w:rPr>
        <w:t>dokumentacji projektowej. Wykonawca powinien, o ile wymagają tego warunki terenowe, wykonać</w:t>
      </w:r>
    </w:p>
    <w:p w14:paraId="500D07CB" w14:textId="77777777" w:rsidR="007D0839" w:rsidRPr="00504AB7" w:rsidRDefault="007D0839" w:rsidP="007D0839">
      <w:pPr>
        <w:rPr>
          <w:sz w:val="20"/>
          <w:szCs w:val="20"/>
        </w:rPr>
      </w:pPr>
      <w:r w:rsidRPr="00504AB7">
        <w:rPr>
          <w:sz w:val="20"/>
          <w:szCs w:val="20"/>
        </w:rPr>
        <w:t xml:space="preserve">urządzenia, które zapewnia odprowadzenie wód gruntowych i opadowych poza obszar robót ziemnych, tak aby zabezpieczyć grunty przed </w:t>
      </w:r>
      <w:proofErr w:type="spellStart"/>
      <w:r w:rsidRPr="00504AB7">
        <w:rPr>
          <w:sz w:val="20"/>
          <w:szCs w:val="20"/>
        </w:rPr>
        <w:t>przewilgoceniem</w:t>
      </w:r>
      <w:proofErr w:type="spellEnd"/>
      <w:r w:rsidRPr="00504AB7">
        <w:rPr>
          <w:sz w:val="20"/>
          <w:szCs w:val="20"/>
        </w:rPr>
        <w:t xml:space="preserve"> i nawodnieniem. Wykonawca ma obowiązek takiego wykonywania wykopów i nasypów, aby powierzchniom, gruntu nadawać w całym okresie trwania robót spadki, zapewniające prawidłowe odwodnienie.</w:t>
      </w:r>
    </w:p>
    <w:p w14:paraId="1EF0E4F8" w14:textId="77777777" w:rsidR="007D0839" w:rsidRPr="00504AB7" w:rsidRDefault="007D0839" w:rsidP="007D0839">
      <w:pPr>
        <w:rPr>
          <w:sz w:val="20"/>
          <w:szCs w:val="20"/>
        </w:rPr>
      </w:pPr>
      <w:r w:rsidRPr="00504AB7">
        <w:rPr>
          <w:sz w:val="20"/>
          <w:szCs w:val="20"/>
        </w:rPr>
        <w:t>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w:t>
      </w:r>
    </w:p>
    <w:p w14:paraId="1A8CB8FD" w14:textId="77777777" w:rsidR="007D0839" w:rsidRPr="00504AB7" w:rsidRDefault="007D0839" w:rsidP="007D0839">
      <w:pPr>
        <w:rPr>
          <w:sz w:val="20"/>
          <w:szCs w:val="20"/>
        </w:rPr>
      </w:pPr>
      <w:r w:rsidRPr="00504AB7">
        <w:rPr>
          <w:sz w:val="20"/>
          <w:szCs w:val="20"/>
        </w:rPr>
        <w:t>Odprowadzenie wód do istniejących zbiorników naturalnych i urządzeń odwadniających musi być</w:t>
      </w:r>
    </w:p>
    <w:p w14:paraId="23A192E9" w14:textId="77777777" w:rsidR="007D0839" w:rsidRPr="00504AB7" w:rsidRDefault="007D0839" w:rsidP="007D0839">
      <w:pPr>
        <w:rPr>
          <w:sz w:val="20"/>
          <w:szCs w:val="20"/>
        </w:rPr>
      </w:pPr>
      <w:r w:rsidRPr="00504AB7">
        <w:rPr>
          <w:sz w:val="20"/>
          <w:szCs w:val="20"/>
        </w:rPr>
        <w:t>poprzedzone uzgodnieniem z odpowiednimi instytucjami.</w:t>
      </w:r>
    </w:p>
    <w:p w14:paraId="088DB5B0" w14:textId="77777777" w:rsidR="007D0839" w:rsidRPr="00504AB7" w:rsidRDefault="007D0839" w:rsidP="007D0839">
      <w:pPr>
        <w:rPr>
          <w:b/>
          <w:sz w:val="20"/>
          <w:szCs w:val="20"/>
        </w:rPr>
      </w:pPr>
      <w:r w:rsidRPr="00504AB7">
        <w:rPr>
          <w:b/>
          <w:sz w:val="20"/>
          <w:szCs w:val="20"/>
        </w:rPr>
        <w:t>5.4. Odwodnienie wykopów</w:t>
      </w:r>
    </w:p>
    <w:p w14:paraId="3F7FC787" w14:textId="77777777" w:rsidR="007D0839" w:rsidRPr="00504AB7" w:rsidRDefault="007D0839" w:rsidP="007D0839">
      <w:pPr>
        <w:rPr>
          <w:sz w:val="20"/>
          <w:szCs w:val="20"/>
        </w:rPr>
      </w:pPr>
      <w:r w:rsidRPr="00504AB7">
        <w:rPr>
          <w:sz w:val="20"/>
          <w:szCs w:val="20"/>
        </w:rPr>
        <w:t>Technologia wykonania wykopu musi umożliwiać jego prawidłowe odwodnienie w całym okresie trwania robót ziemnych.</w:t>
      </w:r>
    </w:p>
    <w:p w14:paraId="24164E6D" w14:textId="77777777" w:rsidR="007D0839" w:rsidRPr="00504AB7" w:rsidRDefault="007D0839" w:rsidP="007D0839">
      <w:pPr>
        <w:rPr>
          <w:sz w:val="20"/>
          <w:szCs w:val="20"/>
        </w:rPr>
      </w:pPr>
      <w:r w:rsidRPr="00504AB7">
        <w:rPr>
          <w:sz w:val="20"/>
          <w:szCs w:val="20"/>
        </w:rPr>
        <w:t>W czasie robót ziemnych należy zachować odpowiedni spadek podłużny rowków odwadniających,</w:t>
      </w:r>
    </w:p>
    <w:p w14:paraId="06CB70E9" w14:textId="77777777" w:rsidR="007D0839" w:rsidRPr="00504AB7" w:rsidRDefault="007D0839" w:rsidP="007D0839">
      <w:pPr>
        <w:rPr>
          <w:sz w:val="20"/>
          <w:szCs w:val="20"/>
        </w:rPr>
      </w:pPr>
      <w:r w:rsidRPr="00504AB7">
        <w:rPr>
          <w:sz w:val="20"/>
          <w:szCs w:val="20"/>
        </w:rPr>
        <w:t>umożliwiających szybki odpływ wód z wykopu.</w:t>
      </w:r>
    </w:p>
    <w:p w14:paraId="45B74ECB" w14:textId="77777777" w:rsidR="007D0839" w:rsidRPr="00504AB7" w:rsidRDefault="007D0839" w:rsidP="007D0839">
      <w:pPr>
        <w:rPr>
          <w:sz w:val="20"/>
          <w:szCs w:val="20"/>
        </w:rPr>
      </w:pPr>
      <w:r w:rsidRPr="00504AB7">
        <w:rPr>
          <w:sz w:val="20"/>
          <w:szCs w:val="20"/>
        </w:rPr>
        <w:t>Źródła wody odsłonięte przy wykonywaniu wykopów, należy ująć w rowy i/lub dreny. Wody opadowe i gruntowe należy odprowadzić poza teren pasa robót ziemnych.</w:t>
      </w:r>
    </w:p>
    <w:p w14:paraId="2456ABC6" w14:textId="77777777" w:rsidR="007D0839" w:rsidRPr="00504AB7" w:rsidRDefault="007D0839" w:rsidP="007D0839">
      <w:pPr>
        <w:rPr>
          <w:sz w:val="20"/>
          <w:szCs w:val="20"/>
        </w:rPr>
      </w:pPr>
    </w:p>
    <w:p w14:paraId="2C087F3B" w14:textId="77777777" w:rsidR="007D0839" w:rsidRPr="00504AB7" w:rsidRDefault="007D0839" w:rsidP="007D0839">
      <w:pPr>
        <w:rPr>
          <w:b/>
          <w:sz w:val="20"/>
          <w:szCs w:val="20"/>
        </w:rPr>
      </w:pPr>
      <w:r w:rsidRPr="00504AB7">
        <w:rPr>
          <w:b/>
          <w:sz w:val="20"/>
          <w:szCs w:val="20"/>
        </w:rPr>
        <w:t>6. KONTROLA JAKOŚCI ROBÓT</w:t>
      </w:r>
    </w:p>
    <w:p w14:paraId="5D05CC07" w14:textId="77777777" w:rsidR="007D0839" w:rsidRPr="00504AB7" w:rsidRDefault="007D0839" w:rsidP="007D0839">
      <w:pPr>
        <w:rPr>
          <w:b/>
          <w:sz w:val="20"/>
          <w:szCs w:val="20"/>
        </w:rPr>
      </w:pPr>
      <w:r w:rsidRPr="00504AB7">
        <w:rPr>
          <w:b/>
          <w:sz w:val="20"/>
          <w:szCs w:val="20"/>
        </w:rPr>
        <w:t>6.1. Ogólne zasady kontroli jakości robót</w:t>
      </w:r>
    </w:p>
    <w:p w14:paraId="42712154" w14:textId="77777777" w:rsidR="007D0839" w:rsidRPr="00504AB7" w:rsidRDefault="007D0839" w:rsidP="007D0839">
      <w:pPr>
        <w:rPr>
          <w:b/>
          <w:sz w:val="20"/>
          <w:szCs w:val="20"/>
        </w:rPr>
      </w:pPr>
      <w:r w:rsidRPr="00504AB7">
        <w:rPr>
          <w:b/>
          <w:sz w:val="20"/>
          <w:szCs w:val="20"/>
        </w:rPr>
        <w:t>6.1.1. Program zapewnienia jakości</w:t>
      </w:r>
    </w:p>
    <w:p w14:paraId="091865DE" w14:textId="77777777" w:rsidR="007D0839" w:rsidRPr="00504AB7" w:rsidRDefault="007D0839" w:rsidP="007D0839">
      <w:pPr>
        <w:rPr>
          <w:sz w:val="20"/>
          <w:szCs w:val="20"/>
        </w:rPr>
      </w:pPr>
      <w:r w:rsidRPr="00504AB7">
        <w:rPr>
          <w:sz w:val="20"/>
          <w:szCs w:val="20"/>
        </w:rPr>
        <w:t>Do obowiązków Wykonawcy należy opracowanie i przedstawienie do aprobaty Inspektora nadzoru</w:t>
      </w:r>
    </w:p>
    <w:p w14:paraId="08089AAB" w14:textId="77777777" w:rsidR="007D0839" w:rsidRPr="00504AB7" w:rsidRDefault="007D0839" w:rsidP="007D0839">
      <w:pPr>
        <w:rPr>
          <w:sz w:val="20"/>
          <w:szCs w:val="20"/>
        </w:rPr>
      </w:pPr>
      <w:r w:rsidRPr="00504AB7">
        <w:rPr>
          <w:sz w:val="20"/>
          <w:szCs w:val="20"/>
        </w:rPr>
        <w:lastRenderedPageBreak/>
        <w:t>programu zapewnienia jakości, w którym przedstawi on zamierzony sposób wykonania robót, możliwości techniczne, kadrowe i organizacyjne gwarantujące wykonanie robót zgodnie z dokumentacja projektowa, SST oraz poleceniami i ustaleniami przekazanymi przez Inspektora nadzoru. Program zapewnienia jakości będzie zawierać:</w:t>
      </w:r>
    </w:p>
    <w:p w14:paraId="4D223B42" w14:textId="77777777" w:rsidR="007D0839" w:rsidRPr="00504AB7" w:rsidRDefault="007D0839" w:rsidP="007D0839">
      <w:pPr>
        <w:rPr>
          <w:sz w:val="20"/>
          <w:szCs w:val="20"/>
        </w:rPr>
      </w:pPr>
      <w:r w:rsidRPr="00504AB7">
        <w:rPr>
          <w:sz w:val="20"/>
          <w:szCs w:val="20"/>
        </w:rPr>
        <w:t>a) część ogólną opisującą:</w:t>
      </w:r>
    </w:p>
    <w:p w14:paraId="3548221A" w14:textId="77777777" w:rsidR="007D0839" w:rsidRPr="00504AB7" w:rsidRDefault="007D0839" w:rsidP="007D0839">
      <w:pPr>
        <w:rPr>
          <w:sz w:val="20"/>
          <w:szCs w:val="20"/>
        </w:rPr>
      </w:pPr>
      <w:r w:rsidRPr="00504AB7">
        <w:rPr>
          <w:sz w:val="20"/>
          <w:szCs w:val="20"/>
        </w:rPr>
        <w:t>– organizacje wykonania robót, w tym terminie i sposób prowadzenia robót,</w:t>
      </w:r>
    </w:p>
    <w:p w14:paraId="2B511218" w14:textId="77777777" w:rsidR="007D0839" w:rsidRPr="00504AB7" w:rsidRDefault="007D0839" w:rsidP="007D0839">
      <w:pPr>
        <w:rPr>
          <w:sz w:val="20"/>
          <w:szCs w:val="20"/>
        </w:rPr>
      </w:pPr>
      <w:r w:rsidRPr="00504AB7">
        <w:rPr>
          <w:sz w:val="20"/>
          <w:szCs w:val="20"/>
        </w:rPr>
        <w:t>– organizacje ruchu na budowie wraz z oznakowaniem robót,</w:t>
      </w:r>
    </w:p>
    <w:p w14:paraId="602FE39B" w14:textId="77777777" w:rsidR="007D0839" w:rsidRPr="00504AB7" w:rsidRDefault="007D0839" w:rsidP="007D0839">
      <w:pPr>
        <w:rPr>
          <w:sz w:val="20"/>
          <w:szCs w:val="20"/>
        </w:rPr>
      </w:pPr>
      <w:r w:rsidRPr="00504AB7">
        <w:rPr>
          <w:sz w:val="20"/>
          <w:szCs w:val="20"/>
        </w:rPr>
        <w:t>– bhp,</w:t>
      </w:r>
    </w:p>
    <w:p w14:paraId="283B96B0" w14:textId="77777777" w:rsidR="007D0839" w:rsidRPr="00504AB7" w:rsidRDefault="007D0839" w:rsidP="007D0839">
      <w:pPr>
        <w:rPr>
          <w:sz w:val="20"/>
          <w:szCs w:val="20"/>
        </w:rPr>
      </w:pPr>
      <w:r w:rsidRPr="00504AB7">
        <w:rPr>
          <w:sz w:val="20"/>
          <w:szCs w:val="20"/>
        </w:rPr>
        <w:t>– wykaz zespołów roboczych, ich kwalifikacje i przygotowanie praktyczne,</w:t>
      </w:r>
    </w:p>
    <w:p w14:paraId="1110AE90" w14:textId="77777777" w:rsidR="007D0839" w:rsidRPr="00504AB7" w:rsidRDefault="007D0839" w:rsidP="007D0839">
      <w:pPr>
        <w:rPr>
          <w:sz w:val="20"/>
          <w:szCs w:val="20"/>
        </w:rPr>
      </w:pPr>
      <w:r w:rsidRPr="00504AB7">
        <w:rPr>
          <w:sz w:val="20"/>
          <w:szCs w:val="20"/>
        </w:rPr>
        <w:t>– wykaz osób odpowiedzialnych za jakość i terminowość wykonania poszczególnych elementów</w:t>
      </w:r>
    </w:p>
    <w:p w14:paraId="48058EDF" w14:textId="77777777" w:rsidR="007D0839" w:rsidRPr="00504AB7" w:rsidRDefault="007D0839" w:rsidP="007D0839">
      <w:pPr>
        <w:rPr>
          <w:sz w:val="20"/>
          <w:szCs w:val="20"/>
        </w:rPr>
      </w:pPr>
      <w:r w:rsidRPr="00504AB7">
        <w:rPr>
          <w:sz w:val="20"/>
          <w:szCs w:val="20"/>
        </w:rPr>
        <w:t>robót,</w:t>
      </w:r>
    </w:p>
    <w:p w14:paraId="1846E292" w14:textId="77777777" w:rsidR="007D0839" w:rsidRPr="00504AB7" w:rsidRDefault="007D0839" w:rsidP="007D0839">
      <w:pPr>
        <w:rPr>
          <w:sz w:val="20"/>
          <w:szCs w:val="20"/>
        </w:rPr>
      </w:pPr>
      <w:r w:rsidRPr="00504AB7">
        <w:rPr>
          <w:sz w:val="20"/>
          <w:szCs w:val="20"/>
        </w:rPr>
        <w:t>– system (sposób i procedurę) proponowanej kontroli i sterowania jakością wykonywanych robót,</w:t>
      </w:r>
    </w:p>
    <w:p w14:paraId="726EC18B" w14:textId="77777777" w:rsidR="007D0839" w:rsidRPr="00504AB7" w:rsidRDefault="007D0839" w:rsidP="007D0839">
      <w:pPr>
        <w:rPr>
          <w:sz w:val="20"/>
          <w:szCs w:val="20"/>
        </w:rPr>
      </w:pPr>
      <w:r w:rsidRPr="00504AB7">
        <w:rPr>
          <w:sz w:val="20"/>
          <w:szCs w:val="20"/>
        </w:rPr>
        <w:t>– wyposażenie w sprzęt i urządzenia do pomiarów i kontroli (opis laboratorium własnego lub</w:t>
      </w:r>
    </w:p>
    <w:p w14:paraId="1E03EEC7" w14:textId="77777777" w:rsidR="007D0839" w:rsidRPr="00504AB7" w:rsidRDefault="007D0839" w:rsidP="007D0839">
      <w:pPr>
        <w:rPr>
          <w:sz w:val="20"/>
          <w:szCs w:val="20"/>
        </w:rPr>
      </w:pPr>
      <w:r w:rsidRPr="00504AB7">
        <w:rPr>
          <w:sz w:val="20"/>
          <w:szCs w:val="20"/>
        </w:rPr>
        <w:t>laboratorium, któremu Wykonawca zamierza zlecić prowadzenie badań),</w:t>
      </w:r>
    </w:p>
    <w:p w14:paraId="17EC16BF" w14:textId="77777777" w:rsidR="007D0839" w:rsidRPr="00504AB7" w:rsidRDefault="007D0839" w:rsidP="007D0839">
      <w:pPr>
        <w:rPr>
          <w:sz w:val="20"/>
          <w:szCs w:val="20"/>
        </w:rPr>
      </w:pPr>
      <w:r w:rsidRPr="00504AB7">
        <w:rPr>
          <w:sz w:val="20"/>
          <w:szCs w:val="20"/>
        </w:rPr>
        <w:t>b) część szczegółową opisującą dla każdego asortymentu robót:</w:t>
      </w:r>
    </w:p>
    <w:p w14:paraId="573157AE" w14:textId="77777777" w:rsidR="007D0839" w:rsidRPr="00504AB7" w:rsidRDefault="007D0839" w:rsidP="007D0839">
      <w:pPr>
        <w:rPr>
          <w:sz w:val="20"/>
          <w:szCs w:val="20"/>
        </w:rPr>
      </w:pPr>
      <w:r w:rsidRPr="00504AB7">
        <w:rPr>
          <w:sz w:val="20"/>
          <w:szCs w:val="20"/>
        </w:rPr>
        <w:t>– wykaz maszyn i urządzeń stosowanych na budowie z ich parametrami technicznymi oraz</w:t>
      </w:r>
    </w:p>
    <w:p w14:paraId="1AFD9431" w14:textId="77777777" w:rsidR="007D0839" w:rsidRPr="00504AB7" w:rsidRDefault="007D0839" w:rsidP="007D0839">
      <w:pPr>
        <w:rPr>
          <w:sz w:val="20"/>
          <w:szCs w:val="20"/>
        </w:rPr>
      </w:pPr>
      <w:r w:rsidRPr="00504AB7">
        <w:rPr>
          <w:sz w:val="20"/>
          <w:szCs w:val="20"/>
        </w:rPr>
        <w:t>wyposażeniem w mechanizmy do sterowania i urządzenia pomiarowo-kontrolne,</w:t>
      </w:r>
    </w:p>
    <w:p w14:paraId="0D2AD772" w14:textId="77777777" w:rsidR="007D0839" w:rsidRPr="00504AB7" w:rsidRDefault="007D0839" w:rsidP="007D0839">
      <w:pPr>
        <w:rPr>
          <w:sz w:val="20"/>
          <w:szCs w:val="20"/>
        </w:rPr>
      </w:pPr>
      <w:r w:rsidRPr="00504AB7">
        <w:rPr>
          <w:sz w:val="20"/>
          <w:szCs w:val="20"/>
        </w:rPr>
        <w:t>– rodzaje i ilość środków transportu oraz urządzeń do magazynowania i załadunku materiałów,</w:t>
      </w:r>
    </w:p>
    <w:p w14:paraId="3F97FA5E" w14:textId="77777777" w:rsidR="007D0839" w:rsidRPr="00504AB7" w:rsidRDefault="007D0839" w:rsidP="007D0839">
      <w:pPr>
        <w:rPr>
          <w:sz w:val="20"/>
          <w:szCs w:val="20"/>
        </w:rPr>
      </w:pPr>
      <w:r w:rsidRPr="00504AB7">
        <w:rPr>
          <w:sz w:val="20"/>
          <w:szCs w:val="20"/>
        </w:rPr>
        <w:t>spoiw, lepiszczy, kruszyw itp.,</w:t>
      </w:r>
    </w:p>
    <w:p w14:paraId="446CCCB4" w14:textId="77777777" w:rsidR="007D0839" w:rsidRPr="00504AB7" w:rsidRDefault="007D0839" w:rsidP="007D0839">
      <w:pPr>
        <w:rPr>
          <w:sz w:val="20"/>
          <w:szCs w:val="20"/>
        </w:rPr>
      </w:pPr>
      <w:r w:rsidRPr="00504AB7">
        <w:rPr>
          <w:sz w:val="20"/>
          <w:szCs w:val="20"/>
        </w:rPr>
        <w:t>– sposób zabezpieczenia i ochrony ładunków przed utrata ich właściwości w czasie transportu,</w:t>
      </w:r>
    </w:p>
    <w:p w14:paraId="1CF5E617" w14:textId="77777777" w:rsidR="007D0839" w:rsidRPr="00504AB7" w:rsidRDefault="007D0839" w:rsidP="007D0839">
      <w:pPr>
        <w:rPr>
          <w:sz w:val="20"/>
          <w:szCs w:val="20"/>
        </w:rPr>
      </w:pPr>
      <w:r w:rsidRPr="00504AB7">
        <w:rPr>
          <w:sz w:val="20"/>
          <w:szCs w:val="20"/>
        </w:rPr>
        <w:t>– sposób i procedurę pomiarów i badań (rodzaj i częstotliwość, pobieranie próbek, legalizacja i</w:t>
      </w:r>
    </w:p>
    <w:p w14:paraId="2088CBE3" w14:textId="77777777" w:rsidR="007D0839" w:rsidRPr="00504AB7" w:rsidRDefault="007D0839" w:rsidP="007D0839">
      <w:pPr>
        <w:rPr>
          <w:sz w:val="20"/>
          <w:szCs w:val="20"/>
        </w:rPr>
      </w:pPr>
      <w:r w:rsidRPr="00504AB7">
        <w:rPr>
          <w:sz w:val="20"/>
          <w:szCs w:val="20"/>
        </w:rPr>
        <w:t>sprawdzanie urządzeń itp.) prowadzonych podczas dostaw materiałów, wytwarzania mieszanek i</w:t>
      </w:r>
    </w:p>
    <w:p w14:paraId="3B027A8A" w14:textId="77777777" w:rsidR="007D0839" w:rsidRPr="00504AB7" w:rsidRDefault="007D0839" w:rsidP="007D0839">
      <w:pPr>
        <w:rPr>
          <w:sz w:val="20"/>
          <w:szCs w:val="20"/>
        </w:rPr>
      </w:pPr>
      <w:r w:rsidRPr="00504AB7">
        <w:rPr>
          <w:sz w:val="20"/>
          <w:szCs w:val="20"/>
        </w:rPr>
        <w:t>wykonywania poszczególnych elementów robót,</w:t>
      </w:r>
    </w:p>
    <w:p w14:paraId="6923C703" w14:textId="77777777" w:rsidR="007D0839" w:rsidRPr="00504AB7" w:rsidRDefault="007D0839" w:rsidP="007D0839">
      <w:pPr>
        <w:rPr>
          <w:sz w:val="20"/>
          <w:szCs w:val="20"/>
        </w:rPr>
      </w:pPr>
      <w:r w:rsidRPr="00504AB7">
        <w:rPr>
          <w:sz w:val="20"/>
          <w:szCs w:val="20"/>
        </w:rPr>
        <w:t>– sposób postępowania z materiałami i robotami nie odpowiadającymi wymaganiom.</w:t>
      </w:r>
    </w:p>
    <w:p w14:paraId="1C96B7DA" w14:textId="77777777" w:rsidR="007D0839" w:rsidRPr="00504AB7" w:rsidRDefault="007D0839" w:rsidP="007D0839">
      <w:pPr>
        <w:rPr>
          <w:b/>
          <w:sz w:val="20"/>
          <w:szCs w:val="20"/>
        </w:rPr>
      </w:pPr>
      <w:r w:rsidRPr="00504AB7">
        <w:rPr>
          <w:b/>
          <w:sz w:val="20"/>
          <w:szCs w:val="20"/>
        </w:rPr>
        <w:t>6.1.2. Zasady kontroli jakości robót</w:t>
      </w:r>
    </w:p>
    <w:p w14:paraId="5D17E00A" w14:textId="77777777" w:rsidR="007D0839" w:rsidRPr="00504AB7" w:rsidRDefault="007D0839" w:rsidP="007D0839">
      <w:pPr>
        <w:rPr>
          <w:sz w:val="20"/>
          <w:szCs w:val="20"/>
        </w:rPr>
      </w:pPr>
      <w:r w:rsidRPr="00504AB7">
        <w:rPr>
          <w:sz w:val="20"/>
          <w:szCs w:val="20"/>
        </w:rPr>
        <w:t>Celem kontroli robót będzie takie sterowanie ich przygotowaniem i wykonaniem, aby osiągnąć założoną jakość robót.</w:t>
      </w:r>
    </w:p>
    <w:p w14:paraId="77FAC229" w14:textId="77777777" w:rsidR="007D0839" w:rsidRPr="00504AB7" w:rsidRDefault="007D0839" w:rsidP="007D0839">
      <w:pPr>
        <w:rPr>
          <w:sz w:val="20"/>
          <w:szCs w:val="20"/>
        </w:rPr>
      </w:pPr>
      <w:r w:rsidRPr="00504AB7">
        <w:rPr>
          <w:sz w:val="20"/>
          <w:szCs w:val="20"/>
        </w:rPr>
        <w:t>Wykonawca jest odpowiedzialny za pełną kontrolę robót i jakości materiałów. Wykonawca zapewni</w:t>
      </w:r>
    </w:p>
    <w:p w14:paraId="69F799A0" w14:textId="77777777" w:rsidR="007D0839" w:rsidRPr="00504AB7" w:rsidRDefault="007D0839" w:rsidP="007D0839">
      <w:pPr>
        <w:rPr>
          <w:sz w:val="20"/>
          <w:szCs w:val="20"/>
        </w:rPr>
      </w:pPr>
      <w:r w:rsidRPr="00504AB7">
        <w:rPr>
          <w:sz w:val="20"/>
          <w:szCs w:val="20"/>
        </w:rPr>
        <w:t>odpowiedni system kontroli, włączając personel, laboratorium, sprzęt, zaopatrzenie i wszystkie urządzenia niezbędne do pobierania próbek i badan materiałów oraz robót.</w:t>
      </w:r>
    </w:p>
    <w:p w14:paraId="5ACD7D58" w14:textId="77777777" w:rsidR="007D0839" w:rsidRPr="00504AB7" w:rsidRDefault="007D0839" w:rsidP="007D0839">
      <w:pPr>
        <w:rPr>
          <w:sz w:val="20"/>
          <w:szCs w:val="20"/>
        </w:rPr>
      </w:pPr>
      <w:r w:rsidRPr="00504AB7">
        <w:rPr>
          <w:sz w:val="20"/>
          <w:szCs w:val="20"/>
        </w:rPr>
        <w:t>Przed zatwierdzeniem systemu kontroli Inspektor nadzoru może zażądać od Wykonawcy</w:t>
      </w:r>
    </w:p>
    <w:p w14:paraId="184E7A3A" w14:textId="77777777" w:rsidR="007D0839" w:rsidRPr="00504AB7" w:rsidRDefault="007D0839" w:rsidP="007D0839">
      <w:pPr>
        <w:rPr>
          <w:sz w:val="20"/>
          <w:szCs w:val="20"/>
        </w:rPr>
      </w:pPr>
      <w:r w:rsidRPr="00504AB7">
        <w:rPr>
          <w:sz w:val="20"/>
          <w:szCs w:val="20"/>
        </w:rPr>
        <w:t>przeprowadzenia badań w celu zademonstrowania, że poziom ich wykonania jest zadawalający.</w:t>
      </w:r>
    </w:p>
    <w:p w14:paraId="15B3D412" w14:textId="77777777" w:rsidR="007D0839" w:rsidRPr="00504AB7" w:rsidRDefault="007D0839" w:rsidP="007D0839">
      <w:pPr>
        <w:rPr>
          <w:sz w:val="20"/>
          <w:szCs w:val="20"/>
        </w:rPr>
      </w:pPr>
      <w:r w:rsidRPr="00504AB7">
        <w:rPr>
          <w:sz w:val="20"/>
          <w:szCs w:val="20"/>
        </w:rPr>
        <w:t>Wykonawca będzie przeprowadzać pomiary i badania materiałów oraz robót z częstotliwością</w:t>
      </w:r>
    </w:p>
    <w:p w14:paraId="2EDB7794" w14:textId="77777777" w:rsidR="007D0839" w:rsidRPr="00504AB7" w:rsidRDefault="007D0839" w:rsidP="007D0839">
      <w:pPr>
        <w:rPr>
          <w:sz w:val="20"/>
          <w:szCs w:val="20"/>
        </w:rPr>
      </w:pPr>
      <w:r w:rsidRPr="00504AB7">
        <w:rPr>
          <w:sz w:val="20"/>
          <w:szCs w:val="20"/>
        </w:rPr>
        <w:t>zapewniającą stwierdzenie, że roboty wykonano zgodnie z wymaganiami zawartymi w dokumentacji</w:t>
      </w:r>
    </w:p>
    <w:p w14:paraId="348735B8" w14:textId="77777777" w:rsidR="007D0839" w:rsidRPr="00504AB7" w:rsidRDefault="007D0839" w:rsidP="007D0839">
      <w:pPr>
        <w:rPr>
          <w:sz w:val="20"/>
          <w:szCs w:val="20"/>
        </w:rPr>
      </w:pPr>
      <w:r w:rsidRPr="00504AB7">
        <w:rPr>
          <w:sz w:val="20"/>
          <w:szCs w:val="20"/>
        </w:rPr>
        <w:t>projektowej i SST.</w:t>
      </w:r>
    </w:p>
    <w:p w14:paraId="42249C3A" w14:textId="77777777" w:rsidR="007D0839" w:rsidRPr="00504AB7" w:rsidRDefault="007D0839" w:rsidP="007D0839">
      <w:pPr>
        <w:rPr>
          <w:sz w:val="20"/>
          <w:szCs w:val="20"/>
        </w:rPr>
      </w:pPr>
      <w:r w:rsidRPr="00504AB7">
        <w:rPr>
          <w:sz w:val="20"/>
          <w:szCs w:val="20"/>
        </w:rPr>
        <w:t>Wszystkie koszty związane z organizowaniem i prowadzeniem badań materiałów ponosi Wykonawca.</w:t>
      </w:r>
    </w:p>
    <w:p w14:paraId="118A2262" w14:textId="77777777" w:rsidR="007D0839" w:rsidRPr="00504AB7" w:rsidRDefault="007D0839" w:rsidP="007D0839">
      <w:pPr>
        <w:rPr>
          <w:b/>
          <w:sz w:val="20"/>
          <w:szCs w:val="20"/>
        </w:rPr>
      </w:pPr>
      <w:r w:rsidRPr="00504AB7">
        <w:rPr>
          <w:b/>
          <w:sz w:val="20"/>
          <w:szCs w:val="20"/>
        </w:rPr>
        <w:t>6.1.3. Badania i pomiary</w:t>
      </w:r>
    </w:p>
    <w:p w14:paraId="7B55BDC0" w14:textId="77777777" w:rsidR="007D0839" w:rsidRPr="00504AB7" w:rsidRDefault="007D0839" w:rsidP="007D0839">
      <w:pPr>
        <w:rPr>
          <w:sz w:val="20"/>
          <w:szCs w:val="20"/>
        </w:rPr>
      </w:pPr>
      <w:r w:rsidRPr="00504AB7">
        <w:rPr>
          <w:sz w:val="20"/>
          <w:szCs w:val="20"/>
        </w:rPr>
        <w:t>Wszystkie badania i pomiary będą przeprowadzone zgodnie z wymaganiami norm. W przypadku, gdy</w:t>
      </w:r>
    </w:p>
    <w:p w14:paraId="235D58C7" w14:textId="77777777" w:rsidR="007D0839" w:rsidRPr="00504AB7" w:rsidRDefault="007D0839" w:rsidP="007D0839">
      <w:pPr>
        <w:rPr>
          <w:sz w:val="20"/>
          <w:szCs w:val="20"/>
        </w:rPr>
      </w:pPr>
      <w:r w:rsidRPr="00504AB7">
        <w:rPr>
          <w:sz w:val="20"/>
          <w:szCs w:val="20"/>
        </w:rPr>
        <w:t>normy nie obejmują jakiegokolwiek badania wymaganego w SST, stosować można wytyczne krajowe, albo inne procedury, zaakceptowane przez Inspektora nadzoru.</w:t>
      </w:r>
    </w:p>
    <w:p w14:paraId="4F237EAB" w14:textId="77777777" w:rsidR="007D0839" w:rsidRPr="00504AB7" w:rsidRDefault="007D0839" w:rsidP="007D0839">
      <w:pPr>
        <w:rPr>
          <w:sz w:val="20"/>
          <w:szCs w:val="20"/>
        </w:rPr>
      </w:pPr>
      <w:r w:rsidRPr="00504AB7">
        <w:rPr>
          <w:sz w:val="20"/>
          <w:szCs w:val="20"/>
        </w:rPr>
        <w:t>Przed przystąpieniem do pomiarów lub badan, Wykonawca powiadomi Inspektora nadzoru o rodzaju,</w:t>
      </w:r>
    </w:p>
    <w:p w14:paraId="1FBF3EB0" w14:textId="77777777" w:rsidR="007D0839" w:rsidRPr="00504AB7" w:rsidRDefault="007D0839" w:rsidP="007D0839">
      <w:pPr>
        <w:rPr>
          <w:sz w:val="20"/>
          <w:szCs w:val="20"/>
        </w:rPr>
      </w:pPr>
      <w:r w:rsidRPr="00504AB7">
        <w:rPr>
          <w:sz w:val="20"/>
          <w:szCs w:val="20"/>
        </w:rPr>
        <w:t>miejscu i terminie pomiaru lub badania. Po wykonaniu pomiaru lub badania, Wykonawca przedstawi na piśmie ich wyniki do akceptacji Inspektora nadzoru.</w:t>
      </w:r>
    </w:p>
    <w:p w14:paraId="06D4B43E" w14:textId="77777777" w:rsidR="007D0839" w:rsidRPr="00504AB7" w:rsidRDefault="007D0839" w:rsidP="007D0839">
      <w:pPr>
        <w:rPr>
          <w:b/>
          <w:sz w:val="20"/>
          <w:szCs w:val="20"/>
        </w:rPr>
      </w:pPr>
      <w:r w:rsidRPr="00504AB7">
        <w:rPr>
          <w:b/>
          <w:sz w:val="20"/>
          <w:szCs w:val="20"/>
        </w:rPr>
        <w:t>6.2. Badania i pomiary w czasie wykonywania robót ziemnych</w:t>
      </w:r>
    </w:p>
    <w:p w14:paraId="29135AE2" w14:textId="77777777" w:rsidR="007D0839" w:rsidRPr="00504AB7" w:rsidRDefault="007D0839" w:rsidP="007D0839">
      <w:pPr>
        <w:rPr>
          <w:b/>
          <w:sz w:val="20"/>
          <w:szCs w:val="20"/>
        </w:rPr>
      </w:pPr>
      <w:r w:rsidRPr="00504AB7">
        <w:rPr>
          <w:b/>
          <w:sz w:val="20"/>
          <w:szCs w:val="20"/>
        </w:rPr>
        <w:t>6.2.1. Sprawdzenie odwodnienia</w:t>
      </w:r>
    </w:p>
    <w:p w14:paraId="669257F5" w14:textId="77777777" w:rsidR="007D0839" w:rsidRPr="00504AB7" w:rsidRDefault="007D0839" w:rsidP="007D0839">
      <w:pPr>
        <w:rPr>
          <w:sz w:val="20"/>
          <w:szCs w:val="20"/>
        </w:rPr>
      </w:pPr>
      <w:r w:rsidRPr="00504AB7">
        <w:rPr>
          <w:sz w:val="20"/>
          <w:szCs w:val="20"/>
        </w:rPr>
        <w:t>Sprawdzenie odwodnienia wykopu ziemnego polega na kontroli zgodności z wymaganiami specyfikacji określonymi w pkt. 5 oraz z dokumentacją projektową.</w:t>
      </w:r>
    </w:p>
    <w:p w14:paraId="17453343" w14:textId="77777777" w:rsidR="007D0839" w:rsidRPr="00504AB7" w:rsidRDefault="007D0839" w:rsidP="007D0839">
      <w:pPr>
        <w:rPr>
          <w:sz w:val="20"/>
          <w:szCs w:val="20"/>
        </w:rPr>
      </w:pPr>
      <w:r w:rsidRPr="00504AB7">
        <w:rPr>
          <w:sz w:val="20"/>
          <w:szCs w:val="20"/>
        </w:rPr>
        <w:t>Szczególną uwagę należy zwrócić na:</w:t>
      </w:r>
    </w:p>
    <w:p w14:paraId="54CC6256" w14:textId="77777777" w:rsidR="007D0839" w:rsidRPr="00504AB7" w:rsidRDefault="007D0839" w:rsidP="007D0839">
      <w:pPr>
        <w:rPr>
          <w:sz w:val="20"/>
          <w:szCs w:val="20"/>
        </w:rPr>
      </w:pPr>
      <w:r w:rsidRPr="00504AB7">
        <w:rPr>
          <w:sz w:val="20"/>
          <w:szCs w:val="20"/>
        </w:rPr>
        <w:t>• właściwe ujęcie i odprowadzenie wód opadowych,</w:t>
      </w:r>
    </w:p>
    <w:p w14:paraId="3FE564A5" w14:textId="77777777" w:rsidR="007D0839" w:rsidRPr="00504AB7" w:rsidRDefault="007D0839" w:rsidP="007D0839">
      <w:pPr>
        <w:rPr>
          <w:sz w:val="20"/>
          <w:szCs w:val="20"/>
        </w:rPr>
      </w:pPr>
      <w:r w:rsidRPr="00504AB7">
        <w:rPr>
          <w:sz w:val="20"/>
          <w:szCs w:val="20"/>
        </w:rPr>
        <w:t>• właściwe ujęcie i odprowadzenie wysięków wodnych.</w:t>
      </w:r>
    </w:p>
    <w:p w14:paraId="5E52DAE4" w14:textId="77777777" w:rsidR="007D0839" w:rsidRPr="00504AB7" w:rsidRDefault="007D0839" w:rsidP="007D0839">
      <w:pPr>
        <w:rPr>
          <w:b/>
          <w:sz w:val="20"/>
          <w:szCs w:val="20"/>
        </w:rPr>
      </w:pPr>
      <w:r w:rsidRPr="00504AB7">
        <w:rPr>
          <w:b/>
          <w:sz w:val="20"/>
          <w:szCs w:val="20"/>
        </w:rPr>
        <w:t>6.2.2. Sprawdzenie jakości wykonania robót</w:t>
      </w:r>
    </w:p>
    <w:p w14:paraId="2BA44B93" w14:textId="77777777" w:rsidR="007D0839" w:rsidRPr="00504AB7" w:rsidRDefault="007D0839" w:rsidP="007D0839">
      <w:pPr>
        <w:rPr>
          <w:sz w:val="20"/>
          <w:szCs w:val="20"/>
        </w:rPr>
      </w:pPr>
      <w:r w:rsidRPr="00504AB7">
        <w:rPr>
          <w:sz w:val="20"/>
          <w:szCs w:val="20"/>
        </w:rPr>
        <w:t>Czynności wchodzące w zakres sprawdzania jakości wykonania robót określono w pkt. 6.1.</w:t>
      </w:r>
    </w:p>
    <w:p w14:paraId="58F40BB6" w14:textId="77777777" w:rsidR="007D0839" w:rsidRPr="00504AB7" w:rsidRDefault="007D0839" w:rsidP="007D0839">
      <w:pPr>
        <w:rPr>
          <w:b/>
          <w:sz w:val="20"/>
          <w:szCs w:val="20"/>
        </w:rPr>
      </w:pPr>
      <w:r w:rsidRPr="00504AB7">
        <w:rPr>
          <w:b/>
          <w:sz w:val="20"/>
          <w:szCs w:val="20"/>
        </w:rPr>
        <w:t>6.3. Badania do odbioru wykopu fundamentowego</w:t>
      </w:r>
    </w:p>
    <w:p w14:paraId="25721FA2" w14:textId="77777777" w:rsidR="007D0839" w:rsidRPr="00504AB7" w:rsidRDefault="007D0839" w:rsidP="007D0839">
      <w:pPr>
        <w:rPr>
          <w:b/>
          <w:sz w:val="20"/>
          <w:szCs w:val="20"/>
        </w:rPr>
      </w:pPr>
      <w:r w:rsidRPr="00504AB7">
        <w:rPr>
          <w:b/>
          <w:sz w:val="20"/>
          <w:szCs w:val="20"/>
        </w:rPr>
        <w:t>6.3.1. Częstotliwość oraz zakres badań i pomiarów</w:t>
      </w:r>
    </w:p>
    <w:p w14:paraId="26344D84" w14:textId="77777777" w:rsidR="007D0839" w:rsidRPr="00504AB7" w:rsidRDefault="007D0839" w:rsidP="007D0839">
      <w:pPr>
        <w:rPr>
          <w:sz w:val="20"/>
          <w:szCs w:val="20"/>
        </w:rPr>
      </w:pPr>
      <w:r w:rsidRPr="00504AB7">
        <w:rPr>
          <w:sz w:val="20"/>
          <w:szCs w:val="20"/>
        </w:rPr>
        <w:t>Częstotliwość oraz zakres badań i pomiarów do odbioru wykopu ziemnego podaje tablica 3.</w:t>
      </w:r>
    </w:p>
    <w:p w14:paraId="3F8E7541" w14:textId="77777777" w:rsidR="007D0839" w:rsidRPr="00504AB7" w:rsidRDefault="007D0839" w:rsidP="007D0839">
      <w:pPr>
        <w:rPr>
          <w:sz w:val="20"/>
          <w:szCs w:val="20"/>
        </w:rPr>
      </w:pPr>
      <w:r w:rsidRPr="00504AB7">
        <w:rPr>
          <w:sz w:val="20"/>
          <w:szCs w:val="20"/>
        </w:rPr>
        <w:t>Tablica 3</w:t>
      </w:r>
    </w:p>
    <w:p w14:paraId="57351036" w14:textId="77777777" w:rsidR="007D0839" w:rsidRPr="00504AB7" w:rsidRDefault="007D0839" w:rsidP="007D0839">
      <w:pPr>
        <w:rPr>
          <w:sz w:val="20"/>
          <w:szCs w:val="20"/>
        </w:rPr>
      </w:pPr>
      <w:r w:rsidRPr="00504AB7">
        <w:rPr>
          <w:sz w:val="20"/>
          <w:szCs w:val="20"/>
        </w:rPr>
        <w:t>Lp. Badana cecha Minimalna częstotliwość badań i pomiarów</w:t>
      </w:r>
    </w:p>
    <w:p w14:paraId="29BBBA0A" w14:textId="77777777" w:rsidR="007D0839" w:rsidRPr="00504AB7" w:rsidRDefault="007D0839" w:rsidP="007D0839">
      <w:pPr>
        <w:rPr>
          <w:sz w:val="20"/>
          <w:szCs w:val="20"/>
        </w:rPr>
      </w:pPr>
      <w:r w:rsidRPr="00504AB7">
        <w:rPr>
          <w:sz w:val="20"/>
          <w:szCs w:val="20"/>
        </w:rPr>
        <w:t xml:space="preserve">1 Pomiar szerokości wykopu ziemnego Pomiar taśmą, szablonem, łatą o długości </w:t>
      </w:r>
      <w:smartTag w:uri="urn:schemas-microsoft-com:office:smarttags" w:element="metricconverter">
        <w:smartTagPr>
          <w:attr w:name="ProductID" w:val="3 m"/>
        </w:smartTagPr>
        <w:r w:rsidRPr="00504AB7">
          <w:rPr>
            <w:sz w:val="20"/>
            <w:szCs w:val="20"/>
          </w:rPr>
          <w:t>3 m</w:t>
        </w:r>
      </w:smartTag>
      <w:r w:rsidRPr="00504AB7">
        <w:rPr>
          <w:sz w:val="20"/>
          <w:szCs w:val="20"/>
        </w:rPr>
        <w:t xml:space="preserve"> i poziomicą</w:t>
      </w:r>
    </w:p>
    <w:p w14:paraId="21DCE3FB" w14:textId="77777777" w:rsidR="007D0839" w:rsidRPr="00504AB7" w:rsidRDefault="007D0839" w:rsidP="007D0839">
      <w:pPr>
        <w:rPr>
          <w:sz w:val="20"/>
          <w:szCs w:val="20"/>
        </w:rPr>
      </w:pPr>
      <w:r w:rsidRPr="00504AB7">
        <w:rPr>
          <w:sz w:val="20"/>
          <w:szCs w:val="20"/>
        </w:rPr>
        <w:t xml:space="preserve">2 Pomiar szerokości dna wykopu lub niwelatorem, w odstępach co </w:t>
      </w:r>
      <w:smartTag w:uri="urn:schemas-microsoft-com:office:smarttags" w:element="metricconverter">
        <w:smartTagPr>
          <w:attr w:name="ProductID" w:val="20 m"/>
        </w:smartTagPr>
        <w:r w:rsidRPr="00504AB7">
          <w:rPr>
            <w:sz w:val="20"/>
            <w:szCs w:val="20"/>
          </w:rPr>
          <w:t>20 m</w:t>
        </w:r>
      </w:smartTag>
    </w:p>
    <w:p w14:paraId="3222DF90" w14:textId="77777777" w:rsidR="007D0839" w:rsidRPr="00504AB7" w:rsidRDefault="007D0839" w:rsidP="007D0839">
      <w:pPr>
        <w:rPr>
          <w:sz w:val="20"/>
          <w:szCs w:val="20"/>
        </w:rPr>
      </w:pPr>
      <w:r w:rsidRPr="00504AB7">
        <w:rPr>
          <w:sz w:val="20"/>
          <w:szCs w:val="20"/>
        </w:rPr>
        <w:t>3 Pomiar rzędnych powierzchni wykopu ziemnego</w:t>
      </w:r>
    </w:p>
    <w:p w14:paraId="7EE766CF" w14:textId="77777777" w:rsidR="007D0839" w:rsidRPr="00504AB7" w:rsidRDefault="007D0839" w:rsidP="007D0839">
      <w:pPr>
        <w:rPr>
          <w:sz w:val="20"/>
          <w:szCs w:val="20"/>
        </w:rPr>
      </w:pPr>
      <w:r w:rsidRPr="00504AB7">
        <w:rPr>
          <w:sz w:val="20"/>
          <w:szCs w:val="20"/>
        </w:rPr>
        <w:lastRenderedPageBreak/>
        <w:t>4 Pomiar pochylenia skarp</w:t>
      </w:r>
    </w:p>
    <w:p w14:paraId="0E6008B1" w14:textId="77777777" w:rsidR="007D0839" w:rsidRPr="00504AB7" w:rsidRDefault="007D0839" w:rsidP="007D0839">
      <w:pPr>
        <w:rPr>
          <w:sz w:val="20"/>
          <w:szCs w:val="20"/>
        </w:rPr>
      </w:pPr>
      <w:r w:rsidRPr="00504AB7">
        <w:rPr>
          <w:sz w:val="20"/>
          <w:szCs w:val="20"/>
        </w:rPr>
        <w:t>5 Pomiar równości powierzchni wykopu</w:t>
      </w:r>
    </w:p>
    <w:p w14:paraId="153A1A96" w14:textId="77777777" w:rsidR="007D0839" w:rsidRPr="00504AB7" w:rsidRDefault="007D0839" w:rsidP="007D0839">
      <w:pPr>
        <w:rPr>
          <w:sz w:val="20"/>
          <w:szCs w:val="20"/>
        </w:rPr>
      </w:pPr>
      <w:r w:rsidRPr="00504AB7">
        <w:rPr>
          <w:sz w:val="20"/>
          <w:szCs w:val="20"/>
        </w:rPr>
        <w:t>6 Pomiar równości skarp</w:t>
      </w:r>
    </w:p>
    <w:p w14:paraId="711AAD61" w14:textId="77777777" w:rsidR="007D0839" w:rsidRPr="00504AB7" w:rsidRDefault="007D0839" w:rsidP="007D0839">
      <w:pPr>
        <w:rPr>
          <w:sz w:val="20"/>
          <w:szCs w:val="20"/>
        </w:rPr>
      </w:pPr>
      <w:r w:rsidRPr="00504AB7">
        <w:rPr>
          <w:sz w:val="20"/>
          <w:szCs w:val="20"/>
        </w:rPr>
        <w:t>7 Pomiar spadu podłużnego powierzchni wykopu</w:t>
      </w:r>
    </w:p>
    <w:p w14:paraId="277A479E" w14:textId="77777777" w:rsidR="007D0839" w:rsidRPr="00504AB7" w:rsidRDefault="007D0839" w:rsidP="007D0839">
      <w:pPr>
        <w:rPr>
          <w:sz w:val="20"/>
          <w:szCs w:val="20"/>
        </w:rPr>
      </w:pPr>
      <w:r w:rsidRPr="00504AB7">
        <w:rPr>
          <w:sz w:val="20"/>
          <w:szCs w:val="20"/>
        </w:rPr>
        <w:t xml:space="preserve">Pomiar niwelatorem rzędnych w odstępach co </w:t>
      </w:r>
      <w:smartTag w:uri="urn:schemas-microsoft-com:office:smarttags" w:element="metricconverter">
        <w:smartTagPr>
          <w:attr w:name="ProductID" w:val="20 m"/>
        </w:smartTagPr>
        <w:r w:rsidRPr="00504AB7">
          <w:rPr>
            <w:sz w:val="20"/>
            <w:szCs w:val="20"/>
          </w:rPr>
          <w:t>20 m</w:t>
        </w:r>
      </w:smartTag>
      <w:r w:rsidRPr="00504AB7">
        <w:rPr>
          <w:sz w:val="20"/>
          <w:szCs w:val="20"/>
        </w:rPr>
        <w:t xml:space="preserve"> oraz w punktach wątpliwych</w:t>
      </w:r>
    </w:p>
    <w:p w14:paraId="191A4919" w14:textId="77777777" w:rsidR="007D0839" w:rsidRPr="00504AB7" w:rsidRDefault="007D0839" w:rsidP="007D0839">
      <w:pPr>
        <w:rPr>
          <w:b/>
          <w:sz w:val="20"/>
          <w:szCs w:val="20"/>
        </w:rPr>
      </w:pPr>
      <w:r w:rsidRPr="00504AB7">
        <w:rPr>
          <w:b/>
          <w:sz w:val="20"/>
          <w:szCs w:val="20"/>
        </w:rPr>
        <w:t>6.3.2. Szerokość wykopu ziemnego</w:t>
      </w:r>
    </w:p>
    <w:p w14:paraId="20730F9D" w14:textId="77777777" w:rsidR="007D0839" w:rsidRPr="00504AB7" w:rsidRDefault="007D0839" w:rsidP="007D0839">
      <w:pPr>
        <w:rPr>
          <w:sz w:val="20"/>
          <w:szCs w:val="20"/>
        </w:rPr>
      </w:pPr>
      <w:r w:rsidRPr="00504AB7">
        <w:rPr>
          <w:sz w:val="20"/>
          <w:szCs w:val="20"/>
        </w:rPr>
        <w:t xml:space="preserve">Szerokość wykopu ziemnego nie może różnić się od szerokości projektowanej o więcej niż ± </w:t>
      </w:r>
      <w:smartTag w:uri="urn:schemas-microsoft-com:office:smarttags" w:element="metricconverter">
        <w:smartTagPr>
          <w:attr w:name="ProductID" w:val="10 cm"/>
        </w:smartTagPr>
        <w:r w:rsidRPr="00504AB7">
          <w:rPr>
            <w:sz w:val="20"/>
            <w:szCs w:val="20"/>
          </w:rPr>
          <w:t>10 cm</w:t>
        </w:r>
      </w:smartTag>
      <w:r w:rsidRPr="00504AB7">
        <w:rPr>
          <w:sz w:val="20"/>
          <w:szCs w:val="20"/>
        </w:rPr>
        <w:t>.</w:t>
      </w:r>
    </w:p>
    <w:p w14:paraId="792AB11B" w14:textId="77777777" w:rsidR="007D0839" w:rsidRPr="00504AB7" w:rsidRDefault="007D0839" w:rsidP="007D0839">
      <w:pPr>
        <w:rPr>
          <w:b/>
          <w:sz w:val="20"/>
          <w:szCs w:val="20"/>
        </w:rPr>
      </w:pPr>
      <w:r w:rsidRPr="00504AB7">
        <w:rPr>
          <w:b/>
          <w:sz w:val="20"/>
          <w:szCs w:val="20"/>
        </w:rPr>
        <w:t>6.3.3. Pochylenie skarp</w:t>
      </w:r>
    </w:p>
    <w:p w14:paraId="75D9460D" w14:textId="77777777" w:rsidR="007D0839" w:rsidRPr="00504AB7" w:rsidRDefault="007D0839" w:rsidP="007D0839">
      <w:pPr>
        <w:rPr>
          <w:sz w:val="20"/>
          <w:szCs w:val="20"/>
        </w:rPr>
      </w:pPr>
      <w:r w:rsidRPr="00504AB7">
        <w:rPr>
          <w:sz w:val="20"/>
          <w:szCs w:val="20"/>
        </w:rPr>
        <w:t>Pochylenie skarp nie może różnić się od pochylenia projektowanego o więcej niż 10% wartości pochylenia wyrażonego tangensem kąta.</w:t>
      </w:r>
    </w:p>
    <w:p w14:paraId="2B615AA2" w14:textId="77777777" w:rsidR="007D0839" w:rsidRPr="00504AB7" w:rsidRDefault="007D0839" w:rsidP="007D0839">
      <w:pPr>
        <w:rPr>
          <w:b/>
          <w:sz w:val="20"/>
          <w:szCs w:val="20"/>
        </w:rPr>
      </w:pPr>
      <w:r w:rsidRPr="00504AB7">
        <w:rPr>
          <w:b/>
          <w:sz w:val="20"/>
          <w:szCs w:val="20"/>
        </w:rPr>
        <w:t>6.3.4. Równość dna wykopu</w:t>
      </w:r>
    </w:p>
    <w:p w14:paraId="50DEC0B5" w14:textId="77777777" w:rsidR="007D0839" w:rsidRPr="00504AB7" w:rsidRDefault="007D0839" w:rsidP="007D0839">
      <w:pPr>
        <w:rPr>
          <w:sz w:val="20"/>
          <w:szCs w:val="20"/>
        </w:rPr>
      </w:pPr>
      <w:r w:rsidRPr="00504AB7">
        <w:rPr>
          <w:sz w:val="20"/>
          <w:szCs w:val="20"/>
        </w:rPr>
        <w:t xml:space="preserve">Nierówności powierzchni dna wykopu mierzone łatą 3-metrową nie mogą przekraczać </w:t>
      </w:r>
      <w:smartTag w:uri="urn:schemas-microsoft-com:office:smarttags" w:element="metricconverter">
        <w:smartTagPr>
          <w:attr w:name="ProductID" w:val="3 cm"/>
        </w:smartTagPr>
        <w:r w:rsidRPr="00504AB7">
          <w:rPr>
            <w:sz w:val="20"/>
            <w:szCs w:val="20"/>
          </w:rPr>
          <w:t>3 cm</w:t>
        </w:r>
      </w:smartTag>
      <w:r w:rsidRPr="00504AB7">
        <w:rPr>
          <w:sz w:val="20"/>
          <w:szCs w:val="20"/>
        </w:rPr>
        <w:t>.</w:t>
      </w:r>
    </w:p>
    <w:p w14:paraId="0C93C104" w14:textId="77777777" w:rsidR="007D0839" w:rsidRPr="00504AB7" w:rsidRDefault="007D0839" w:rsidP="007D0839">
      <w:pPr>
        <w:rPr>
          <w:b/>
          <w:sz w:val="20"/>
          <w:szCs w:val="20"/>
        </w:rPr>
      </w:pPr>
      <w:r w:rsidRPr="00504AB7">
        <w:rPr>
          <w:b/>
          <w:sz w:val="20"/>
          <w:szCs w:val="20"/>
        </w:rPr>
        <w:t>6.3.5. Równość skarp</w:t>
      </w:r>
    </w:p>
    <w:p w14:paraId="1B606117" w14:textId="77777777" w:rsidR="007D0839" w:rsidRPr="00504AB7" w:rsidRDefault="007D0839" w:rsidP="007D0839">
      <w:pPr>
        <w:rPr>
          <w:sz w:val="20"/>
          <w:szCs w:val="20"/>
        </w:rPr>
      </w:pPr>
      <w:r w:rsidRPr="00504AB7">
        <w:rPr>
          <w:sz w:val="20"/>
          <w:szCs w:val="20"/>
        </w:rPr>
        <w:t xml:space="preserve">Nierówności skarp, mierzone łata 3-metrowa nie mogą przekraczać ± </w:t>
      </w:r>
      <w:smartTag w:uri="urn:schemas-microsoft-com:office:smarttags" w:element="metricconverter">
        <w:smartTagPr>
          <w:attr w:name="ProductID" w:val="10 cm"/>
        </w:smartTagPr>
        <w:r w:rsidRPr="00504AB7">
          <w:rPr>
            <w:sz w:val="20"/>
            <w:szCs w:val="20"/>
          </w:rPr>
          <w:t>10 cm</w:t>
        </w:r>
      </w:smartTag>
      <w:r w:rsidRPr="00504AB7">
        <w:rPr>
          <w:sz w:val="20"/>
          <w:szCs w:val="20"/>
        </w:rPr>
        <w:t>.</w:t>
      </w:r>
    </w:p>
    <w:p w14:paraId="5B797064" w14:textId="77777777" w:rsidR="007D0839" w:rsidRPr="00504AB7" w:rsidRDefault="007D0839" w:rsidP="007D0839">
      <w:pPr>
        <w:rPr>
          <w:b/>
          <w:sz w:val="20"/>
          <w:szCs w:val="20"/>
        </w:rPr>
      </w:pPr>
      <w:r w:rsidRPr="00504AB7">
        <w:rPr>
          <w:b/>
          <w:sz w:val="20"/>
          <w:szCs w:val="20"/>
        </w:rPr>
        <w:t>6.4. Zasady postępowania z wadliwie wykonanymi robotami</w:t>
      </w:r>
    </w:p>
    <w:p w14:paraId="5CD99FA4" w14:textId="77777777" w:rsidR="007D0839" w:rsidRPr="00504AB7" w:rsidRDefault="007D0839" w:rsidP="007D0839">
      <w:pPr>
        <w:rPr>
          <w:sz w:val="20"/>
          <w:szCs w:val="20"/>
        </w:rPr>
      </w:pPr>
      <w:r w:rsidRPr="00504AB7">
        <w:rPr>
          <w:sz w:val="20"/>
          <w:szCs w:val="20"/>
        </w:rPr>
        <w:t>Wszystkie materiały nie spełniające wymagań podanych w odpowiednich punktach specyfikacji, zostaną odrzucone. Jeśli materiały, nie spełniające wymagań zostaną wbudowane lub zastosowane, to na polecenie Inspektora nadzoru Wykonawca wymieni je na właściwe, na własny koszt.</w:t>
      </w:r>
    </w:p>
    <w:p w14:paraId="23CE4553" w14:textId="77777777" w:rsidR="007D0839" w:rsidRPr="00504AB7" w:rsidRDefault="007D0839" w:rsidP="007D0839">
      <w:pPr>
        <w:rPr>
          <w:sz w:val="20"/>
          <w:szCs w:val="20"/>
        </w:rPr>
      </w:pPr>
      <w:r w:rsidRPr="00504AB7">
        <w:rPr>
          <w:sz w:val="20"/>
          <w:szCs w:val="20"/>
        </w:rPr>
        <w:t>Wszystkie roboty, które wykazują większe odchylenia cech od określonych w punktach 5 i 6 specyfikacji powinny być ponownie wykonane przez Wykonawcę na jego koszt.</w:t>
      </w:r>
    </w:p>
    <w:p w14:paraId="3B464676" w14:textId="77777777" w:rsidR="007D0839" w:rsidRPr="00504AB7" w:rsidRDefault="007D0839" w:rsidP="007D0839">
      <w:pPr>
        <w:rPr>
          <w:sz w:val="20"/>
          <w:szCs w:val="20"/>
        </w:rPr>
      </w:pPr>
      <w:r w:rsidRPr="00504AB7">
        <w:rPr>
          <w:sz w:val="20"/>
          <w:szCs w:val="20"/>
        </w:rPr>
        <w:t>Na pisemne wystąpienie Wykonawcy, Inspektor nadzoru może uznać wadę za nie mającą zasadniczego wpływu na jakość robót i ustali zakres i wielkość potrąceń za obniżoną jakość.</w:t>
      </w:r>
    </w:p>
    <w:p w14:paraId="1209F762" w14:textId="77777777" w:rsidR="007D0839" w:rsidRPr="00504AB7" w:rsidRDefault="007D0839" w:rsidP="007D0839">
      <w:pPr>
        <w:rPr>
          <w:sz w:val="20"/>
          <w:szCs w:val="20"/>
        </w:rPr>
      </w:pPr>
    </w:p>
    <w:p w14:paraId="23642E44" w14:textId="77777777" w:rsidR="007D0839" w:rsidRPr="00504AB7" w:rsidRDefault="007D0839" w:rsidP="007D0839">
      <w:pPr>
        <w:rPr>
          <w:b/>
          <w:sz w:val="20"/>
          <w:szCs w:val="20"/>
        </w:rPr>
      </w:pPr>
      <w:r w:rsidRPr="00504AB7">
        <w:rPr>
          <w:b/>
          <w:sz w:val="20"/>
          <w:szCs w:val="20"/>
        </w:rPr>
        <w:t>7. OBMIAR ROBÓT</w:t>
      </w:r>
    </w:p>
    <w:p w14:paraId="554F9B01" w14:textId="77777777" w:rsidR="007D0839" w:rsidRPr="00504AB7" w:rsidRDefault="007D0839" w:rsidP="007D0839">
      <w:pPr>
        <w:rPr>
          <w:b/>
          <w:sz w:val="20"/>
          <w:szCs w:val="20"/>
        </w:rPr>
      </w:pPr>
      <w:r w:rsidRPr="00504AB7">
        <w:rPr>
          <w:b/>
          <w:sz w:val="20"/>
          <w:szCs w:val="20"/>
        </w:rPr>
        <w:t>7.1. Ogólne zasady obmiaru robót</w:t>
      </w:r>
    </w:p>
    <w:p w14:paraId="69FA46F5" w14:textId="77777777" w:rsidR="007D0839" w:rsidRPr="00504AB7" w:rsidRDefault="007D0839" w:rsidP="007D0839">
      <w:pPr>
        <w:rPr>
          <w:sz w:val="20"/>
          <w:szCs w:val="20"/>
        </w:rPr>
      </w:pPr>
      <w:r w:rsidRPr="00504AB7">
        <w:rPr>
          <w:sz w:val="20"/>
          <w:szCs w:val="20"/>
        </w:rPr>
        <w:t>Obmiar robót będzie określać faktyczny zakres wykonywanych robót, zgodnie z dokumentacją projektową i SST, w jednostkach ustalonych w kosztorysie.</w:t>
      </w:r>
    </w:p>
    <w:p w14:paraId="41811DCA" w14:textId="77777777" w:rsidR="007D0839" w:rsidRPr="00504AB7" w:rsidRDefault="007D0839" w:rsidP="007D0839">
      <w:pPr>
        <w:rPr>
          <w:sz w:val="20"/>
          <w:szCs w:val="20"/>
        </w:rPr>
      </w:pPr>
      <w:r w:rsidRPr="00504AB7">
        <w:rPr>
          <w:sz w:val="20"/>
          <w:szCs w:val="20"/>
        </w:rPr>
        <w:t>Obmiaru robót dokonuje Wykonawca po pisemnym powiadomieniu Inspektora nadzoru o zakresie</w:t>
      </w:r>
    </w:p>
    <w:p w14:paraId="1160A0BB" w14:textId="77777777" w:rsidR="007D0839" w:rsidRPr="00504AB7" w:rsidRDefault="007D0839" w:rsidP="007D0839">
      <w:pPr>
        <w:rPr>
          <w:sz w:val="20"/>
          <w:szCs w:val="20"/>
        </w:rPr>
      </w:pPr>
      <w:r w:rsidRPr="00504AB7">
        <w:rPr>
          <w:sz w:val="20"/>
          <w:szCs w:val="20"/>
        </w:rPr>
        <w:t>obmierzanych robót i terminie obmiaru, co najmniej na 3 dni przed tym terminem.</w:t>
      </w:r>
    </w:p>
    <w:p w14:paraId="4302F150" w14:textId="77777777" w:rsidR="007D0839" w:rsidRPr="00504AB7" w:rsidRDefault="007D0839" w:rsidP="007D0839">
      <w:pPr>
        <w:rPr>
          <w:sz w:val="20"/>
          <w:szCs w:val="20"/>
        </w:rPr>
      </w:pPr>
      <w:r w:rsidRPr="00504AB7">
        <w:rPr>
          <w:sz w:val="20"/>
          <w:szCs w:val="20"/>
        </w:rPr>
        <w:t>Wyniki obmiaru będą wpisane do książki obmiarów.</w:t>
      </w:r>
    </w:p>
    <w:p w14:paraId="62F0598F" w14:textId="77777777" w:rsidR="007D0839" w:rsidRPr="00504AB7" w:rsidRDefault="007D0839" w:rsidP="007D0839">
      <w:pPr>
        <w:rPr>
          <w:sz w:val="20"/>
          <w:szCs w:val="20"/>
        </w:rPr>
      </w:pPr>
      <w:r w:rsidRPr="00504AB7">
        <w:rPr>
          <w:sz w:val="20"/>
          <w:szCs w:val="20"/>
        </w:rPr>
        <w:t>Jakikolwiek błąd lub przeoczenie (opuszczenie) w ilości podanych w kosztorysie ofertowym lub gdzie</w:t>
      </w:r>
    </w:p>
    <w:p w14:paraId="39A8B870" w14:textId="77777777" w:rsidR="007D0839" w:rsidRPr="00504AB7" w:rsidRDefault="007D0839" w:rsidP="007D0839">
      <w:pPr>
        <w:rPr>
          <w:sz w:val="20"/>
          <w:szCs w:val="20"/>
        </w:rPr>
      </w:pPr>
      <w:r w:rsidRPr="00504AB7">
        <w:rPr>
          <w:sz w:val="20"/>
          <w:szCs w:val="20"/>
        </w:rPr>
        <w:t>indziej w SST nie zwalnia Wykonawcy od obowiązku ukończenia wszystkich robót. Błędne dane zostaną poprawione wg ustaleń Inspektora nadzoru na piśmie.</w:t>
      </w:r>
    </w:p>
    <w:p w14:paraId="18B87356" w14:textId="77777777" w:rsidR="007D0839" w:rsidRPr="00504AB7" w:rsidRDefault="007D0839" w:rsidP="007D0839">
      <w:pPr>
        <w:rPr>
          <w:sz w:val="20"/>
          <w:szCs w:val="20"/>
        </w:rPr>
      </w:pPr>
      <w:r w:rsidRPr="00504AB7">
        <w:rPr>
          <w:sz w:val="20"/>
          <w:szCs w:val="20"/>
        </w:rPr>
        <w:t>Obmiar gotowych robót będzie przeprowadzony z częstością wymaganą do celu miesięcznej płatności</w:t>
      </w:r>
    </w:p>
    <w:p w14:paraId="772D6B21" w14:textId="77777777" w:rsidR="007D0839" w:rsidRPr="00504AB7" w:rsidRDefault="007D0839" w:rsidP="007D0839">
      <w:pPr>
        <w:rPr>
          <w:sz w:val="20"/>
          <w:szCs w:val="20"/>
        </w:rPr>
      </w:pPr>
      <w:r w:rsidRPr="00504AB7">
        <w:rPr>
          <w:sz w:val="20"/>
          <w:szCs w:val="20"/>
        </w:rPr>
        <w:t>na rzecz Wykonawcy lub w innym czasie określonym w umowie lub oczekiwanym przez Wykonawcę i Inspektora nadzoru.</w:t>
      </w:r>
    </w:p>
    <w:p w14:paraId="2473B65E" w14:textId="77777777" w:rsidR="007D0839" w:rsidRPr="00504AB7" w:rsidRDefault="007D0839" w:rsidP="007D0839">
      <w:pPr>
        <w:rPr>
          <w:b/>
          <w:sz w:val="20"/>
          <w:szCs w:val="20"/>
        </w:rPr>
      </w:pPr>
      <w:r w:rsidRPr="00504AB7">
        <w:rPr>
          <w:b/>
          <w:sz w:val="20"/>
          <w:szCs w:val="20"/>
        </w:rPr>
        <w:t>7.2. Zasady określania ilości robót</w:t>
      </w:r>
    </w:p>
    <w:p w14:paraId="062804DA" w14:textId="77777777" w:rsidR="007D0839" w:rsidRPr="00504AB7" w:rsidRDefault="007D0839" w:rsidP="007D0839">
      <w:pPr>
        <w:rPr>
          <w:sz w:val="20"/>
          <w:szCs w:val="20"/>
        </w:rPr>
      </w:pPr>
      <w:r w:rsidRPr="00504AB7">
        <w:rPr>
          <w:sz w:val="20"/>
          <w:szCs w:val="20"/>
        </w:rPr>
        <w:t>Długości pomiędzy wyszczególnionymi punktami skrajnymi będą obmierzone poziomo wzdłuż linii osiowej.</w:t>
      </w:r>
    </w:p>
    <w:p w14:paraId="484EC45C" w14:textId="77777777" w:rsidR="007D0839" w:rsidRPr="00504AB7" w:rsidRDefault="007D0839" w:rsidP="007D0839">
      <w:pPr>
        <w:rPr>
          <w:sz w:val="20"/>
          <w:szCs w:val="20"/>
        </w:rPr>
      </w:pPr>
      <w:r w:rsidRPr="00504AB7">
        <w:rPr>
          <w:sz w:val="20"/>
          <w:szCs w:val="20"/>
        </w:rPr>
        <w:t>Jeśli SST właściwe dla danych robót nie wymagają inaczej, objętości będą wyliczone w m</w:t>
      </w:r>
      <w:r w:rsidRPr="00504AB7">
        <w:rPr>
          <w:sz w:val="20"/>
          <w:szCs w:val="20"/>
          <w:vertAlign w:val="superscript"/>
        </w:rPr>
        <w:t>3</w:t>
      </w:r>
      <w:r w:rsidRPr="00504AB7">
        <w:rPr>
          <w:sz w:val="20"/>
          <w:szCs w:val="20"/>
        </w:rPr>
        <w:t xml:space="preserve"> jako długość pomnożona przez średni przekrój wg objętoś</w:t>
      </w:r>
      <w:r>
        <w:rPr>
          <w:sz w:val="20"/>
          <w:szCs w:val="20"/>
        </w:rPr>
        <w:t>ci wykopu w stanie rodzim</w:t>
      </w:r>
      <w:r w:rsidRPr="00504AB7">
        <w:rPr>
          <w:sz w:val="20"/>
          <w:szCs w:val="20"/>
        </w:rPr>
        <w:t>ym.</w:t>
      </w:r>
    </w:p>
    <w:p w14:paraId="10CFDADC" w14:textId="77777777" w:rsidR="007D0839" w:rsidRPr="00504AB7" w:rsidRDefault="007D0839" w:rsidP="007D0839">
      <w:pPr>
        <w:rPr>
          <w:sz w:val="20"/>
          <w:szCs w:val="20"/>
        </w:rPr>
      </w:pPr>
      <w:r w:rsidRPr="00504AB7">
        <w:rPr>
          <w:sz w:val="20"/>
          <w:szCs w:val="20"/>
        </w:rPr>
        <w:t>W przypadkach technicznie uzasadnionych, gdy ilości robót ziemnych obliczanych wg obmiaru w wykopie nie jest możliwe, należy ich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w:t>
      </w:r>
    </w:p>
    <w:p w14:paraId="110BF0CF" w14:textId="77777777" w:rsidR="007D0839" w:rsidRPr="00504AB7" w:rsidRDefault="007D0839" w:rsidP="007D0839">
      <w:pPr>
        <w:rPr>
          <w:b/>
          <w:sz w:val="20"/>
          <w:szCs w:val="20"/>
        </w:rPr>
      </w:pPr>
      <w:r w:rsidRPr="00504AB7">
        <w:rPr>
          <w:b/>
          <w:sz w:val="20"/>
          <w:szCs w:val="20"/>
        </w:rPr>
        <w:t>7.3. Urządzenia i sprzęt pomiarowy</w:t>
      </w:r>
    </w:p>
    <w:p w14:paraId="1221E23C" w14:textId="77777777" w:rsidR="007D0839" w:rsidRPr="00504AB7" w:rsidRDefault="007D0839" w:rsidP="007D0839">
      <w:pPr>
        <w:rPr>
          <w:sz w:val="20"/>
          <w:szCs w:val="20"/>
        </w:rPr>
      </w:pPr>
      <w:r w:rsidRPr="00504AB7">
        <w:rPr>
          <w:sz w:val="20"/>
          <w:szCs w:val="20"/>
        </w:rPr>
        <w:t>Wszystkie urządzenia i sprzęt pomiarowy, stosowany w czasie obmiaru robót będą zaakceptowane przez Inspektora nadzoru.</w:t>
      </w:r>
    </w:p>
    <w:p w14:paraId="38F0D1A4" w14:textId="77777777" w:rsidR="007D0839" w:rsidRPr="00504AB7" w:rsidRDefault="007D0839" w:rsidP="007D0839">
      <w:pPr>
        <w:rPr>
          <w:sz w:val="20"/>
          <w:szCs w:val="20"/>
        </w:rPr>
      </w:pPr>
      <w:r w:rsidRPr="00504AB7">
        <w:rPr>
          <w:sz w:val="20"/>
          <w:szCs w:val="20"/>
        </w:rPr>
        <w:t>Urządzenia i sprzęt pomiarowy zostaną dostarczone przez Wykonawcę. Jeżeli urządzenia te lub sprzęt</w:t>
      </w:r>
    </w:p>
    <w:p w14:paraId="09A7631D" w14:textId="77777777" w:rsidR="007D0839" w:rsidRPr="00504AB7" w:rsidRDefault="007D0839" w:rsidP="007D0839">
      <w:pPr>
        <w:rPr>
          <w:sz w:val="20"/>
          <w:szCs w:val="20"/>
        </w:rPr>
      </w:pPr>
      <w:r w:rsidRPr="00504AB7">
        <w:rPr>
          <w:sz w:val="20"/>
          <w:szCs w:val="20"/>
        </w:rPr>
        <w:t>wymagają badań atestujących, to Wykonawca będzie posiadać ważne świadectwa legalizacji.</w:t>
      </w:r>
    </w:p>
    <w:p w14:paraId="7591FD8A" w14:textId="77777777" w:rsidR="007D0839" w:rsidRPr="00504AB7" w:rsidRDefault="007D0839" w:rsidP="007D0839">
      <w:pPr>
        <w:rPr>
          <w:sz w:val="20"/>
          <w:szCs w:val="20"/>
        </w:rPr>
      </w:pPr>
      <w:r w:rsidRPr="00504AB7">
        <w:rPr>
          <w:sz w:val="20"/>
          <w:szCs w:val="20"/>
        </w:rPr>
        <w:t>Wszystkie urządzenia pomiarowe będą przez Wykonawcę utrzymywane w dobrym stanie, w całym</w:t>
      </w:r>
    </w:p>
    <w:p w14:paraId="7CB88533" w14:textId="77777777" w:rsidR="007D0839" w:rsidRPr="00504AB7" w:rsidRDefault="007D0839" w:rsidP="007D0839">
      <w:pPr>
        <w:rPr>
          <w:sz w:val="20"/>
          <w:szCs w:val="20"/>
        </w:rPr>
      </w:pPr>
      <w:r w:rsidRPr="00504AB7">
        <w:rPr>
          <w:sz w:val="20"/>
          <w:szCs w:val="20"/>
        </w:rPr>
        <w:t>okresie trwania robót.</w:t>
      </w:r>
    </w:p>
    <w:p w14:paraId="4DDAEF49" w14:textId="77777777" w:rsidR="007D0839" w:rsidRPr="00504AB7" w:rsidRDefault="007D0839" w:rsidP="007D0839">
      <w:pPr>
        <w:rPr>
          <w:b/>
          <w:sz w:val="20"/>
          <w:szCs w:val="20"/>
        </w:rPr>
      </w:pPr>
      <w:r w:rsidRPr="00504AB7">
        <w:rPr>
          <w:b/>
          <w:sz w:val="20"/>
          <w:szCs w:val="20"/>
        </w:rPr>
        <w:t>7.4. Czas przeprowadzenia obmiaru</w:t>
      </w:r>
    </w:p>
    <w:p w14:paraId="631AA3CD" w14:textId="77777777" w:rsidR="007D0839" w:rsidRPr="00504AB7" w:rsidRDefault="007D0839" w:rsidP="007D0839">
      <w:pPr>
        <w:rPr>
          <w:sz w:val="20"/>
          <w:szCs w:val="20"/>
        </w:rPr>
      </w:pPr>
      <w:r w:rsidRPr="00504AB7">
        <w:rPr>
          <w:sz w:val="20"/>
          <w:szCs w:val="20"/>
        </w:rPr>
        <w:t>Obmiary będą przeprowadzone przed częściowym lub ostatecznym odbiorem odcinków robót, a także w przypadku występowania dłuższej przerwy w robotach.</w:t>
      </w:r>
    </w:p>
    <w:p w14:paraId="100AD8FA" w14:textId="77777777" w:rsidR="007D0839" w:rsidRPr="00504AB7" w:rsidRDefault="007D0839" w:rsidP="007D0839">
      <w:pPr>
        <w:rPr>
          <w:sz w:val="20"/>
          <w:szCs w:val="20"/>
        </w:rPr>
      </w:pPr>
      <w:r w:rsidRPr="00504AB7">
        <w:rPr>
          <w:sz w:val="20"/>
          <w:szCs w:val="20"/>
        </w:rPr>
        <w:t>Obmiar robót zanikających przeprowadza się w czasie ich wykonywania.</w:t>
      </w:r>
    </w:p>
    <w:p w14:paraId="0B3298B5" w14:textId="77777777" w:rsidR="007D0839" w:rsidRPr="00504AB7" w:rsidRDefault="007D0839" w:rsidP="007D0839">
      <w:pPr>
        <w:rPr>
          <w:sz w:val="20"/>
          <w:szCs w:val="20"/>
        </w:rPr>
      </w:pPr>
      <w:r w:rsidRPr="00504AB7">
        <w:rPr>
          <w:sz w:val="20"/>
          <w:szCs w:val="20"/>
        </w:rPr>
        <w:t>Obmiar robót podlegających zakryciu przeprowadza się przed ich zakryciem.</w:t>
      </w:r>
    </w:p>
    <w:p w14:paraId="2F191FD6" w14:textId="77777777" w:rsidR="007D0839" w:rsidRPr="00504AB7" w:rsidRDefault="007D0839" w:rsidP="007D0839">
      <w:pPr>
        <w:rPr>
          <w:sz w:val="20"/>
          <w:szCs w:val="20"/>
        </w:rPr>
      </w:pPr>
      <w:r w:rsidRPr="00504AB7">
        <w:rPr>
          <w:sz w:val="20"/>
          <w:szCs w:val="20"/>
        </w:rPr>
        <w:t>Roboty pomiarowe do obmiaru oraz nieodzowne obliczenia będą wykonane w sposób zrozumiały i</w:t>
      </w:r>
    </w:p>
    <w:p w14:paraId="71E7248A" w14:textId="77777777" w:rsidR="007D0839" w:rsidRPr="00504AB7" w:rsidRDefault="007D0839" w:rsidP="007D0839">
      <w:pPr>
        <w:rPr>
          <w:sz w:val="20"/>
          <w:szCs w:val="20"/>
        </w:rPr>
      </w:pPr>
      <w:r w:rsidRPr="00504AB7">
        <w:rPr>
          <w:sz w:val="20"/>
          <w:szCs w:val="20"/>
        </w:rPr>
        <w:t>jednoznaczny.</w:t>
      </w:r>
    </w:p>
    <w:p w14:paraId="4B71AD21" w14:textId="77777777" w:rsidR="007D0839" w:rsidRPr="00504AB7" w:rsidRDefault="007D0839" w:rsidP="007D0839">
      <w:pPr>
        <w:rPr>
          <w:sz w:val="20"/>
          <w:szCs w:val="20"/>
        </w:rPr>
      </w:pPr>
      <w:r w:rsidRPr="00504AB7">
        <w:rPr>
          <w:sz w:val="20"/>
          <w:szCs w:val="20"/>
        </w:rPr>
        <w:t>Wymiary skomplikowanych powierzchni lub objętości będą uzupełnione odpowiednimi szkicami</w:t>
      </w:r>
    </w:p>
    <w:p w14:paraId="630BB383" w14:textId="77777777" w:rsidR="007D0839" w:rsidRPr="00504AB7" w:rsidRDefault="007D0839" w:rsidP="007D0839">
      <w:pPr>
        <w:rPr>
          <w:sz w:val="20"/>
          <w:szCs w:val="20"/>
        </w:rPr>
      </w:pPr>
      <w:r w:rsidRPr="00504AB7">
        <w:rPr>
          <w:sz w:val="20"/>
          <w:szCs w:val="20"/>
        </w:rPr>
        <w:lastRenderedPageBreak/>
        <w:t>umieszczonymi w karcie książki obmiarów. W razie braku miejsca, szkice mogą być dołączone w formie oddzielnego załącznika do książki obmiarów, którego wzór zostanie uzgodniony z Inspektorem nadzoru.</w:t>
      </w:r>
    </w:p>
    <w:p w14:paraId="52F29157" w14:textId="77777777" w:rsidR="007D0839" w:rsidRPr="00504AB7" w:rsidRDefault="007D0839" w:rsidP="007D0839">
      <w:pPr>
        <w:rPr>
          <w:sz w:val="20"/>
          <w:szCs w:val="20"/>
        </w:rPr>
      </w:pPr>
    </w:p>
    <w:p w14:paraId="3EBE8DE6" w14:textId="77777777" w:rsidR="007D0839" w:rsidRPr="00504AB7" w:rsidRDefault="007D0839" w:rsidP="007D0839">
      <w:pPr>
        <w:rPr>
          <w:b/>
          <w:sz w:val="20"/>
          <w:szCs w:val="20"/>
        </w:rPr>
      </w:pPr>
      <w:r w:rsidRPr="00504AB7">
        <w:rPr>
          <w:b/>
          <w:sz w:val="20"/>
          <w:szCs w:val="20"/>
        </w:rPr>
        <w:t>8. ODBIÓR ROBÓT</w:t>
      </w:r>
    </w:p>
    <w:p w14:paraId="2F567B7C" w14:textId="77777777" w:rsidR="007D0839" w:rsidRPr="00504AB7" w:rsidRDefault="007D0839" w:rsidP="007D0839">
      <w:pPr>
        <w:rPr>
          <w:b/>
          <w:sz w:val="20"/>
          <w:szCs w:val="20"/>
        </w:rPr>
      </w:pPr>
      <w:r w:rsidRPr="00504AB7">
        <w:rPr>
          <w:b/>
          <w:sz w:val="20"/>
          <w:szCs w:val="20"/>
        </w:rPr>
        <w:t>8.1. Rodzaje odbiorów robót</w:t>
      </w:r>
    </w:p>
    <w:p w14:paraId="23CC101A" w14:textId="77777777" w:rsidR="007D0839" w:rsidRPr="00504AB7" w:rsidRDefault="007D0839" w:rsidP="007D0839">
      <w:pPr>
        <w:rPr>
          <w:sz w:val="20"/>
          <w:szCs w:val="20"/>
        </w:rPr>
      </w:pPr>
      <w:r w:rsidRPr="00504AB7">
        <w:rPr>
          <w:sz w:val="20"/>
          <w:szCs w:val="20"/>
        </w:rPr>
        <w:t>W zależności od ustaleń odpowiednich SST, roboty podlegają następującym etapom odbioru:</w:t>
      </w:r>
    </w:p>
    <w:p w14:paraId="669276EE" w14:textId="77777777" w:rsidR="007D0839" w:rsidRPr="00504AB7" w:rsidRDefault="007D0839" w:rsidP="007D0839">
      <w:pPr>
        <w:rPr>
          <w:sz w:val="20"/>
          <w:szCs w:val="20"/>
        </w:rPr>
      </w:pPr>
      <w:r w:rsidRPr="00504AB7">
        <w:rPr>
          <w:sz w:val="20"/>
          <w:szCs w:val="20"/>
        </w:rPr>
        <w:t>a) odbiorowi robót zanikających i ulegających zakryciu,</w:t>
      </w:r>
    </w:p>
    <w:p w14:paraId="1BE97F3A" w14:textId="77777777" w:rsidR="007D0839" w:rsidRPr="00504AB7" w:rsidRDefault="007D0839" w:rsidP="007D0839">
      <w:pPr>
        <w:rPr>
          <w:sz w:val="20"/>
          <w:szCs w:val="20"/>
        </w:rPr>
      </w:pPr>
      <w:r w:rsidRPr="00504AB7">
        <w:rPr>
          <w:sz w:val="20"/>
          <w:szCs w:val="20"/>
        </w:rPr>
        <w:t>b) odbiorowi częściowemu,</w:t>
      </w:r>
    </w:p>
    <w:p w14:paraId="67C283B9" w14:textId="77777777" w:rsidR="007D0839" w:rsidRPr="00504AB7" w:rsidRDefault="007D0839" w:rsidP="007D0839">
      <w:pPr>
        <w:rPr>
          <w:sz w:val="20"/>
          <w:szCs w:val="20"/>
        </w:rPr>
      </w:pPr>
      <w:r w:rsidRPr="00504AB7">
        <w:rPr>
          <w:sz w:val="20"/>
          <w:szCs w:val="20"/>
        </w:rPr>
        <w:t>c) odbiorowi ostatecznemu,</w:t>
      </w:r>
    </w:p>
    <w:p w14:paraId="2C443E21" w14:textId="77777777" w:rsidR="007D0839" w:rsidRPr="00504AB7" w:rsidRDefault="007D0839" w:rsidP="007D0839">
      <w:pPr>
        <w:rPr>
          <w:sz w:val="20"/>
          <w:szCs w:val="20"/>
        </w:rPr>
      </w:pPr>
      <w:r w:rsidRPr="00504AB7">
        <w:rPr>
          <w:sz w:val="20"/>
          <w:szCs w:val="20"/>
        </w:rPr>
        <w:t>d) odbiorowi pogwarancyjnemu.</w:t>
      </w:r>
    </w:p>
    <w:p w14:paraId="51103D5F" w14:textId="77777777" w:rsidR="007D0839" w:rsidRPr="00504AB7" w:rsidRDefault="007D0839" w:rsidP="007D0839">
      <w:pPr>
        <w:rPr>
          <w:b/>
          <w:sz w:val="20"/>
          <w:szCs w:val="20"/>
        </w:rPr>
      </w:pPr>
      <w:r w:rsidRPr="00504AB7">
        <w:rPr>
          <w:b/>
          <w:sz w:val="20"/>
          <w:szCs w:val="20"/>
        </w:rPr>
        <w:t>8.2. Odbiór robót zanikających i ulegających zakryciu</w:t>
      </w:r>
    </w:p>
    <w:p w14:paraId="770F46FE" w14:textId="77777777" w:rsidR="007D0839" w:rsidRPr="00504AB7" w:rsidRDefault="007D0839" w:rsidP="007D0839">
      <w:pPr>
        <w:rPr>
          <w:sz w:val="20"/>
          <w:szCs w:val="20"/>
        </w:rPr>
      </w:pPr>
      <w:r w:rsidRPr="00504AB7">
        <w:rPr>
          <w:sz w:val="20"/>
          <w:szCs w:val="20"/>
        </w:rPr>
        <w:t>Odbiór robót zanikających i ulegających zakryciu polega na finalnej ocenie ilości i jakości wykonywanych robót, które w dalszym procesie realizacji ulegną zakryciu.</w:t>
      </w:r>
    </w:p>
    <w:p w14:paraId="2023642E" w14:textId="77777777" w:rsidR="007D0839" w:rsidRPr="00504AB7" w:rsidRDefault="007D0839" w:rsidP="007D0839">
      <w:pPr>
        <w:rPr>
          <w:sz w:val="20"/>
          <w:szCs w:val="20"/>
        </w:rPr>
      </w:pPr>
      <w:r w:rsidRPr="00504AB7">
        <w:rPr>
          <w:sz w:val="20"/>
          <w:szCs w:val="20"/>
        </w:rPr>
        <w:t>Odbiór robót zanikających i ulegających zakryciu będzie dokonany w czasie umożliwiającym wykonanie ewentualnych korekt i poprawek bez hamowania ogólnego postępu robót.</w:t>
      </w:r>
    </w:p>
    <w:p w14:paraId="08C6ED64" w14:textId="77777777" w:rsidR="007D0839" w:rsidRPr="00504AB7" w:rsidRDefault="007D0839" w:rsidP="007D0839">
      <w:pPr>
        <w:rPr>
          <w:sz w:val="20"/>
          <w:szCs w:val="20"/>
        </w:rPr>
      </w:pPr>
      <w:r w:rsidRPr="00504AB7">
        <w:rPr>
          <w:sz w:val="20"/>
          <w:szCs w:val="20"/>
        </w:rPr>
        <w:t>Odbioru robót dokonuje Inspektor nadzoru lub komisja powołana przez Zamawiającego.</w:t>
      </w:r>
    </w:p>
    <w:p w14:paraId="528DBD0A" w14:textId="77777777" w:rsidR="007D0839" w:rsidRPr="00504AB7" w:rsidRDefault="007D0839" w:rsidP="007D0839">
      <w:pPr>
        <w:rPr>
          <w:sz w:val="20"/>
          <w:szCs w:val="20"/>
        </w:rPr>
      </w:pPr>
      <w:r w:rsidRPr="00504AB7">
        <w:rPr>
          <w:sz w:val="20"/>
          <w:szCs w:val="20"/>
        </w:rPr>
        <w:t>Gotowość danej części robót do odbioru zgłasza Wykonawca wpisem do dziennika budowy i</w:t>
      </w:r>
    </w:p>
    <w:p w14:paraId="229A0CD0" w14:textId="77777777" w:rsidR="007D0839" w:rsidRPr="00504AB7" w:rsidRDefault="007D0839" w:rsidP="007D0839">
      <w:pPr>
        <w:rPr>
          <w:sz w:val="20"/>
          <w:szCs w:val="20"/>
        </w:rPr>
      </w:pPr>
      <w:r w:rsidRPr="00504AB7">
        <w:rPr>
          <w:sz w:val="20"/>
          <w:szCs w:val="20"/>
        </w:rPr>
        <w:t>jednoczesnym powiadomieniem Inspektora nadzoru. Odbiór będzie przeprowadzony niezwłocznie, nie</w:t>
      </w:r>
    </w:p>
    <w:p w14:paraId="0AEA5BC9" w14:textId="77777777" w:rsidR="007D0839" w:rsidRPr="00504AB7" w:rsidRDefault="007D0839" w:rsidP="007D0839">
      <w:pPr>
        <w:rPr>
          <w:sz w:val="20"/>
          <w:szCs w:val="20"/>
        </w:rPr>
      </w:pPr>
      <w:r w:rsidRPr="00504AB7">
        <w:rPr>
          <w:sz w:val="20"/>
          <w:szCs w:val="20"/>
        </w:rPr>
        <w:t>później jednak niż w ciągu 3 dni od daty zgłoszenia wpisem do dziennika budowy i powiadomienia o tym fakcie Inspektora nadzoru.</w:t>
      </w:r>
    </w:p>
    <w:p w14:paraId="5BCFE7CA" w14:textId="77777777" w:rsidR="007D0839" w:rsidRPr="00504AB7" w:rsidRDefault="007D0839" w:rsidP="007D0839">
      <w:pPr>
        <w:rPr>
          <w:sz w:val="20"/>
          <w:szCs w:val="20"/>
        </w:rPr>
      </w:pPr>
      <w:r w:rsidRPr="00504AB7">
        <w:rPr>
          <w:sz w:val="20"/>
          <w:szCs w:val="20"/>
        </w:rPr>
        <w:t>Jakość i ilość robót ulegających zakryciu ocenia Inspektor nadzoru na podstawie dokumentów</w:t>
      </w:r>
    </w:p>
    <w:p w14:paraId="51FC0BF2" w14:textId="77777777" w:rsidR="007D0839" w:rsidRPr="00504AB7" w:rsidRDefault="007D0839" w:rsidP="007D0839">
      <w:pPr>
        <w:rPr>
          <w:sz w:val="20"/>
          <w:szCs w:val="20"/>
        </w:rPr>
      </w:pPr>
      <w:r w:rsidRPr="00504AB7">
        <w:rPr>
          <w:sz w:val="20"/>
          <w:szCs w:val="20"/>
        </w:rPr>
        <w:t>zawierających komplet wyników badan laboratoryjnych i w oparciu o przeprowadzone pomiary, w</w:t>
      </w:r>
    </w:p>
    <w:p w14:paraId="4D631B67" w14:textId="77777777" w:rsidR="007D0839" w:rsidRPr="00504AB7" w:rsidRDefault="007D0839" w:rsidP="007D0839">
      <w:pPr>
        <w:rPr>
          <w:sz w:val="20"/>
          <w:szCs w:val="20"/>
        </w:rPr>
      </w:pPr>
      <w:r w:rsidRPr="00504AB7">
        <w:rPr>
          <w:sz w:val="20"/>
          <w:szCs w:val="20"/>
        </w:rPr>
        <w:t>konfrontacji z dokumentacja projektowa, SST i uprzednimi ustaleniami.</w:t>
      </w:r>
    </w:p>
    <w:p w14:paraId="6E1F2C1C" w14:textId="77777777" w:rsidR="007D0839" w:rsidRPr="00504AB7" w:rsidRDefault="007D0839" w:rsidP="007D0839">
      <w:pPr>
        <w:rPr>
          <w:b/>
          <w:sz w:val="20"/>
          <w:szCs w:val="20"/>
        </w:rPr>
      </w:pPr>
      <w:r w:rsidRPr="00504AB7">
        <w:rPr>
          <w:b/>
          <w:sz w:val="20"/>
          <w:szCs w:val="20"/>
        </w:rPr>
        <w:t>8.3. Odbiór częściowy</w:t>
      </w:r>
    </w:p>
    <w:p w14:paraId="3CEC2B61" w14:textId="77777777" w:rsidR="007D0839" w:rsidRPr="00504AB7" w:rsidRDefault="007D0839" w:rsidP="007D0839">
      <w:pPr>
        <w:rPr>
          <w:sz w:val="20"/>
          <w:szCs w:val="20"/>
        </w:rPr>
      </w:pPr>
      <w:r w:rsidRPr="00504AB7">
        <w:rPr>
          <w:sz w:val="20"/>
          <w:szCs w:val="20"/>
        </w:rPr>
        <w:t>Odbiór częściowy polega na ocenie ilości i jakości wykonanych części robót. Odbioru częściowego robót dokonuje się wg zasad, jak przy odbiorze ostatecznym robót. Odbioru robót dokonuje Inspektor nadzoru.</w:t>
      </w:r>
    </w:p>
    <w:p w14:paraId="4B48EFCB" w14:textId="77777777" w:rsidR="007D0839" w:rsidRPr="00504AB7" w:rsidRDefault="007D0839" w:rsidP="007D0839">
      <w:pPr>
        <w:rPr>
          <w:b/>
          <w:sz w:val="20"/>
          <w:szCs w:val="20"/>
        </w:rPr>
      </w:pPr>
      <w:r w:rsidRPr="00504AB7">
        <w:rPr>
          <w:b/>
          <w:sz w:val="20"/>
          <w:szCs w:val="20"/>
        </w:rPr>
        <w:t>8.4. Odbiór ostateczny robót</w:t>
      </w:r>
    </w:p>
    <w:p w14:paraId="48242A7E" w14:textId="77777777" w:rsidR="007D0839" w:rsidRPr="00504AB7" w:rsidRDefault="007D0839" w:rsidP="007D0839">
      <w:pPr>
        <w:rPr>
          <w:b/>
          <w:sz w:val="20"/>
          <w:szCs w:val="20"/>
        </w:rPr>
      </w:pPr>
      <w:r w:rsidRPr="00504AB7">
        <w:rPr>
          <w:b/>
          <w:sz w:val="20"/>
          <w:szCs w:val="20"/>
        </w:rPr>
        <w:t>8.4.1. Zasady odbioru ostatecznego robót</w:t>
      </w:r>
    </w:p>
    <w:p w14:paraId="2E7F0542" w14:textId="77777777" w:rsidR="007D0839" w:rsidRPr="00504AB7" w:rsidRDefault="007D0839" w:rsidP="007D0839">
      <w:pPr>
        <w:rPr>
          <w:sz w:val="20"/>
          <w:szCs w:val="20"/>
        </w:rPr>
      </w:pPr>
      <w:r w:rsidRPr="00504AB7">
        <w:rPr>
          <w:sz w:val="20"/>
          <w:szCs w:val="20"/>
        </w:rPr>
        <w:t>Odbiór ostateczny polega na finalnej ocenie rzeczywistego wykonania robót w odniesieniu do ich ilości, jakości i wartości.</w:t>
      </w:r>
    </w:p>
    <w:p w14:paraId="59F97484" w14:textId="77777777" w:rsidR="007D0839" w:rsidRPr="00504AB7" w:rsidRDefault="007D0839" w:rsidP="007D0839">
      <w:pPr>
        <w:rPr>
          <w:sz w:val="20"/>
          <w:szCs w:val="20"/>
        </w:rPr>
      </w:pPr>
      <w:r w:rsidRPr="00504AB7">
        <w:rPr>
          <w:sz w:val="20"/>
          <w:szCs w:val="20"/>
        </w:rPr>
        <w:t>Całkowite zakończenie robót oraz gotowość do odbioru ostatecznego będzie stwierdzona przez</w:t>
      </w:r>
    </w:p>
    <w:p w14:paraId="51F7C6FD" w14:textId="77777777" w:rsidR="007D0839" w:rsidRPr="00504AB7" w:rsidRDefault="007D0839" w:rsidP="007D0839">
      <w:pPr>
        <w:rPr>
          <w:sz w:val="20"/>
          <w:szCs w:val="20"/>
        </w:rPr>
      </w:pPr>
      <w:r w:rsidRPr="00504AB7">
        <w:rPr>
          <w:sz w:val="20"/>
          <w:szCs w:val="20"/>
        </w:rPr>
        <w:t>Wykonawcę wpisem do dziennika budowy z bezzwłocznym powiadomieniem na piśmie o tym fakcie</w:t>
      </w:r>
    </w:p>
    <w:p w14:paraId="2999CC5A" w14:textId="77777777" w:rsidR="007D0839" w:rsidRPr="00504AB7" w:rsidRDefault="007D0839" w:rsidP="007D0839">
      <w:pPr>
        <w:rPr>
          <w:sz w:val="20"/>
          <w:szCs w:val="20"/>
        </w:rPr>
      </w:pPr>
      <w:r w:rsidRPr="00504AB7">
        <w:rPr>
          <w:sz w:val="20"/>
          <w:szCs w:val="20"/>
        </w:rPr>
        <w:t>Inspektora nadzoru.</w:t>
      </w:r>
    </w:p>
    <w:p w14:paraId="0C415684" w14:textId="77777777" w:rsidR="007D0839" w:rsidRPr="00504AB7" w:rsidRDefault="007D0839" w:rsidP="007D0839">
      <w:pPr>
        <w:rPr>
          <w:sz w:val="20"/>
          <w:szCs w:val="20"/>
        </w:rPr>
      </w:pPr>
      <w:r w:rsidRPr="00504AB7">
        <w:rPr>
          <w:sz w:val="20"/>
          <w:szCs w:val="20"/>
        </w:rPr>
        <w:t>Odbiór ostateczny robót nastąpi w terminie ustalonym w dokumentach umowy, licząc od dnia</w:t>
      </w:r>
    </w:p>
    <w:p w14:paraId="41A0B3CF" w14:textId="77777777" w:rsidR="007D0839" w:rsidRPr="00504AB7" w:rsidRDefault="007D0839" w:rsidP="007D0839">
      <w:pPr>
        <w:rPr>
          <w:sz w:val="20"/>
          <w:szCs w:val="20"/>
        </w:rPr>
      </w:pPr>
      <w:r w:rsidRPr="00504AB7">
        <w:rPr>
          <w:sz w:val="20"/>
          <w:szCs w:val="20"/>
        </w:rPr>
        <w:t>potwierdzenia przez Inspektora nadzoru zakończenia robót i przyjęcia dokumentów, o których mowa w punkcie 8.4.2.</w:t>
      </w:r>
    </w:p>
    <w:p w14:paraId="4D1EEC55" w14:textId="77777777" w:rsidR="007D0839" w:rsidRPr="00504AB7" w:rsidRDefault="007D0839" w:rsidP="007D0839">
      <w:pPr>
        <w:rPr>
          <w:sz w:val="20"/>
          <w:szCs w:val="20"/>
        </w:rPr>
      </w:pPr>
      <w:r w:rsidRPr="00504AB7">
        <w:rPr>
          <w:sz w:val="20"/>
          <w:szCs w:val="20"/>
        </w:rPr>
        <w:t>Odbioru ostatecznego robót dokona komisja wyznaczona przez Zamawiającego w obecności</w:t>
      </w:r>
    </w:p>
    <w:p w14:paraId="365D5471" w14:textId="77777777" w:rsidR="007D0839" w:rsidRPr="00504AB7" w:rsidRDefault="007D0839" w:rsidP="007D0839">
      <w:pPr>
        <w:rPr>
          <w:sz w:val="20"/>
          <w:szCs w:val="20"/>
        </w:rPr>
      </w:pPr>
      <w:r w:rsidRPr="00504AB7">
        <w:rPr>
          <w:sz w:val="20"/>
          <w:szCs w:val="20"/>
        </w:rPr>
        <w:t>Inspektora nadzoru i Wykonawcy. Komisja odbierająca roboty dokona ich oceny jakościowej na</w:t>
      </w:r>
    </w:p>
    <w:p w14:paraId="357D4B8B" w14:textId="77777777" w:rsidR="007D0839" w:rsidRPr="00504AB7" w:rsidRDefault="007D0839" w:rsidP="007D0839">
      <w:pPr>
        <w:rPr>
          <w:sz w:val="20"/>
          <w:szCs w:val="20"/>
        </w:rPr>
      </w:pPr>
      <w:r w:rsidRPr="00504AB7">
        <w:rPr>
          <w:sz w:val="20"/>
          <w:szCs w:val="20"/>
        </w:rPr>
        <w:t xml:space="preserve"> podstawie przedłożonych dokumentów, wyników badań i pomiarów, ocenie wizualnej oraz zgodności </w:t>
      </w:r>
    </w:p>
    <w:p w14:paraId="22C7DAD4" w14:textId="77777777" w:rsidR="007D0839" w:rsidRPr="00504AB7" w:rsidRDefault="007D0839" w:rsidP="007D0839">
      <w:pPr>
        <w:rPr>
          <w:sz w:val="20"/>
          <w:szCs w:val="20"/>
        </w:rPr>
      </w:pPr>
      <w:r w:rsidRPr="00504AB7">
        <w:rPr>
          <w:sz w:val="20"/>
          <w:szCs w:val="20"/>
        </w:rPr>
        <w:t>wykonania robót z dokumentacją projektową i SST.</w:t>
      </w:r>
    </w:p>
    <w:p w14:paraId="6822CDDB" w14:textId="77777777" w:rsidR="007D0839" w:rsidRPr="00504AB7" w:rsidRDefault="007D0839" w:rsidP="007D0839">
      <w:pPr>
        <w:rPr>
          <w:sz w:val="20"/>
          <w:szCs w:val="20"/>
        </w:rPr>
      </w:pPr>
      <w:r w:rsidRPr="00504AB7">
        <w:rPr>
          <w:sz w:val="20"/>
          <w:szCs w:val="20"/>
        </w:rPr>
        <w:t>W toku odbioru ostatecznego robót, komisja zapozna się z realizacją ustaleń przyjętych w trakcie</w:t>
      </w:r>
    </w:p>
    <w:p w14:paraId="1A403868" w14:textId="77777777" w:rsidR="007D0839" w:rsidRPr="00504AB7" w:rsidRDefault="007D0839" w:rsidP="007D0839">
      <w:pPr>
        <w:rPr>
          <w:sz w:val="20"/>
          <w:szCs w:val="20"/>
        </w:rPr>
      </w:pPr>
      <w:r w:rsidRPr="00504AB7">
        <w:rPr>
          <w:sz w:val="20"/>
          <w:szCs w:val="20"/>
        </w:rPr>
        <w:t>odbiorów robót zanikających i ulegających zakryciu, zwłaszcza w zakresie wykonania robót</w:t>
      </w:r>
    </w:p>
    <w:p w14:paraId="2CC0AC33" w14:textId="77777777" w:rsidR="007D0839" w:rsidRPr="00504AB7" w:rsidRDefault="007D0839" w:rsidP="007D0839">
      <w:pPr>
        <w:rPr>
          <w:sz w:val="20"/>
          <w:szCs w:val="20"/>
        </w:rPr>
      </w:pPr>
      <w:r w:rsidRPr="00504AB7">
        <w:rPr>
          <w:sz w:val="20"/>
          <w:szCs w:val="20"/>
        </w:rPr>
        <w:t>uzupełniających i robót poprawkowych.</w:t>
      </w:r>
    </w:p>
    <w:p w14:paraId="769ADFC4" w14:textId="77777777" w:rsidR="007D0839" w:rsidRPr="00504AB7" w:rsidRDefault="007D0839" w:rsidP="007D0839">
      <w:pPr>
        <w:rPr>
          <w:sz w:val="20"/>
          <w:szCs w:val="20"/>
        </w:rPr>
      </w:pPr>
      <w:r w:rsidRPr="00504AB7">
        <w:rPr>
          <w:sz w:val="20"/>
          <w:szCs w:val="20"/>
        </w:rPr>
        <w:t>W przypadku stwierdzenia przez komisję, że jakość wykonywanych robót w poszczególnych</w:t>
      </w:r>
    </w:p>
    <w:p w14:paraId="2E8747BB" w14:textId="77777777" w:rsidR="007D0839" w:rsidRPr="00504AB7" w:rsidRDefault="007D0839" w:rsidP="007D0839">
      <w:pPr>
        <w:rPr>
          <w:sz w:val="20"/>
          <w:szCs w:val="20"/>
        </w:rPr>
      </w:pPr>
      <w:r w:rsidRPr="00504AB7">
        <w:rPr>
          <w:sz w:val="20"/>
          <w:szCs w:val="20"/>
        </w:rPr>
        <w:t>asortymentach nieznacznie odbiega od wymaganej dokumentacja projektowa i SST z uwzględnieniem</w:t>
      </w:r>
    </w:p>
    <w:p w14:paraId="16D7AF92" w14:textId="77777777" w:rsidR="007D0839" w:rsidRPr="00504AB7" w:rsidRDefault="007D0839" w:rsidP="007D0839">
      <w:pPr>
        <w:rPr>
          <w:sz w:val="20"/>
          <w:szCs w:val="20"/>
        </w:rPr>
      </w:pPr>
      <w:r w:rsidRPr="00504AB7">
        <w:rPr>
          <w:sz w:val="20"/>
          <w:szCs w:val="20"/>
        </w:rPr>
        <w:t>tolerancji i nie ma większego wpływu na cechy eksploatacyjne obiektu i bezpieczeństwo ruchu, komisja dokona potrąceń, oceniając pomniejszoną wartość wykonywanych robót w stosunku do wymagań przyjętych w dokumentach umowy.</w:t>
      </w:r>
    </w:p>
    <w:p w14:paraId="6B773753" w14:textId="77777777" w:rsidR="007D0839" w:rsidRPr="00504AB7" w:rsidRDefault="007D0839" w:rsidP="007D0839">
      <w:pPr>
        <w:rPr>
          <w:b/>
          <w:sz w:val="20"/>
          <w:szCs w:val="20"/>
        </w:rPr>
      </w:pPr>
      <w:r w:rsidRPr="00504AB7">
        <w:rPr>
          <w:b/>
          <w:sz w:val="20"/>
          <w:szCs w:val="20"/>
        </w:rPr>
        <w:t>8.4.2. Dokumenty do odbioru ostatecznego</w:t>
      </w:r>
    </w:p>
    <w:p w14:paraId="57924956" w14:textId="77777777" w:rsidR="007D0839" w:rsidRPr="00504AB7" w:rsidRDefault="007D0839" w:rsidP="007D0839">
      <w:pPr>
        <w:rPr>
          <w:sz w:val="20"/>
          <w:szCs w:val="20"/>
        </w:rPr>
      </w:pPr>
      <w:r w:rsidRPr="00504AB7">
        <w:rPr>
          <w:sz w:val="20"/>
          <w:szCs w:val="20"/>
        </w:rPr>
        <w:t>Podstawowym dokumentem do dokonania odbioru ostatecznego robót jest protokół odbioru ostatecznego robót, sporządzony wg wzoru ustalonego przez Zamawiającego.</w:t>
      </w:r>
    </w:p>
    <w:p w14:paraId="22144E85" w14:textId="77777777" w:rsidR="007D0839" w:rsidRPr="00504AB7" w:rsidRDefault="007D0839" w:rsidP="007D0839">
      <w:pPr>
        <w:rPr>
          <w:sz w:val="20"/>
          <w:szCs w:val="20"/>
        </w:rPr>
      </w:pPr>
      <w:r w:rsidRPr="00504AB7">
        <w:rPr>
          <w:sz w:val="20"/>
          <w:szCs w:val="20"/>
        </w:rPr>
        <w:t>Do odbioru ostatecznego Wykonawca jest zobowiązany przygotować następujące dokumenty:</w:t>
      </w:r>
    </w:p>
    <w:p w14:paraId="00151BD6" w14:textId="77777777" w:rsidR="007D0839" w:rsidRPr="00504AB7" w:rsidRDefault="007D0839" w:rsidP="007D0839">
      <w:pPr>
        <w:rPr>
          <w:sz w:val="20"/>
          <w:szCs w:val="20"/>
        </w:rPr>
      </w:pPr>
      <w:r w:rsidRPr="00504AB7">
        <w:rPr>
          <w:sz w:val="20"/>
          <w:szCs w:val="20"/>
        </w:rPr>
        <w:t>1. dokumentację projektową z naniesionymi zmianami oraz dodatkową, jeśli została sporządzona w</w:t>
      </w:r>
    </w:p>
    <w:p w14:paraId="44D99A36" w14:textId="77777777" w:rsidR="007D0839" w:rsidRPr="00504AB7" w:rsidRDefault="007D0839" w:rsidP="007D0839">
      <w:pPr>
        <w:rPr>
          <w:sz w:val="20"/>
          <w:szCs w:val="20"/>
        </w:rPr>
      </w:pPr>
      <w:r w:rsidRPr="00504AB7">
        <w:rPr>
          <w:sz w:val="20"/>
          <w:szCs w:val="20"/>
        </w:rPr>
        <w:t>trakcie realizacji umowy,</w:t>
      </w:r>
    </w:p>
    <w:p w14:paraId="6AFDEFAB" w14:textId="77777777" w:rsidR="007D0839" w:rsidRPr="00504AB7" w:rsidRDefault="007D0839" w:rsidP="007D0839">
      <w:pPr>
        <w:rPr>
          <w:sz w:val="20"/>
          <w:szCs w:val="20"/>
        </w:rPr>
      </w:pPr>
      <w:r w:rsidRPr="00504AB7">
        <w:rPr>
          <w:sz w:val="20"/>
          <w:szCs w:val="20"/>
        </w:rPr>
        <w:t>2. szczegółowe specyfikacje techniczne (podstawowe z dokumentów umowy i ew. uzupełniające lub</w:t>
      </w:r>
    </w:p>
    <w:p w14:paraId="2AE069BC" w14:textId="77777777" w:rsidR="007D0839" w:rsidRPr="00504AB7" w:rsidRDefault="007D0839" w:rsidP="007D0839">
      <w:pPr>
        <w:rPr>
          <w:sz w:val="20"/>
          <w:szCs w:val="20"/>
        </w:rPr>
      </w:pPr>
      <w:r w:rsidRPr="00504AB7">
        <w:rPr>
          <w:sz w:val="20"/>
          <w:szCs w:val="20"/>
        </w:rPr>
        <w:t>zamienne),</w:t>
      </w:r>
    </w:p>
    <w:p w14:paraId="7E451973" w14:textId="77777777" w:rsidR="007D0839" w:rsidRPr="00504AB7" w:rsidRDefault="007D0839" w:rsidP="007D0839">
      <w:pPr>
        <w:rPr>
          <w:sz w:val="20"/>
          <w:szCs w:val="20"/>
        </w:rPr>
      </w:pPr>
      <w:r w:rsidRPr="00504AB7">
        <w:rPr>
          <w:sz w:val="20"/>
          <w:szCs w:val="20"/>
        </w:rPr>
        <w:t>3. recepty i ustalenia technologiczne,</w:t>
      </w:r>
    </w:p>
    <w:p w14:paraId="3BEE4DE8" w14:textId="77777777" w:rsidR="007D0839" w:rsidRPr="00504AB7" w:rsidRDefault="007D0839" w:rsidP="007D0839">
      <w:pPr>
        <w:rPr>
          <w:sz w:val="20"/>
          <w:szCs w:val="20"/>
        </w:rPr>
      </w:pPr>
      <w:r w:rsidRPr="00504AB7">
        <w:rPr>
          <w:sz w:val="20"/>
          <w:szCs w:val="20"/>
        </w:rPr>
        <w:t>4. dzienniki budowy i książki obmiarów (oryginały),</w:t>
      </w:r>
    </w:p>
    <w:p w14:paraId="402FA44F" w14:textId="77777777" w:rsidR="007D0839" w:rsidRPr="00504AB7" w:rsidRDefault="007D0839" w:rsidP="007D0839">
      <w:pPr>
        <w:rPr>
          <w:sz w:val="20"/>
          <w:szCs w:val="20"/>
        </w:rPr>
      </w:pPr>
      <w:r w:rsidRPr="00504AB7">
        <w:rPr>
          <w:sz w:val="20"/>
          <w:szCs w:val="20"/>
        </w:rPr>
        <w:t>5. wyniki pomiarów kontrolnych oraz badań i oznaczeń laboratoryjnych, zgodne z SST i ew. PZJ,</w:t>
      </w:r>
    </w:p>
    <w:p w14:paraId="7EBF3B2B" w14:textId="77777777" w:rsidR="007D0839" w:rsidRPr="00504AB7" w:rsidRDefault="007D0839" w:rsidP="007D0839">
      <w:pPr>
        <w:rPr>
          <w:sz w:val="20"/>
          <w:szCs w:val="20"/>
        </w:rPr>
      </w:pPr>
      <w:r w:rsidRPr="00504AB7">
        <w:rPr>
          <w:sz w:val="20"/>
          <w:szCs w:val="20"/>
        </w:rPr>
        <w:t>6. deklaracje zgodności lub certyfikaty zgodności wbudowanych materiałów, zgodnie z SST i ew. PZJ,</w:t>
      </w:r>
    </w:p>
    <w:p w14:paraId="094DE3F9" w14:textId="77777777" w:rsidR="007D0839" w:rsidRPr="00504AB7" w:rsidRDefault="007D0839" w:rsidP="007D0839">
      <w:pPr>
        <w:rPr>
          <w:sz w:val="20"/>
          <w:szCs w:val="20"/>
        </w:rPr>
      </w:pPr>
      <w:r w:rsidRPr="00504AB7">
        <w:rPr>
          <w:sz w:val="20"/>
          <w:szCs w:val="20"/>
        </w:rPr>
        <w:lastRenderedPageBreak/>
        <w:t>7. opinię technologiczną sporządzoną na podstawie wszystkich wyników badań i pomiarów załączonych dokumentów odbioru, wykonanych zgodnie z SST i PZJ,</w:t>
      </w:r>
    </w:p>
    <w:p w14:paraId="0C2F8AF9" w14:textId="77777777" w:rsidR="007D0839" w:rsidRPr="00504AB7" w:rsidRDefault="007D0839" w:rsidP="007D0839">
      <w:pPr>
        <w:rPr>
          <w:sz w:val="20"/>
          <w:szCs w:val="20"/>
        </w:rPr>
      </w:pPr>
      <w:r w:rsidRPr="00504AB7">
        <w:rPr>
          <w:sz w:val="20"/>
          <w:szCs w:val="20"/>
        </w:rPr>
        <w:t>8. rysunki (dokumentacje) na wykonanie robót towarzyszących (np. na przełożenie linii telefonicznej,</w:t>
      </w:r>
    </w:p>
    <w:p w14:paraId="16F318D3" w14:textId="77777777" w:rsidR="007D0839" w:rsidRPr="00504AB7" w:rsidRDefault="007D0839" w:rsidP="007D0839">
      <w:pPr>
        <w:rPr>
          <w:sz w:val="20"/>
          <w:szCs w:val="20"/>
        </w:rPr>
      </w:pPr>
      <w:r w:rsidRPr="00504AB7">
        <w:rPr>
          <w:sz w:val="20"/>
          <w:szCs w:val="20"/>
        </w:rPr>
        <w:t>energetycznej, gazowej, oświetlenia itp.) oraz protokoły odbioru i przekazania tych robót właścicielom</w:t>
      </w:r>
    </w:p>
    <w:p w14:paraId="070C0A22" w14:textId="77777777" w:rsidR="007D0839" w:rsidRPr="00504AB7" w:rsidRDefault="007D0839" w:rsidP="007D0839">
      <w:pPr>
        <w:rPr>
          <w:sz w:val="20"/>
          <w:szCs w:val="20"/>
        </w:rPr>
      </w:pPr>
      <w:r w:rsidRPr="00504AB7">
        <w:rPr>
          <w:sz w:val="20"/>
          <w:szCs w:val="20"/>
        </w:rPr>
        <w:t>urządzeń,</w:t>
      </w:r>
    </w:p>
    <w:p w14:paraId="73ED65A8" w14:textId="77777777" w:rsidR="007D0839" w:rsidRPr="00504AB7" w:rsidRDefault="007D0839" w:rsidP="007D0839">
      <w:pPr>
        <w:rPr>
          <w:sz w:val="20"/>
          <w:szCs w:val="20"/>
        </w:rPr>
      </w:pPr>
      <w:r w:rsidRPr="00504AB7">
        <w:rPr>
          <w:sz w:val="20"/>
          <w:szCs w:val="20"/>
        </w:rPr>
        <w:t>W przypadku, gdy wg komisji, roboty pod względem przygotowania dokumentacyjnego nie będą gotowe do odbioru ostatecznego, komisja w porozumieniu z Wykonawca wyznaczy ponowny termin odbioru ostatecznego robót.</w:t>
      </w:r>
    </w:p>
    <w:p w14:paraId="7561DDC8" w14:textId="77777777" w:rsidR="007D0839" w:rsidRPr="00504AB7" w:rsidRDefault="007D0839" w:rsidP="007D0839">
      <w:pPr>
        <w:rPr>
          <w:sz w:val="20"/>
          <w:szCs w:val="20"/>
        </w:rPr>
      </w:pPr>
      <w:r w:rsidRPr="00504AB7">
        <w:rPr>
          <w:sz w:val="20"/>
          <w:szCs w:val="20"/>
        </w:rPr>
        <w:t>Wszystkie zarządzone przez komisję roboty poprawkowe lub uzupełniające będą zestawione wg wzoru ustalonego przez Zamawiającego.</w:t>
      </w:r>
    </w:p>
    <w:p w14:paraId="46863652" w14:textId="77777777" w:rsidR="007D0839" w:rsidRPr="00504AB7" w:rsidRDefault="007D0839" w:rsidP="007D0839">
      <w:pPr>
        <w:rPr>
          <w:sz w:val="20"/>
          <w:szCs w:val="20"/>
        </w:rPr>
      </w:pPr>
      <w:r w:rsidRPr="00504AB7">
        <w:rPr>
          <w:sz w:val="20"/>
          <w:szCs w:val="20"/>
        </w:rPr>
        <w:t>Termin wykonania robót poprawkowych i robót uzupełniających wyznaczy komisja i stwierdzi ich</w:t>
      </w:r>
    </w:p>
    <w:p w14:paraId="25DEBA96" w14:textId="77777777" w:rsidR="007D0839" w:rsidRPr="00504AB7" w:rsidRDefault="007D0839" w:rsidP="007D0839">
      <w:pPr>
        <w:rPr>
          <w:sz w:val="20"/>
          <w:szCs w:val="20"/>
        </w:rPr>
      </w:pPr>
      <w:r w:rsidRPr="00504AB7">
        <w:rPr>
          <w:sz w:val="20"/>
          <w:szCs w:val="20"/>
        </w:rPr>
        <w:t>wykonanie.</w:t>
      </w:r>
    </w:p>
    <w:p w14:paraId="6CA8DB50" w14:textId="77777777" w:rsidR="007D0839" w:rsidRPr="00504AB7" w:rsidRDefault="007D0839" w:rsidP="007D0839">
      <w:pPr>
        <w:rPr>
          <w:b/>
          <w:sz w:val="20"/>
          <w:szCs w:val="20"/>
        </w:rPr>
      </w:pPr>
      <w:r w:rsidRPr="00504AB7">
        <w:rPr>
          <w:b/>
          <w:sz w:val="20"/>
          <w:szCs w:val="20"/>
        </w:rPr>
        <w:t>8.5. Odbiór pogwarancyjny</w:t>
      </w:r>
    </w:p>
    <w:p w14:paraId="24F28F90" w14:textId="77777777" w:rsidR="007D0839" w:rsidRPr="00504AB7" w:rsidRDefault="007D0839" w:rsidP="007D0839">
      <w:pPr>
        <w:rPr>
          <w:sz w:val="20"/>
          <w:szCs w:val="20"/>
        </w:rPr>
      </w:pPr>
      <w:r w:rsidRPr="00504AB7">
        <w:rPr>
          <w:sz w:val="20"/>
          <w:szCs w:val="20"/>
        </w:rPr>
        <w:t>Odbiór pogwarancyjny polega na ocenie wykonanych robót związanych z usunięciem wad zaistniałych w okresie gwarancyjnym.</w:t>
      </w:r>
    </w:p>
    <w:p w14:paraId="087A58C3" w14:textId="77777777" w:rsidR="007D0839" w:rsidRPr="00504AB7" w:rsidRDefault="007D0839" w:rsidP="007D0839">
      <w:pPr>
        <w:rPr>
          <w:sz w:val="20"/>
          <w:szCs w:val="20"/>
        </w:rPr>
      </w:pPr>
      <w:r w:rsidRPr="00504AB7">
        <w:rPr>
          <w:sz w:val="20"/>
          <w:szCs w:val="20"/>
        </w:rPr>
        <w:t>Odbiór pogwarancyjny będzie dokonany na podstawie oceny wizualnej obiektu z uwzględnieniem zasad opisanych w punkcie 8.4. „Odbiór ostateczny robót”.</w:t>
      </w:r>
    </w:p>
    <w:p w14:paraId="58ABF553" w14:textId="77777777" w:rsidR="007D0839" w:rsidRPr="00504AB7" w:rsidRDefault="007D0839" w:rsidP="007D0839">
      <w:pPr>
        <w:rPr>
          <w:sz w:val="20"/>
          <w:szCs w:val="20"/>
        </w:rPr>
      </w:pPr>
    </w:p>
    <w:p w14:paraId="57EF4BBD" w14:textId="77777777" w:rsidR="007D0839" w:rsidRPr="00504AB7" w:rsidRDefault="007D0839" w:rsidP="007D0839">
      <w:pPr>
        <w:rPr>
          <w:b/>
          <w:sz w:val="20"/>
          <w:szCs w:val="20"/>
        </w:rPr>
      </w:pPr>
      <w:r w:rsidRPr="00504AB7">
        <w:rPr>
          <w:b/>
          <w:sz w:val="20"/>
          <w:szCs w:val="20"/>
        </w:rPr>
        <w:t>9. PODSTAWA PŁATNOSCI</w:t>
      </w:r>
    </w:p>
    <w:p w14:paraId="123982A8" w14:textId="77777777" w:rsidR="007D0839" w:rsidRPr="00504AB7" w:rsidRDefault="007D0839" w:rsidP="007D0839">
      <w:pPr>
        <w:rPr>
          <w:b/>
          <w:sz w:val="20"/>
          <w:szCs w:val="20"/>
        </w:rPr>
      </w:pPr>
      <w:r w:rsidRPr="00504AB7">
        <w:rPr>
          <w:b/>
          <w:sz w:val="20"/>
          <w:szCs w:val="20"/>
        </w:rPr>
        <w:t>9.1. Ustalenia ogólne</w:t>
      </w:r>
    </w:p>
    <w:p w14:paraId="43561736" w14:textId="77777777" w:rsidR="007D0839" w:rsidRPr="00504AB7" w:rsidRDefault="007D0839" w:rsidP="007D0839">
      <w:pPr>
        <w:rPr>
          <w:sz w:val="20"/>
          <w:szCs w:val="20"/>
        </w:rPr>
      </w:pPr>
      <w:r w:rsidRPr="00504AB7">
        <w:rPr>
          <w:sz w:val="20"/>
          <w:szCs w:val="20"/>
        </w:rPr>
        <w:t>Podstawą płatności jest cena jednostkowa skalkulowana przez Wykonawcę za jednostkę obmiarową</w:t>
      </w:r>
    </w:p>
    <w:p w14:paraId="58C54496" w14:textId="77777777" w:rsidR="007D0839" w:rsidRPr="00504AB7" w:rsidRDefault="007D0839" w:rsidP="007D0839">
      <w:pPr>
        <w:rPr>
          <w:sz w:val="20"/>
          <w:szCs w:val="20"/>
        </w:rPr>
      </w:pPr>
      <w:r w:rsidRPr="00504AB7">
        <w:rPr>
          <w:sz w:val="20"/>
          <w:szCs w:val="20"/>
        </w:rPr>
        <w:t>ustaloną dla danej pozycji kosztorysu.</w:t>
      </w:r>
    </w:p>
    <w:p w14:paraId="22E523C2" w14:textId="77777777" w:rsidR="007D0839" w:rsidRPr="00504AB7" w:rsidRDefault="007D0839" w:rsidP="007D0839">
      <w:pPr>
        <w:rPr>
          <w:sz w:val="20"/>
          <w:szCs w:val="20"/>
        </w:rPr>
      </w:pPr>
      <w:r w:rsidRPr="00504AB7">
        <w:rPr>
          <w:sz w:val="20"/>
          <w:szCs w:val="20"/>
        </w:rPr>
        <w:t>Dla pozycji kosztorysowych wycenionych ryczałtowo podstawą płatności jest wartość (kwota) podana</w:t>
      </w:r>
    </w:p>
    <w:p w14:paraId="4B998738" w14:textId="77777777" w:rsidR="007D0839" w:rsidRPr="00504AB7" w:rsidRDefault="007D0839" w:rsidP="007D0839">
      <w:pPr>
        <w:rPr>
          <w:sz w:val="20"/>
          <w:szCs w:val="20"/>
        </w:rPr>
      </w:pPr>
      <w:r w:rsidRPr="00504AB7">
        <w:rPr>
          <w:sz w:val="20"/>
          <w:szCs w:val="20"/>
        </w:rPr>
        <w:t>przez Wykonawcę w danej pozycji kosztorysu.</w:t>
      </w:r>
    </w:p>
    <w:p w14:paraId="5BE53C98" w14:textId="77777777" w:rsidR="007D0839" w:rsidRPr="00504AB7" w:rsidRDefault="007D0839" w:rsidP="007D0839">
      <w:pPr>
        <w:rPr>
          <w:sz w:val="20"/>
          <w:szCs w:val="20"/>
        </w:rPr>
      </w:pPr>
      <w:r w:rsidRPr="00504AB7">
        <w:rPr>
          <w:sz w:val="20"/>
          <w:szCs w:val="20"/>
        </w:rPr>
        <w:t>Cena jednostkowa lub kwota ryczałtowa pozycji kosztorysowej będzie uwzględniać wszystkie</w:t>
      </w:r>
    </w:p>
    <w:p w14:paraId="0452777A" w14:textId="77777777" w:rsidR="007D0839" w:rsidRPr="00504AB7" w:rsidRDefault="007D0839" w:rsidP="007D0839">
      <w:pPr>
        <w:rPr>
          <w:sz w:val="20"/>
          <w:szCs w:val="20"/>
        </w:rPr>
      </w:pPr>
      <w:r w:rsidRPr="00504AB7">
        <w:rPr>
          <w:sz w:val="20"/>
          <w:szCs w:val="20"/>
        </w:rPr>
        <w:t>czynności, wymagania i badania składające się na jej wykonanie, określone dla tej roboty w SST i w</w:t>
      </w:r>
    </w:p>
    <w:p w14:paraId="6ABE3824" w14:textId="77777777" w:rsidR="007D0839" w:rsidRPr="00504AB7" w:rsidRDefault="007D0839" w:rsidP="007D0839">
      <w:pPr>
        <w:rPr>
          <w:sz w:val="20"/>
          <w:szCs w:val="20"/>
        </w:rPr>
      </w:pPr>
      <w:r w:rsidRPr="00504AB7">
        <w:rPr>
          <w:sz w:val="20"/>
          <w:szCs w:val="20"/>
        </w:rPr>
        <w:t>dokumentacji projektowej.</w:t>
      </w:r>
    </w:p>
    <w:p w14:paraId="1E7CBF75" w14:textId="77777777" w:rsidR="007D0839" w:rsidRPr="00504AB7" w:rsidRDefault="007D0839" w:rsidP="007D0839">
      <w:pPr>
        <w:rPr>
          <w:sz w:val="20"/>
          <w:szCs w:val="20"/>
        </w:rPr>
      </w:pPr>
      <w:r w:rsidRPr="00504AB7">
        <w:rPr>
          <w:sz w:val="20"/>
          <w:szCs w:val="20"/>
        </w:rPr>
        <w:t>Ceny jednostkowe lub kwoty ryczałtowe robót będą obejmować:</w:t>
      </w:r>
    </w:p>
    <w:p w14:paraId="32C9A114" w14:textId="77777777" w:rsidR="007D0839" w:rsidRPr="00504AB7" w:rsidRDefault="007D0839" w:rsidP="007D0839">
      <w:pPr>
        <w:rPr>
          <w:sz w:val="20"/>
          <w:szCs w:val="20"/>
        </w:rPr>
      </w:pPr>
      <w:r w:rsidRPr="00504AB7">
        <w:rPr>
          <w:sz w:val="20"/>
          <w:szCs w:val="20"/>
        </w:rPr>
        <w:t>• robociznę bezpośrednią wraz z towarzyszącymi kosztami,</w:t>
      </w:r>
    </w:p>
    <w:p w14:paraId="7C35513B" w14:textId="77777777" w:rsidR="007D0839" w:rsidRPr="00504AB7" w:rsidRDefault="007D0839" w:rsidP="007D0839">
      <w:pPr>
        <w:rPr>
          <w:sz w:val="20"/>
          <w:szCs w:val="20"/>
        </w:rPr>
      </w:pPr>
      <w:r w:rsidRPr="00504AB7">
        <w:rPr>
          <w:sz w:val="20"/>
          <w:szCs w:val="20"/>
        </w:rPr>
        <w:t>• wartość zużytych materiałów wraz z kosztami zakupu, magazynowania, ewentualnych ubytków i</w:t>
      </w:r>
    </w:p>
    <w:p w14:paraId="247A43E3" w14:textId="77777777" w:rsidR="007D0839" w:rsidRPr="00504AB7" w:rsidRDefault="007D0839" w:rsidP="007D0839">
      <w:pPr>
        <w:rPr>
          <w:sz w:val="20"/>
          <w:szCs w:val="20"/>
        </w:rPr>
      </w:pPr>
      <w:r w:rsidRPr="00504AB7">
        <w:rPr>
          <w:sz w:val="20"/>
          <w:szCs w:val="20"/>
        </w:rPr>
        <w:t>transportu na teren budowy,</w:t>
      </w:r>
    </w:p>
    <w:p w14:paraId="018B3442" w14:textId="77777777" w:rsidR="007D0839" w:rsidRPr="00504AB7" w:rsidRDefault="007D0839" w:rsidP="007D0839">
      <w:pPr>
        <w:rPr>
          <w:sz w:val="20"/>
          <w:szCs w:val="20"/>
        </w:rPr>
      </w:pPr>
      <w:r w:rsidRPr="00504AB7">
        <w:rPr>
          <w:sz w:val="20"/>
          <w:szCs w:val="20"/>
        </w:rPr>
        <w:t>• wartość pracy sprzętu wraz z towarzyszącymi kosztami,</w:t>
      </w:r>
    </w:p>
    <w:p w14:paraId="546084D1" w14:textId="77777777" w:rsidR="007D0839" w:rsidRPr="00504AB7" w:rsidRDefault="007D0839" w:rsidP="007D0839">
      <w:pPr>
        <w:rPr>
          <w:sz w:val="20"/>
          <w:szCs w:val="20"/>
        </w:rPr>
      </w:pPr>
      <w:r w:rsidRPr="00504AB7">
        <w:rPr>
          <w:sz w:val="20"/>
          <w:szCs w:val="20"/>
        </w:rPr>
        <w:t>• koszty pośrednie, zysk kalkulacyjny i ryzyko.</w:t>
      </w:r>
    </w:p>
    <w:p w14:paraId="15D432A7" w14:textId="77777777" w:rsidR="007D0839" w:rsidRPr="00504AB7" w:rsidRDefault="007D0839" w:rsidP="007D0839">
      <w:pPr>
        <w:rPr>
          <w:sz w:val="20"/>
          <w:szCs w:val="20"/>
        </w:rPr>
      </w:pPr>
      <w:r w:rsidRPr="00504AB7">
        <w:rPr>
          <w:sz w:val="20"/>
          <w:szCs w:val="20"/>
        </w:rPr>
        <w:t>Ceny jednostkowe mogą być waloryzowane zgodnie z ustaleniami umownymi.</w:t>
      </w:r>
    </w:p>
    <w:p w14:paraId="08A7DEC1" w14:textId="77777777" w:rsidR="007D0839" w:rsidRPr="00504AB7" w:rsidRDefault="007D0839" w:rsidP="007D0839">
      <w:pPr>
        <w:rPr>
          <w:sz w:val="20"/>
          <w:szCs w:val="20"/>
        </w:rPr>
      </w:pPr>
      <w:r w:rsidRPr="00504AB7">
        <w:rPr>
          <w:sz w:val="20"/>
          <w:szCs w:val="20"/>
        </w:rPr>
        <w:t>Do cen jednostkowych nie należy wliczać podatku VAT.</w:t>
      </w:r>
    </w:p>
    <w:p w14:paraId="2B193A6D" w14:textId="77777777" w:rsidR="007D0839" w:rsidRPr="00504AB7" w:rsidRDefault="007D0839" w:rsidP="007D0839">
      <w:pPr>
        <w:rPr>
          <w:b/>
          <w:sz w:val="20"/>
          <w:szCs w:val="20"/>
        </w:rPr>
      </w:pPr>
      <w:r w:rsidRPr="00504AB7">
        <w:rPr>
          <w:b/>
          <w:sz w:val="20"/>
          <w:szCs w:val="20"/>
        </w:rPr>
        <w:t>9.2. Organizacja ruchu</w:t>
      </w:r>
    </w:p>
    <w:p w14:paraId="01E336CD" w14:textId="77777777" w:rsidR="007D0839" w:rsidRPr="00504AB7" w:rsidRDefault="007D0839" w:rsidP="007D0839">
      <w:pPr>
        <w:rPr>
          <w:sz w:val="20"/>
          <w:szCs w:val="20"/>
        </w:rPr>
      </w:pPr>
      <w:r w:rsidRPr="00504AB7">
        <w:rPr>
          <w:sz w:val="20"/>
          <w:szCs w:val="20"/>
        </w:rPr>
        <w:t>Koszty związane z organizacją ruchu obejmują:</w:t>
      </w:r>
    </w:p>
    <w:p w14:paraId="04BA09BA" w14:textId="77777777" w:rsidR="007D0839" w:rsidRPr="00504AB7" w:rsidRDefault="007D0839" w:rsidP="007D0839">
      <w:pPr>
        <w:rPr>
          <w:sz w:val="20"/>
          <w:szCs w:val="20"/>
        </w:rPr>
      </w:pPr>
      <w:r w:rsidRPr="00504AB7">
        <w:rPr>
          <w:sz w:val="20"/>
          <w:szCs w:val="20"/>
        </w:rPr>
        <w:t>a) opracowanie oraz uzgodnienie z Inspektorem nadzoru i odpowiednimi instytucjami, projektu</w:t>
      </w:r>
    </w:p>
    <w:p w14:paraId="7013E156" w14:textId="77777777" w:rsidR="007D0839" w:rsidRPr="00504AB7" w:rsidRDefault="007D0839" w:rsidP="007D0839">
      <w:pPr>
        <w:rPr>
          <w:sz w:val="20"/>
          <w:szCs w:val="20"/>
        </w:rPr>
      </w:pPr>
      <w:r w:rsidRPr="00504AB7">
        <w:rPr>
          <w:sz w:val="20"/>
          <w:szCs w:val="20"/>
        </w:rPr>
        <w:t>organizacji ruchu na czas trwania budowy, wraz z dostarczeniem kopii projektu Inspektorowi nadzoru i wprowadzeniem dalszych zmian i uzgodnień wynikających z postępu robót,</w:t>
      </w:r>
    </w:p>
    <w:p w14:paraId="45B89CFD" w14:textId="77777777" w:rsidR="007D0839" w:rsidRPr="00504AB7" w:rsidRDefault="007D0839" w:rsidP="007D0839">
      <w:pPr>
        <w:rPr>
          <w:sz w:val="20"/>
          <w:szCs w:val="20"/>
        </w:rPr>
      </w:pPr>
      <w:r w:rsidRPr="00504AB7">
        <w:rPr>
          <w:sz w:val="20"/>
          <w:szCs w:val="20"/>
        </w:rPr>
        <w:t>b) ustawienie tymczasowego oznakowania i oświetlenia, zgodnie z wymaganiami bezpieczeństwa ruchu,</w:t>
      </w:r>
    </w:p>
    <w:p w14:paraId="566B7119" w14:textId="77777777" w:rsidR="007D0839" w:rsidRPr="00504AB7" w:rsidRDefault="007D0839" w:rsidP="007D0839">
      <w:pPr>
        <w:rPr>
          <w:sz w:val="20"/>
          <w:szCs w:val="20"/>
        </w:rPr>
      </w:pPr>
      <w:r w:rsidRPr="00504AB7">
        <w:rPr>
          <w:sz w:val="20"/>
          <w:szCs w:val="20"/>
        </w:rPr>
        <w:t>c) opłaty/dzierżawy terenu,</w:t>
      </w:r>
    </w:p>
    <w:p w14:paraId="72DEA817" w14:textId="77777777" w:rsidR="007D0839" w:rsidRPr="00504AB7" w:rsidRDefault="007D0839" w:rsidP="007D0839">
      <w:pPr>
        <w:rPr>
          <w:sz w:val="20"/>
          <w:szCs w:val="20"/>
        </w:rPr>
      </w:pPr>
      <w:r w:rsidRPr="00504AB7">
        <w:rPr>
          <w:sz w:val="20"/>
          <w:szCs w:val="20"/>
        </w:rPr>
        <w:t>d) przygotowanie terenu,</w:t>
      </w:r>
    </w:p>
    <w:p w14:paraId="62E37CA7" w14:textId="77777777" w:rsidR="007D0839" w:rsidRPr="00504AB7" w:rsidRDefault="007D0839" w:rsidP="007D0839">
      <w:pPr>
        <w:rPr>
          <w:sz w:val="20"/>
          <w:szCs w:val="20"/>
        </w:rPr>
      </w:pPr>
      <w:r w:rsidRPr="00504AB7">
        <w:rPr>
          <w:sz w:val="20"/>
          <w:szCs w:val="20"/>
        </w:rPr>
        <w:t xml:space="preserve">e) konstrukcje tymczasowej nawierzchni, ramp, chodników, krawężników, barier, </w:t>
      </w:r>
      <w:proofErr w:type="spellStart"/>
      <w:r w:rsidRPr="00504AB7">
        <w:rPr>
          <w:sz w:val="20"/>
          <w:szCs w:val="20"/>
        </w:rPr>
        <w:t>oznakowań</w:t>
      </w:r>
      <w:proofErr w:type="spellEnd"/>
      <w:r w:rsidRPr="00504AB7">
        <w:rPr>
          <w:sz w:val="20"/>
          <w:szCs w:val="20"/>
        </w:rPr>
        <w:t xml:space="preserve"> i drenażu,</w:t>
      </w:r>
    </w:p>
    <w:p w14:paraId="4C320E13" w14:textId="77777777" w:rsidR="007D0839" w:rsidRPr="00504AB7" w:rsidRDefault="007D0839" w:rsidP="007D0839">
      <w:pPr>
        <w:rPr>
          <w:sz w:val="20"/>
          <w:szCs w:val="20"/>
        </w:rPr>
      </w:pPr>
      <w:r w:rsidRPr="00504AB7">
        <w:rPr>
          <w:sz w:val="20"/>
          <w:szCs w:val="20"/>
        </w:rPr>
        <w:t>f) tymczasową przebudowę urządzeń obcych.</w:t>
      </w:r>
    </w:p>
    <w:p w14:paraId="3752CEF6" w14:textId="77777777" w:rsidR="007D0839" w:rsidRPr="00504AB7" w:rsidRDefault="007D0839" w:rsidP="007D0839">
      <w:pPr>
        <w:rPr>
          <w:sz w:val="20"/>
          <w:szCs w:val="20"/>
        </w:rPr>
      </w:pPr>
      <w:r w:rsidRPr="00504AB7">
        <w:rPr>
          <w:sz w:val="20"/>
          <w:szCs w:val="20"/>
        </w:rPr>
        <w:t>Koszt utrzymania organizacji ruchu:</w:t>
      </w:r>
    </w:p>
    <w:p w14:paraId="7EDA87F5" w14:textId="77777777" w:rsidR="007D0839" w:rsidRPr="00504AB7" w:rsidRDefault="007D0839" w:rsidP="007D0839">
      <w:pPr>
        <w:rPr>
          <w:sz w:val="20"/>
          <w:szCs w:val="20"/>
        </w:rPr>
      </w:pPr>
      <w:r w:rsidRPr="00504AB7">
        <w:rPr>
          <w:sz w:val="20"/>
          <w:szCs w:val="20"/>
        </w:rPr>
        <w:t xml:space="preserve">a) oczyszczanie, przestawienie, przykrycie i usuniecie tymczasowych </w:t>
      </w:r>
      <w:proofErr w:type="spellStart"/>
      <w:r w:rsidRPr="00504AB7">
        <w:rPr>
          <w:sz w:val="20"/>
          <w:szCs w:val="20"/>
        </w:rPr>
        <w:t>oznakowań</w:t>
      </w:r>
      <w:proofErr w:type="spellEnd"/>
      <w:r w:rsidRPr="00504AB7">
        <w:rPr>
          <w:sz w:val="20"/>
          <w:szCs w:val="20"/>
        </w:rPr>
        <w:t xml:space="preserve"> pionowych,</w:t>
      </w:r>
    </w:p>
    <w:p w14:paraId="209EC4FB" w14:textId="77777777" w:rsidR="007D0839" w:rsidRPr="00504AB7" w:rsidRDefault="007D0839" w:rsidP="007D0839">
      <w:pPr>
        <w:rPr>
          <w:sz w:val="20"/>
          <w:szCs w:val="20"/>
        </w:rPr>
      </w:pPr>
      <w:r w:rsidRPr="00504AB7">
        <w:rPr>
          <w:sz w:val="20"/>
          <w:szCs w:val="20"/>
        </w:rPr>
        <w:t>poziomych, barier i świateł.</w:t>
      </w:r>
    </w:p>
    <w:p w14:paraId="05F79825" w14:textId="77777777" w:rsidR="007D0839" w:rsidRPr="00504AB7" w:rsidRDefault="007D0839" w:rsidP="007D0839">
      <w:pPr>
        <w:rPr>
          <w:sz w:val="20"/>
          <w:szCs w:val="20"/>
        </w:rPr>
      </w:pPr>
      <w:r w:rsidRPr="00504AB7">
        <w:rPr>
          <w:sz w:val="20"/>
          <w:szCs w:val="20"/>
        </w:rPr>
        <w:t>Koszt uruchomienia i likwidacji dotyczących organizacji ruchu obejmuje:</w:t>
      </w:r>
    </w:p>
    <w:p w14:paraId="06947772" w14:textId="77777777" w:rsidR="007D0839" w:rsidRPr="00504AB7" w:rsidRDefault="007D0839" w:rsidP="007D0839">
      <w:pPr>
        <w:rPr>
          <w:sz w:val="20"/>
          <w:szCs w:val="20"/>
        </w:rPr>
      </w:pPr>
      <w:r w:rsidRPr="00504AB7">
        <w:rPr>
          <w:sz w:val="20"/>
          <w:szCs w:val="20"/>
        </w:rPr>
        <w:t>a) usunięcie wbudowanych materiałów i oznakowania,</w:t>
      </w:r>
    </w:p>
    <w:p w14:paraId="08B70624" w14:textId="77777777" w:rsidR="007D0839" w:rsidRPr="00504AB7" w:rsidRDefault="007D0839" w:rsidP="007D0839">
      <w:pPr>
        <w:rPr>
          <w:sz w:val="20"/>
          <w:szCs w:val="20"/>
        </w:rPr>
      </w:pPr>
      <w:r w:rsidRPr="00504AB7">
        <w:rPr>
          <w:sz w:val="20"/>
          <w:szCs w:val="20"/>
        </w:rPr>
        <w:t>b) doprowadzenie terenu do stanu pierwotnego,</w:t>
      </w:r>
    </w:p>
    <w:p w14:paraId="70734F9E" w14:textId="77777777" w:rsidR="007D0839" w:rsidRPr="00504AB7" w:rsidRDefault="007D0839" w:rsidP="007D0839">
      <w:pPr>
        <w:rPr>
          <w:sz w:val="20"/>
          <w:szCs w:val="20"/>
        </w:rPr>
      </w:pPr>
      <w:r w:rsidRPr="00504AB7">
        <w:rPr>
          <w:sz w:val="20"/>
          <w:szCs w:val="20"/>
        </w:rPr>
        <w:t>c) koszty związane z organizacją ruchu publicznego.</w:t>
      </w:r>
    </w:p>
    <w:p w14:paraId="12C2579D" w14:textId="77777777" w:rsidR="007D0839" w:rsidRPr="00504AB7" w:rsidRDefault="007D0839" w:rsidP="007D0839">
      <w:pPr>
        <w:rPr>
          <w:sz w:val="20"/>
          <w:szCs w:val="20"/>
        </w:rPr>
      </w:pPr>
    </w:p>
    <w:p w14:paraId="44A7D536" w14:textId="77777777" w:rsidR="007D0839" w:rsidRPr="00504AB7" w:rsidRDefault="007D0839" w:rsidP="007D0839">
      <w:pPr>
        <w:rPr>
          <w:b/>
          <w:sz w:val="20"/>
          <w:szCs w:val="20"/>
        </w:rPr>
      </w:pPr>
      <w:r w:rsidRPr="00504AB7">
        <w:rPr>
          <w:b/>
          <w:sz w:val="20"/>
          <w:szCs w:val="20"/>
        </w:rPr>
        <w:t>10. PRZEPISY ZWIĄZANE</w:t>
      </w:r>
    </w:p>
    <w:p w14:paraId="75AB54C7" w14:textId="77777777" w:rsidR="007D0839" w:rsidRPr="00504AB7" w:rsidRDefault="007D0839" w:rsidP="007D0839">
      <w:pPr>
        <w:rPr>
          <w:b/>
          <w:sz w:val="20"/>
          <w:szCs w:val="20"/>
        </w:rPr>
      </w:pPr>
      <w:r w:rsidRPr="00504AB7">
        <w:rPr>
          <w:b/>
          <w:sz w:val="20"/>
          <w:szCs w:val="20"/>
        </w:rPr>
        <w:t>10.1.Normy</w:t>
      </w:r>
    </w:p>
    <w:p w14:paraId="48E0402B" w14:textId="77777777" w:rsidR="007D0839" w:rsidRPr="00504AB7" w:rsidRDefault="007D0839" w:rsidP="007D0839">
      <w:pPr>
        <w:rPr>
          <w:sz w:val="20"/>
          <w:szCs w:val="20"/>
        </w:rPr>
      </w:pPr>
      <w:r w:rsidRPr="00504AB7">
        <w:rPr>
          <w:sz w:val="20"/>
          <w:szCs w:val="20"/>
        </w:rPr>
        <w:t>1. PN-B-02480 Grunty budowlane. Określenia. Symbole. Podział i opis gruntów.</w:t>
      </w:r>
    </w:p>
    <w:p w14:paraId="5E0A7E6C" w14:textId="77777777" w:rsidR="007D0839" w:rsidRPr="00504AB7" w:rsidRDefault="007D0839" w:rsidP="007D0839">
      <w:pPr>
        <w:rPr>
          <w:sz w:val="20"/>
          <w:szCs w:val="20"/>
        </w:rPr>
      </w:pPr>
      <w:r w:rsidRPr="00504AB7">
        <w:rPr>
          <w:sz w:val="20"/>
          <w:szCs w:val="20"/>
        </w:rPr>
        <w:t>2. PN-B-04452 Grunty budowlane. Badania polowe.</w:t>
      </w:r>
    </w:p>
    <w:p w14:paraId="53A0D60A" w14:textId="77777777" w:rsidR="007D0839" w:rsidRPr="00504AB7" w:rsidRDefault="007D0839" w:rsidP="007D0839">
      <w:pPr>
        <w:rPr>
          <w:sz w:val="20"/>
          <w:szCs w:val="20"/>
        </w:rPr>
      </w:pPr>
      <w:r w:rsidRPr="00504AB7">
        <w:rPr>
          <w:sz w:val="20"/>
          <w:szCs w:val="20"/>
        </w:rPr>
        <w:t>3. PN-B-04481 Grunty budowlane. Badania próbek gruntów.</w:t>
      </w:r>
    </w:p>
    <w:p w14:paraId="5C40318C" w14:textId="77777777" w:rsidR="007D0839" w:rsidRPr="00504AB7" w:rsidRDefault="007D0839" w:rsidP="007D0839">
      <w:pPr>
        <w:rPr>
          <w:sz w:val="20"/>
          <w:szCs w:val="20"/>
        </w:rPr>
      </w:pPr>
      <w:r w:rsidRPr="00504AB7">
        <w:rPr>
          <w:sz w:val="20"/>
          <w:szCs w:val="20"/>
        </w:rPr>
        <w:t>4. PN-B-04493 Grunty budowlane. Oznaczanie kapilarności biernej.</w:t>
      </w:r>
    </w:p>
    <w:p w14:paraId="25B9A1A0" w14:textId="77777777" w:rsidR="007D0839" w:rsidRPr="00504AB7" w:rsidRDefault="007D0839" w:rsidP="007D0839">
      <w:pPr>
        <w:rPr>
          <w:sz w:val="20"/>
          <w:szCs w:val="20"/>
        </w:rPr>
      </w:pPr>
      <w:r w:rsidRPr="00504AB7">
        <w:rPr>
          <w:sz w:val="20"/>
          <w:szCs w:val="20"/>
        </w:rPr>
        <w:t>5. BN-77/8931-12 Oznaczanie wskaźnika zagęszczenia gruntu.</w:t>
      </w:r>
    </w:p>
    <w:p w14:paraId="5D7A41D4" w14:textId="77777777" w:rsidR="007D0839" w:rsidRPr="00504AB7" w:rsidRDefault="007D0839" w:rsidP="007D0839">
      <w:pPr>
        <w:rPr>
          <w:sz w:val="20"/>
          <w:szCs w:val="20"/>
        </w:rPr>
      </w:pPr>
      <w:r w:rsidRPr="00504AB7">
        <w:rPr>
          <w:sz w:val="20"/>
          <w:szCs w:val="20"/>
        </w:rPr>
        <w:lastRenderedPageBreak/>
        <w:t>6. PN-B-06050 Roboty ziemne budowlane. Wymagania w zakresie wykonywania i badania przy</w:t>
      </w:r>
    </w:p>
    <w:p w14:paraId="363C3F87" w14:textId="77777777" w:rsidR="007D0839" w:rsidRPr="00504AB7" w:rsidRDefault="007D0839" w:rsidP="007D0839">
      <w:pPr>
        <w:rPr>
          <w:sz w:val="20"/>
          <w:szCs w:val="20"/>
        </w:rPr>
      </w:pPr>
      <w:r w:rsidRPr="00504AB7">
        <w:rPr>
          <w:sz w:val="20"/>
          <w:szCs w:val="20"/>
        </w:rPr>
        <w:t>odbiorze.</w:t>
      </w:r>
    </w:p>
    <w:p w14:paraId="405DEBE5" w14:textId="77777777" w:rsidR="007D0839" w:rsidRPr="00504AB7" w:rsidRDefault="007D0839" w:rsidP="007D0839">
      <w:pPr>
        <w:rPr>
          <w:b/>
          <w:sz w:val="20"/>
          <w:szCs w:val="20"/>
        </w:rPr>
      </w:pPr>
      <w:r w:rsidRPr="00504AB7">
        <w:rPr>
          <w:b/>
          <w:sz w:val="20"/>
          <w:szCs w:val="20"/>
        </w:rPr>
        <w:t>10.2.Inne dokumenty</w:t>
      </w:r>
    </w:p>
    <w:p w14:paraId="6E2F7F77" w14:textId="77777777" w:rsidR="007D0839" w:rsidRPr="00504AB7" w:rsidRDefault="007D0839" w:rsidP="007D0839">
      <w:pPr>
        <w:rPr>
          <w:sz w:val="20"/>
          <w:szCs w:val="20"/>
        </w:rPr>
      </w:pPr>
      <w:r w:rsidRPr="00504AB7">
        <w:rPr>
          <w:sz w:val="20"/>
          <w:szCs w:val="20"/>
        </w:rPr>
        <w:t xml:space="preserve">[1] Ustawa z dnia 7 lipca 1994 r. – Prawo budowlane (Dz. U. z </w:t>
      </w:r>
      <w:r w:rsidR="0098300F">
        <w:rPr>
          <w:sz w:val="20"/>
          <w:szCs w:val="20"/>
        </w:rPr>
        <w:t>2019</w:t>
      </w:r>
      <w:r w:rsidRPr="00504AB7">
        <w:rPr>
          <w:sz w:val="20"/>
          <w:szCs w:val="20"/>
        </w:rPr>
        <w:t xml:space="preserve"> </w:t>
      </w:r>
      <w:proofErr w:type="spellStart"/>
      <w:r w:rsidRPr="00504AB7">
        <w:rPr>
          <w:sz w:val="20"/>
          <w:szCs w:val="20"/>
        </w:rPr>
        <w:t>r</w:t>
      </w:r>
      <w:r w:rsidR="0098300F">
        <w:rPr>
          <w:sz w:val="20"/>
          <w:szCs w:val="20"/>
        </w:rPr>
        <w:t>poz</w:t>
      </w:r>
      <w:proofErr w:type="spellEnd"/>
      <w:r w:rsidR="0098300F">
        <w:rPr>
          <w:sz w:val="20"/>
          <w:szCs w:val="20"/>
        </w:rPr>
        <w:t>. 1065</w:t>
      </w:r>
      <w:r w:rsidRPr="00504AB7">
        <w:rPr>
          <w:sz w:val="20"/>
          <w:szCs w:val="20"/>
        </w:rPr>
        <w:t xml:space="preserve">) </w:t>
      </w:r>
    </w:p>
    <w:p w14:paraId="2F39D8D0" w14:textId="77777777" w:rsidR="007D0839" w:rsidRPr="00504AB7" w:rsidRDefault="007D0839" w:rsidP="007D0839">
      <w:pPr>
        <w:rPr>
          <w:sz w:val="20"/>
          <w:szCs w:val="20"/>
        </w:rPr>
      </w:pPr>
      <w:r w:rsidRPr="00504AB7">
        <w:rPr>
          <w:sz w:val="20"/>
          <w:szCs w:val="20"/>
        </w:rPr>
        <w:t>[2] Rozporządzenie Ministra Infrastruktury z dnia 26.06.2002 r. w sprawie dziennika budowy, montażu i rozbiórki tablicy informacyjnej oraz ogłoszenia zawierającego dane dotyczące bezpieczeństwa pracy i ochrony zdrowia (Dz. U. z 2002 r. Nr 108 poz. 953).</w:t>
      </w:r>
    </w:p>
    <w:p w14:paraId="593F82A5" w14:textId="77777777" w:rsidR="007D0839" w:rsidRPr="00504AB7" w:rsidRDefault="007D0839" w:rsidP="007D0839">
      <w:pPr>
        <w:rPr>
          <w:sz w:val="20"/>
          <w:szCs w:val="20"/>
        </w:rPr>
      </w:pPr>
      <w:r w:rsidRPr="00504AB7">
        <w:rPr>
          <w:sz w:val="20"/>
          <w:szCs w:val="20"/>
        </w:rPr>
        <w:t>[3] Rozporządzenie Ministra Infrastruktury z dnia 6 lutego 2003 r. w sprawie bezpieczeństwa i higieny</w:t>
      </w:r>
    </w:p>
    <w:p w14:paraId="7483E109" w14:textId="77777777" w:rsidR="007D0839" w:rsidRPr="00504AB7" w:rsidRDefault="007D0839" w:rsidP="007D0839">
      <w:pPr>
        <w:rPr>
          <w:sz w:val="20"/>
          <w:szCs w:val="20"/>
        </w:rPr>
      </w:pPr>
      <w:r w:rsidRPr="00504AB7">
        <w:rPr>
          <w:sz w:val="20"/>
          <w:szCs w:val="20"/>
        </w:rPr>
        <w:t>pracy podczas wykonywania robót budowlanych (Dz. U. z 2003 r. Nr 48 poz. 401).</w:t>
      </w:r>
    </w:p>
    <w:p w14:paraId="025D0218" w14:textId="77777777" w:rsidR="007D0839" w:rsidRDefault="007D0839" w:rsidP="007D0839">
      <w:pPr>
        <w:rPr>
          <w:sz w:val="22"/>
          <w:szCs w:val="22"/>
        </w:rPr>
      </w:pPr>
    </w:p>
    <w:p w14:paraId="452614E1" w14:textId="77777777" w:rsidR="007D0839" w:rsidRDefault="007D0839" w:rsidP="007D0839">
      <w:pPr>
        <w:rPr>
          <w:sz w:val="22"/>
        </w:rPr>
      </w:pPr>
    </w:p>
    <w:p w14:paraId="60FBE47D" w14:textId="77777777" w:rsidR="007D0839" w:rsidRDefault="007D0839" w:rsidP="007D0839">
      <w:pPr>
        <w:rPr>
          <w:b/>
          <w:sz w:val="20"/>
          <w:szCs w:val="20"/>
        </w:rPr>
      </w:pPr>
    </w:p>
    <w:p w14:paraId="3A797DB5" w14:textId="77777777" w:rsidR="007D0839" w:rsidRDefault="007D0839" w:rsidP="007D0839">
      <w:pPr>
        <w:rPr>
          <w:b/>
          <w:sz w:val="20"/>
          <w:szCs w:val="20"/>
        </w:rPr>
      </w:pPr>
    </w:p>
    <w:p w14:paraId="61D84A9D" w14:textId="77777777" w:rsidR="007D0839" w:rsidRDefault="007D0839" w:rsidP="007D0839">
      <w:pPr>
        <w:rPr>
          <w:b/>
          <w:sz w:val="20"/>
          <w:szCs w:val="20"/>
        </w:rPr>
      </w:pPr>
    </w:p>
    <w:p w14:paraId="41B35C46" w14:textId="77777777" w:rsidR="007D0839" w:rsidRDefault="007D0839" w:rsidP="007D0839">
      <w:pPr>
        <w:rPr>
          <w:b/>
          <w:sz w:val="20"/>
          <w:szCs w:val="20"/>
        </w:rPr>
      </w:pPr>
    </w:p>
    <w:p w14:paraId="18E7D135" w14:textId="77777777" w:rsidR="007D0839" w:rsidRDefault="007D0839" w:rsidP="007D0839">
      <w:pPr>
        <w:rPr>
          <w:b/>
          <w:sz w:val="20"/>
          <w:szCs w:val="20"/>
        </w:rPr>
      </w:pPr>
    </w:p>
    <w:p w14:paraId="1051A7B0" w14:textId="77777777" w:rsidR="007D0839" w:rsidRDefault="007D0839" w:rsidP="007D0839">
      <w:pPr>
        <w:rPr>
          <w:b/>
          <w:sz w:val="20"/>
          <w:szCs w:val="20"/>
        </w:rPr>
      </w:pPr>
    </w:p>
    <w:p w14:paraId="279ABEB7" w14:textId="77777777" w:rsidR="007D0839" w:rsidRDefault="007D0839" w:rsidP="007D0839">
      <w:pPr>
        <w:rPr>
          <w:b/>
          <w:sz w:val="20"/>
          <w:szCs w:val="20"/>
        </w:rPr>
      </w:pPr>
    </w:p>
    <w:p w14:paraId="769339A9" w14:textId="77777777" w:rsidR="007D0839" w:rsidRDefault="007D0839" w:rsidP="007D0839">
      <w:pPr>
        <w:rPr>
          <w:b/>
          <w:sz w:val="20"/>
          <w:szCs w:val="20"/>
        </w:rPr>
      </w:pPr>
    </w:p>
    <w:p w14:paraId="0917F7AB" w14:textId="77777777" w:rsidR="007D0839" w:rsidRDefault="007D0839" w:rsidP="007D0839">
      <w:pPr>
        <w:rPr>
          <w:b/>
          <w:sz w:val="20"/>
          <w:szCs w:val="20"/>
        </w:rPr>
      </w:pPr>
    </w:p>
    <w:p w14:paraId="7785048E" w14:textId="77777777" w:rsidR="007D0839" w:rsidRDefault="007D0839" w:rsidP="007D0839">
      <w:pPr>
        <w:rPr>
          <w:b/>
          <w:sz w:val="20"/>
          <w:szCs w:val="20"/>
        </w:rPr>
      </w:pPr>
    </w:p>
    <w:p w14:paraId="450CA695" w14:textId="77777777" w:rsidR="007D0839" w:rsidRDefault="007D0839" w:rsidP="007D0839">
      <w:pPr>
        <w:rPr>
          <w:b/>
          <w:sz w:val="20"/>
          <w:szCs w:val="20"/>
        </w:rPr>
      </w:pPr>
    </w:p>
    <w:p w14:paraId="115F8AA8" w14:textId="77777777" w:rsidR="007D0839" w:rsidRDefault="007D0839" w:rsidP="007D0839">
      <w:pPr>
        <w:rPr>
          <w:b/>
          <w:sz w:val="20"/>
          <w:szCs w:val="20"/>
        </w:rPr>
      </w:pPr>
    </w:p>
    <w:p w14:paraId="1957116C" w14:textId="77777777" w:rsidR="007D0839" w:rsidRDefault="007D0839" w:rsidP="007D0839">
      <w:pPr>
        <w:rPr>
          <w:b/>
          <w:sz w:val="20"/>
          <w:szCs w:val="20"/>
        </w:rPr>
      </w:pPr>
    </w:p>
    <w:p w14:paraId="3C440D2A" w14:textId="77777777" w:rsidR="007D0839" w:rsidRDefault="007D0839" w:rsidP="007D0839">
      <w:pPr>
        <w:rPr>
          <w:b/>
          <w:sz w:val="20"/>
          <w:szCs w:val="20"/>
        </w:rPr>
      </w:pPr>
    </w:p>
    <w:p w14:paraId="19B9CF30" w14:textId="77777777" w:rsidR="007D0839" w:rsidRDefault="007D0839" w:rsidP="007D0839">
      <w:pPr>
        <w:rPr>
          <w:b/>
          <w:sz w:val="20"/>
          <w:szCs w:val="20"/>
        </w:rPr>
      </w:pPr>
    </w:p>
    <w:p w14:paraId="084E307E" w14:textId="77777777" w:rsidR="007D0839" w:rsidRDefault="007D0839" w:rsidP="007D0839">
      <w:pPr>
        <w:rPr>
          <w:b/>
          <w:sz w:val="20"/>
          <w:szCs w:val="20"/>
        </w:rPr>
      </w:pPr>
    </w:p>
    <w:p w14:paraId="3AA71343" w14:textId="77777777" w:rsidR="007D0839" w:rsidRDefault="007D0839" w:rsidP="007D0839">
      <w:pPr>
        <w:rPr>
          <w:b/>
          <w:sz w:val="20"/>
          <w:szCs w:val="20"/>
        </w:rPr>
      </w:pPr>
    </w:p>
    <w:p w14:paraId="369AC1BD" w14:textId="77777777" w:rsidR="007D0839" w:rsidRDefault="007D0839" w:rsidP="007D0839">
      <w:pPr>
        <w:rPr>
          <w:b/>
          <w:sz w:val="20"/>
          <w:szCs w:val="20"/>
        </w:rPr>
      </w:pPr>
    </w:p>
    <w:p w14:paraId="6A0745AD" w14:textId="77777777" w:rsidR="007D0839" w:rsidRDefault="007D0839" w:rsidP="007D0839">
      <w:pPr>
        <w:rPr>
          <w:b/>
          <w:sz w:val="20"/>
          <w:szCs w:val="20"/>
        </w:rPr>
      </w:pPr>
    </w:p>
    <w:p w14:paraId="3408EBC5" w14:textId="77777777" w:rsidR="007D0839" w:rsidRDefault="007D0839" w:rsidP="007D0839">
      <w:pPr>
        <w:rPr>
          <w:b/>
          <w:sz w:val="20"/>
          <w:szCs w:val="20"/>
        </w:rPr>
      </w:pPr>
    </w:p>
    <w:p w14:paraId="5549A9F3" w14:textId="77777777" w:rsidR="007D0839" w:rsidRDefault="007D0839" w:rsidP="007D0839">
      <w:pPr>
        <w:rPr>
          <w:b/>
          <w:sz w:val="20"/>
          <w:szCs w:val="20"/>
        </w:rPr>
      </w:pPr>
    </w:p>
    <w:p w14:paraId="0609B0C3" w14:textId="77777777" w:rsidR="007D0839" w:rsidRDefault="007D0839" w:rsidP="007D0839">
      <w:pPr>
        <w:rPr>
          <w:b/>
          <w:sz w:val="20"/>
          <w:szCs w:val="20"/>
        </w:rPr>
      </w:pPr>
    </w:p>
    <w:p w14:paraId="3CCEE861" w14:textId="77777777" w:rsidR="007D0839" w:rsidRDefault="007D0839" w:rsidP="007D0839">
      <w:pPr>
        <w:rPr>
          <w:b/>
          <w:sz w:val="20"/>
          <w:szCs w:val="20"/>
        </w:rPr>
      </w:pPr>
    </w:p>
    <w:p w14:paraId="68B5AC46" w14:textId="77777777" w:rsidR="007D0839" w:rsidRDefault="007D0839" w:rsidP="007D0839">
      <w:pPr>
        <w:rPr>
          <w:b/>
          <w:sz w:val="20"/>
          <w:szCs w:val="20"/>
        </w:rPr>
      </w:pPr>
    </w:p>
    <w:p w14:paraId="1C9EEDDF" w14:textId="77777777" w:rsidR="007D0839" w:rsidRDefault="007D0839" w:rsidP="007D0839">
      <w:pPr>
        <w:rPr>
          <w:b/>
          <w:sz w:val="20"/>
          <w:szCs w:val="20"/>
        </w:rPr>
      </w:pPr>
    </w:p>
    <w:p w14:paraId="181841D5" w14:textId="77777777" w:rsidR="007D0839" w:rsidRDefault="007D0839" w:rsidP="007D0839">
      <w:pPr>
        <w:rPr>
          <w:b/>
          <w:sz w:val="20"/>
          <w:szCs w:val="20"/>
        </w:rPr>
      </w:pPr>
    </w:p>
    <w:p w14:paraId="75A2363B" w14:textId="77777777" w:rsidR="007D0839" w:rsidRDefault="007D0839" w:rsidP="007D0839">
      <w:pPr>
        <w:rPr>
          <w:b/>
          <w:sz w:val="20"/>
          <w:szCs w:val="20"/>
        </w:rPr>
      </w:pPr>
    </w:p>
    <w:p w14:paraId="6B077BED" w14:textId="77777777" w:rsidR="007D0839" w:rsidRDefault="007D0839" w:rsidP="007D0839">
      <w:pPr>
        <w:rPr>
          <w:b/>
          <w:sz w:val="20"/>
          <w:szCs w:val="20"/>
        </w:rPr>
      </w:pPr>
    </w:p>
    <w:p w14:paraId="192A351A" w14:textId="77777777" w:rsidR="007D0839" w:rsidRDefault="007D0839" w:rsidP="007D0839">
      <w:pPr>
        <w:rPr>
          <w:b/>
          <w:sz w:val="20"/>
          <w:szCs w:val="20"/>
        </w:rPr>
      </w:pPr>
    </w:p>
    <w:p w14:paraId="0343DF9F" w14:textId="77777777" w:rsidR="007D0839" w:rsidRDefault="007D0839" w:rsidP="007D0839">
      <w:pPr>
        <w:rPr>
          <w:b/>
          <w:sz w:val="20"/>
          <w:szCs w:val="20"/>
        </w:rPr>
      </w:pPr>
    </w:p>
    <w:p w14:paraId="5DE67A93" w14:textId="77777777" w:rsidR="007D0839" w:rsidRDefault="007D0839" w:rsidP="007D0839">
      <w:pPr>
        <w:rPr>
          <w:b/>
          <w:sz w:val="20"/>
          <w:szCs w:val="20"/>
        </w:rPr>
      </w:pPr>
    </w:p>
    <w:p w14:paraId="6DF952DC" w14:textId="77777777" w:rsidR="007D0839" w:rsidRDefault="007D0839" w:rsidP="007D0839">
      <w:pPr>
        <w:rPr>
          <w:b/>
          <w:sz w:val="20"/>
          <w:szCs w:val="20"/>
        </w:rPr>
      </w:pPr>
    </w:p>
    <w:p w14:paraId="10ECC3A0" w14:textId="77777777" w:rsidR="007D0839" w:rsidRDefault="007D0839" w:rsidP="007D0839">
      <w:pPr>
        <w:rPr>
          <w:b/>
          <w:sz w:val="20"/>
          <w:szCs w:val="20"/>
        </w:rPr>
      </w:pPr>
    </w:p>
    <w:p w14:paraId="661994C9" w14:textId="77777777" w:rsidR="007D0839" w:rsidRDefault="007D0839" w:rsidP="007D0839">
      <w:pPr>
        <w:rPr>
          <w:b/>
          <w:sz w:val="20"/>
          <w:szCs w:val="20"/>
        </w:rPr>
      </w:pPr>
    </w:p>
    <w:p w14:paraId="7E6DBDAE" w14:textId="77777777" w:rsidR="007D0839" w:rsidRDefault="007D0839" w:rsidP="007D0839">
      <w:pPr>
        <w:rPr>
          <w:b/>
          <w:sz w:val="20"/>
          <w:szCs w:val="20"/>
        </w:rPr>
      </w:pPr>
    </w:p>
    <w:p w14:paraId="5312B42C" w14:textId="77777777" w:rsidR="007D0839" w:rsidRDefault="007D0839" w:rsidP="007D0839">
      <w:pPr>
        <w:rPr>
          <w:b/>
          <w:sz w:val="20"/>
          <w:szCs w:val="20"/>
        </w:rPr>
      </w:pPr>
    </w:p>
    <w:p w14:paraId="0F96CE7C" w14:textId="77777777" w:rsidR="007D0839" w:rsidRDefault="007D0839" w:rsidP="007D0839">
      <w:pPr>
        <w:rPr>
          <w:b/>
          <w:sz w:val="20"/>
          <w:szCs w:val="20"/>
        </w:rPr>
      </w:pPr>
    </w:p>
    <w:p w14:paraId="277C1E00" w14:textId="77777777" w:rsidR="007D0839" w:rsidRDefault="007D0839" w:rsidP="007D0839">
      <w:pPr>
        <w:rPr>
          <w:b/>
          <w:sz w:val="20"/>
          <w:szCs w:val="20"/>
        </w:rPr>
      </w:pPr>
    </w:p>
    <w:p w14:paraId="5F97AD41" w14:textId="77777777" w:rsidR="007D0839" w:rsidRDefault="007D0839" w:rsidP="007D0839">
      <w:pPr>
        <w:rPr>
          <w:b/>
          <w:sz w:val="20"/>
          <w:szCs w:val="20"/>
        </w:rPr>
      </w:pPr>
    </w:p>
    <w:p w14:paraId="58DE8CD9" w14:textId="77777777" w:rsidR="007D0839" w:rsidRDefault="007D0839" w:rsidP="007D0839">
      <w:pPr>
        <w:rPr>
          <w:b/>
          <w:sz w:val="20"/>
          <w:szCs w:val="20"/>
        </w:rPr>
      </w:pPr>
    </w:p>
    <w:p w14:paraId="6CCE52CC" w14:textId="77777777" w:rsidR="007D0839" w:rsidRDefault="007D0839" w:rsidP="007D0839">
      <w:pPr>
        <w:rPr>
          <w:b/>
          <w:sz w:val="20"/>
          <w:szCs w:val="20"/>
        </w:rPr>
      </w:pPr>
    </w:p>
    <w:p w14:paraId="424B4083" w14:textId="77777777" w:rsidR="007D0839" w:rsidRDefault="007D0839" w:rsidP="007D0839">
      <w:pPr>
        <w:rPr>
          <w:b/>
          <w:sz w:val="20"/>
          <w:szCs w:val="20"/>
        </w:rPr>
      </w:pPr>
    </w:p>
    <w:p w14:paraId="5BF6CAB6" w14:textId="77777777" w:rsidR="007D0839" w:rsidRDefault="007D0839" w:rsidP="007D0839">
      <w:pPr>
        <w:rPr>
          <w:b/>
          <w:sz w:val="20"/>
          <w:szCs w:val="20"/>
        </w:rPr>
      </w:pPr>
    </w:p>
    <w:p w14:paraId="25CBA241" w14:textId="77777777" w:rsidR="007D0839" w:rsidRDefault="007D0839" w:rsidP="007D0839">
      <w:pPr>
        <w:rPr>
          <w:b/>
          <w:sz w:val="20"/>
          <w:szCs w:val="20"/>
        </w:rPr>
      </w:pPr>
    </w:p>
    <w:p w14:paraId="101C4DF1" w14:textId="77777777" w:rsidR="007D0839" w:rsidRDefault="007D0839" w:rsidP="007D0839">
      <w:pPr>
        <w:rPr>
          <w:b/>
          <w:sz w:val="20"/>
          <w:szCs w:val="20"/>
        </w:rPr>
      </w:pPr>
    </w:p>
    <w:p w14:paraId="28E6BE1D" w14:textId="77777777" w:rsidR="007D0839" w:rsidRDefault="007D0839" w:rsidP="007D0839">
      <w:pPr>
        <w:rPr>
          <w:b/>
          <w:sz w:val="20"/>
          <w:szCs w:val="20"/>
        </w:rPr>
      </w:pPr>
    </w:p>
    <w:p w14:paraId="371834C7" w14:textId="77777777" w:rsidR="007D0839" w:rsidRDefault="007D0839" w:rsidP="007D0839">
      <w:pPr>
        <w:rPr>
          <w:b/>
          <w:sz w:val="20"/>
          <w:szCs w:val="20"/>
        </w:rPr>
      </w:pPr>
    </w:p>
    <w:p w14:paraId="36AD92C1" w14:textId="77777777" w:rsidR="00092A79" w:rsidRDefault="00092A79" w:rsidP="007D0839">
      <w:pPr>
        <w:rPr>
          <w:b/>
          <w:sz w:val="20"/>
          <w:szCs w:val="20"/>
        </w:rPr>
      </w:pPr>
    </w:p>
    <w:p w14:paraId="46421A5F" w14:textId="77777777" w:rsidR="007D0839" w:rsidRDefault="007D0839" w:rsidP="007D0839">
      <w:pPr>
        <w:rPr>
          <w:b/>
          <w:sz w:val="20"/>
          <w:szCs w:val="20"/>
        </w:rPr>
      </w:pPr>
    </w:p>
    <w:p w14:paraId="70FA8234"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556200F9" w14:textId="77777777" w:rsidR="007D0839" w:rsidRDefault="007D0839" w:rsidP="007D0839">
      <w:pPr>
        <w:rPr>
          <w:sz w:val="22"/>
          <w:szCs w:val="22"/>
        </w:rPr>
      </w:pPr>
    </w:p>
    <w:p w14:paraId="2BCC2281" w14:textId="77777777"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T- 0</w:t>
      </w:r>
      <w:r>
        <w:rPr>
          <w:b/>
          <w:sz w:val="22"/>
          <w:szCs w:val="22"/>
        </w:rPr>
        <w:t>4</w:t>
      </w:r>
      <w:r w:rsidRPr="00954BA5">
        <w:rPr>
          <w:b/>
          <w:sz w:val="22"/>
          <w:szCs w:val="22"/>
        </w:rPr>
        <w:t xml:space="preserve"> </w:t>
      </w:r>
    </w:p>
    <w:p w14:paraId="515484BB" w14:textId="77777777" w:rsidR="007D0839" w:rsidRPr="00954BA5" w:rsidRDefault="007D0839" w:rsidP="007D0839">
      <w:pPr>
        <w:rPr>
          <w:sz w:val="22"/>
          <w:szCs w:val="22"/>
        </w:rPr>
      </w:pPr>
    </w:p>
    <w:p w14:paraId="3274D9EB" w14:textId="77777777" w:rsidR="007D0839" w:rsidRPr="00F2664D" w:rsidRDefault="007D0839" w:rsidP="007D0839">
      <w:pPr>
        <w:rPr>
          <w:b/>
          <w:sz w:val="22"/>
          <w:szCs w:val="22"/>
        </w:rPr>
      </w:pPr>
      <w:r w:rsidRPr="00215DB3">
        <w:rPr>
          <w:b/>
          <w:sz w:val="22"/>
        </w:rPr>
        <w:t xml:space="preserve">Kod CPV </w:t>
      </w:r>
      <w:r w:rsidRPr="00E95064">
        <w:rPr>
          <w:b/>
          <w:sz w:val="22"/>
        </w:rPr>
        <w:t>45332300-6</w:t>
      </w:r>
      <w:r>
        <w:rPr>
          <w:b/>
          <w:sz w:val="22"/>
        </w:rPr>
        <w:t xml:space="preserve"> </w:t>
      </w:r>
      <w:r w:rsidRPr="00E95064">
        <w:rPr>
          <w:b/>
          <w:sz w:val="22"/>
        </w:rPr>
        <w:t>roboty</w:t>
      </w:r>
      <w:r w:rsidRPr="000F1B70">
        <w:rPr>
          <w:b/>
          <w:sz w:val="22"/>
        </w:rPr>
        <w:t xml:space="preserve"> </w:t>
      </w:r>
      <w:r>
        <w:rPr>
          <w:b/>
          <w:sz w:val="22"/>
        </w:rPr>
        <w:t>instalacyjne kanalizacyjne</w:t>
      </w:r>
    </w:p>
    <w:p w14:paraId="47D8D9FF" w14:textId="77777777" w:rsidR="007D0839" w:rsidRDefault="007D0839" w:rsidP="007D0839"/>
    <w:p w14:paraId="652FEC5E"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7A8BBF17" w14:textId="77777777" w:rsidR="007D0839" w:rsidRPr="00670EE3" w:rsidRDefault="007D0839" w:rsidP="007D0839">
      <w:pPr>
        <w:rPr>
          <w:sz w:val="22"/>
          <w:szCs w:val="22"/>
        </w:rPr>
      </w:pPr>
      <w:r w:rsidRPr="00670EE3">
        <w:rPr>
          <w:sz w:val="22"/>
          <w:szCs w:val="22"/>
        </w:rPr>
        <w:t>2. MATERIAŁY  .................................................</w:t>
      </w:r>
      <w:r>
        <w:rPr>
          <w:sz w:val="22"/>
          <w:szCs w:val="22"/>
        </w:rPr>
        <w:t>.....................................................</w:t>
      </w:r>
    </w:p>
    <w:p w14:paraId="5E2ED99A"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465ED9B6" w14:textId="77777777" w:rsidR="007D0839" w:rsidRPr="00670EE3" w:rsidRDefault="007D0839" w:rsidP="007D0839">
      <w:pPr>
        <w:rPr>
          <w:sz w:val="22"/>
          <w:szCs w:val="22"/>
        </w:rPr>
      </w:pPr>
      <w:r w:rsidRPr="00670EE3">
        <w:rPr>
          <w:sz w:val="22"/>
          <w:szCs w:val="22"/>
        </w:rPr>
        <w:t>4. TRANSPORT ........................................................................................................</w:t>
      </w:r>
    </w:p>
    <w:p w14:paraId="3FD3031E" w14:textId="77777777" w:rsidR="007D0839" w:rsidRPr="00670EE3" w:rsidRDefault="007D0839" w:rsidP="007D0839">
      <w:pPr>
        <w:rPr>
          <w:sz w:val="22"/>
          <w:szCs w:val="22"/>
        </w:rPr>
      </w:pPr>
      <w:r w:rsidRPr="00670EE3">
        <w:rPr>
          <w:sz w:val="22"/>
          <w:szCs w:val="22"/>
        </w:rPr>
        <w:t>5. WYKONANIE ROBÓT ..........................................................</w:t>
      </w:r>
      <w:r>
        <w:rPr>
          <w:sz w:val="22"/>
          <w:szCs w:val="22"/>
        </w:rPr>
        <w:t>..............................</w:t>
      </w:r>
    </w:p>
    <w:p w14:paraId="1D2B743C"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2716EF93" w14:textId="77777777" w:rsidR="007D0839" w:rsidRPr="00670EE3" w:rsidRDefault="007D0839" w:rsidP="007D0839">
      <w:pPr>
        <w:rPr>
          <w:sz w:val="22"/>
          <w:szCs w:val="22"/>
        </w:rPr>
      </w:pPr>
      <w:r w:rsidRPr="00670EE3">
        <w:rPr>
          <w:sz w:val="22"/>
          <w:szCs w:val="22"/>
        </w:rPr>
        <w:t>7. OBMIAR ROBÓT ..................................................................</w:t>
      </w:r>
      <w:r>
        <w:rPr>
          <w:sz w:val="22"/>
          <w:szCs w:val="22"/>
        </w:rPr>
        <w:t>...............................</w:t>
      </w:r>
    </w:p>
    <w:p w14:paraId="35F1A2B6" w14:textId="77777777" w:rsidR="007D0839" w:rsidRPr="00670EE3" w:rsidRDefault="007D0839" w:rsidP="007D0839">
      <w:pPr>
        <w:rPr>
          <w:sz w:val="22"/>
          <w:szCs w:val="22"/>
        </w:rPr>
      </w:pPr>
      <w:r w:rsidRPr="00670EE3">
        <w:rPr>
          <w:sz w:val="22"/>
          <w:szCs w:val="22"/>
        </w:rPr>
        <w:t>8. ODBIÓR ROBÓT ..................................................................................................</w:t>
      </w:r>
    </w:p>
    <w:p w14:paraId="11FBDE76"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06920D24" w14:textId="77777777" w:rsidR="007D0839" w:rsidRDefault="007D0839" w:rsidP="007D0839">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2C0EE15E" w14:textId="77777777" w:rsidR="007D0839" w:rsidRDefault="007D0839" w:rsidP="007D0839">
      <w:pPr>
        <w:rPr>
          <w:b/>
          <w:sz w:val="20"/>
          <w:szCs w:val="20"/>
        </w:rPr>
      </w:pPr>
    </w:p>
    <w:p w14:paraId="51E88AF8" w14:textId="77777777" w:rsidR="007D0839" w:rsidRDefault="007D0839" w:rsidP="007D0839">
      <w:pPr>
        <w:rPr>
          <w:b/>
          <w:sz w:val="20"/>
          <w:szCs w:val="20"/>
        </w:rPr>
      </w:pPr>
    </w:p>
    <w:p w14:paraId="6128324B" w14:textId="77777777" w:rsidR="007D0839" w:rsidRPr="006967A7" w:rsidRDefault="007D0839" w:rsidP="007D0839">
      <w:pPr>
        <w:jc w:val="both"/>
        <w:rPr>
          <w:sz w:val="20"/>
          <w:szCs w:val="20"/>
        </w:rPr>
      </w:pPr>
      <w:r w:rsidRPr="006967A7">
        <w:rPr>
          <w:b/>
          <w:bCs/>
          <w:sz w:val="20"/>
          <w:szCs w:val="20"/>
        </w:rPr>
        <w:t>1. WSTĘP</w:t>
      </w:r>
    </w:p>
    <w:p w14:paraId="5E1E5E28" w14:textId="77777777" w:rsidR="007D0839" w:rsidRPr="006967A7" w:rsidRDefault="007D0839" w:rsidP="007D0839">
      <w:pPr>
        <w:jc w:val="both"/>
        <w:rPr>
          <w:b/>
          <w:bCs/>
          <w:sz w:val="20"/>
          <w:szCs w:val="20"/>
        </w:rPr>
      </w:pPr>
      <w:r w:rsidRPr="006967A7">
        <w:rPr>
          <w:b/>
          <w:bCs/>
          <w:sz w:val="20"/>
          <w:szCs w:val="20"/>
        </w:rPr>
        <w:t>1.1.Przedmiot SST</w:t>
      </w:r>
    </w:p>
    <w:p w14:paraId="4E0F087C" w14:textId="0CFE3975" w:rsidR="00092A79" w:rsidRPr="004C2FEE" w:rsidRDefault="007D0839" w:rsidP="004C2FEE">
      <w:pPr>
        <w:autoSpaceDE w:val="0"/>
        <w:autoSpaceDN w:val="0"/>
        <w:adjustRightInd w:val="0"/>
        <w:jc w:val="both"/>
        <w:rPr>
          <w:b/>
          <w:bCs/>
          <w:sz w:val="20"/>
          <w:szCs w:val="20"/>
        </w:rPr>
      </w:pPr>
      <w:r w:rsidRPr="006967A7">
        <w:rPr>
          <w:sz w:val="20"/>
          <w:szCs w:val="20"/>
        </w:rPr>
        <w:t xml:space="preserve">Przedmiotem niniejszej szczegółowej specyfikacji technicznej (SST) są wymagania dotyczące wykonania i odbioru robót związanych </w:t>
      </w:r>
      <w:r>
        <w:rPr>
          <w:sz w:val="20"/>
          <w:szCs w:val="20"/>
        </w:rPr>
        <w:t>z budową</w:t>
      </w:r>
      <w:r w:rsidRPr="006967A7">
        <w:rPr>
          <w:sz w:val="20"/>
          <w:szCs w:val="20"/>
        </w:rPr>
        <w:t xml:space="preserve"> instalacji wraz z usunięciem gruzu z terenu rob</w:t>
      </w:r>
      <w:r w:rsidR="00092A79">
        <w:rPr>
          <w:sz w:val="20"/>
          <w:szCs w:val="20"/>
        </w:rPr>
        <w:t>ót przy realizacja zadania pt.:„</w:t>
      </w:r>
      <w:r w:rsidR="004C2FEE" w:rsidRPr="004C2FEE">
        <w:rPr>
          <w:sz w:val="20"/>
          <w:szCs w:val="20"/>
        </w:rPr>
        <w:t xml:space="preserve"> </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2321A4" w:rsidRPr="002321A4">
        <w:rPr>
          <w:b/>
          <w:sz w:val="20"/>
          <w:szCs w:val="20"/>
        </w:rPr>
        <w:t>"</w:t>
      </w:r>
    </w:p>
    <w:p w14:paraId="31C562BA" w14:textId="77777777" w:rsidR="007D0839" w:rsidRPr="006967A7" w:rsidRDefault="007D0839" w:rsidP="007D0839">
      <w:pPr>
        <w:jc w:val="both"/>
        <w:rPr>
          <w:b/>
          <w:sz w:val="20"/>
          <w:szCs w:val="20"/>
        </w:rPr>
      </w:pPr>
      <w:r w:rsidRPr="006967A7">
        <w:rPr>
          <w:b/>
          <w:sz w:val="20"/>
          <w:szCs w:val="20"/>
        </w:rPr>
        <w:t>1.2. Zakres stosowania SST</w:t>
      </w:r>
    </w:p>
    <w:p w14:paraId="7C693FB3" w14:textId="77777777" w:rsidR="007D0839" w:rsidRPr="006967A7" w:rsidRDefault="007D0839" w:rsidP="007D0839">
      <w:pPr>
        <w:jc w:val="both"/>
        <w:rPr>
          <w:sz w:val="20"/>
          <w:szCs w:val="20"/>
        </w:rPr>
      </w:pPr>
      <w:r w:rsidRPr="006967A7">
        <w:rPr>
          <w:sz w:val="20"/>
          <w:szCs w:val="20"/>
        </w:rPr>
        <w:t>Szczegółowa specyfikacja techniczna (SST) stosowana jest jako dokument przetargowy i kontraktowy przy zlecaniu i realizacji robót wymienionych w pkt. 1.1.</w:t>
      </w:r>
    </w:p>
    <w:p w14:paraId="6CBDB6D4" w14:textId="77777777" w:rsidR="007D0839" w:rsidRDefault="007D0839" w:rsidP="007D0839">
      <w:pPr>
        <w:jc w:val="both"/>
        <w:rPr>
          <w:b/>
          <w:sz w:val="20"/>
          <w:szCs w:val="20"/>
        </w:rPr>
      </w:pPr>
      <w:r>
        <w:rPr>
          <w:b/>
          <w:sz w:val="20"/>
          <w:szCs w:val="20"/>
        </w:rPr>
        <w:t>1.3. Zakres robót objętych SST</w:t>
      </w:r>
    </w:p>
    <w:p w14:paraId="451BC625" w14:textId="77777777" w:rsidR="007D0839" w:rsidRPr="00E95064" w:rsidRDefault="007D0839" w:rsidP="007D0839">
      <w:pPr>
        <w:rPr>
          <w:b/>
          <w:sz w:val="16"/>
          <w:szCs w:val="20"/>
        </w:rPr>
      </w:pPr>
      <w:r w:rsidRPr="00E95064">
        <w:rPr>
          <w:sz w:val="20"/>
        </w:rPr>
        <w:t>Specyfikacja dotyczy wszystkich czynności występujących przy montażu instalacji kanalizacyjnych z tworzyw sztucznych, ich uzbrojenia oraz montażu przyborów i urządzeń. Przedmiotem opracowania jest określenie wymagań odnośnie właściwości materiałów, wymagań w zakresie przygotowania i sposobów ich oceny, wymagań dotyczących wykonania instalacji oraz ich odbiorów.</w:t>
      </w:r>
    </w:p>
    <w:p w14:paraId="558D5F45" w14:textId="77777777" w:rsidR="007D0839" w:rsidRPr="006967A7" w:rsidRDefault="007D0839" w:rsidP="007D0839">
      <w:pPr>
        <w:jc w:val="both"/>
        <w:rPr>
          <w:b/>
          <w:sz w:val="20"/>
          <w:szCs w:val="22"/>
        </w:rPr>
      </w:pPr>
      <w:r w:rsidRPr="006967A7">
        <w:rPr>
          <w:b/>
          <w:sz w:val="20"/>
          <w:szCs w:val="22"/>
        </w:rPr>
        <w:t>1.4. Określenia podstawowe</w:t>
      </w:r>
    </w:p>
    <w:p w14:paraId="2B8CAE23" w14:textId="77777777" w:rsidR="007D0839" w:rsidRDefault="007D0839" w:rsidP="007D0839">
      <w:pPr>
        <w:jc w:val="both"/>
        <w:rPr>
          <w:sz w:val="20"/>
          <w:szCs w:val="22"/>
        </w:rPr>
      </w:pPr>
      <w:r w:rsidRPr="006967A7">
        <w:rPr>
          <w:sz w:val="20"/>
          <w:szCs w:val="22"/>
        </w:rPr>
        <w:t>Stosowane określenia podstawowe są zgodne z obowiązującymi, odpowiednimi polskimi normami oraz z definicjami podanymi w ST-00 Wymagania ogólne.</w:t>
      </w:r>
    </w:p>
    <w:p w14:paraId="4F0146E9" w14:textId="77777777" w:rsidR="007D0839" w:rsidRDefault="007D0839" w:rsidP="007D0839">
      <w:pPr>
        <w:rPr>
          <w:sz w:val="20"/>
          <w:szCs w:val="20"/>
        </w:rPr>
      </w:pPr>
      <w:r w:rsidRPr="00880DA7">
        <w:rPr>
          <w:b/>
          <w:sz w:val="20"/>
          <w:szCs w:val="20"/>
        </w:rPr>
        <w:t>Instalację kanalizacyjną</w:t>
      </w:r>
      <w:r w:rsidRPr="00880DA7">
        <w:rPr>
          <w:sz w:val="20"/>
          <w:szCs w:val="20"/>
        </w:rPr>
        <w:t xml:space="preserve"> stanowi układ połączonych przewodów wraz z urządzeniami, przyborami i wpustami odprowadzającymi ścieki do przyłącza kanalizacyjnego</w:t>
      </w:r>
      <w:r w:rsidR="00D707E2">
        <w:rPr>
          <w:sz w:val="20"/>
          <w:szCs w:val="20"/>
        </w:rPr>
        <w:t>.</w:t>
      </w:r>
      <w:r w:rsidRPr="00880DA7">
        <w:rPr>
          <w:sz w:val="20"/>
          <w:szCs w:val="20"/>
        </w:rPr>
        <w:t xml:space="preserve"> </w:t>
      </w:r>
    </w:p>
    <w:p w14:paraId="7F0A3C72" w14:textId="77777777" w:rsidR="007D0839" w:rsidRDefault="007D0839" w:rsidP="007D0839">
      <w:pPr>
        <w:rPr>
          <w:sz w:val="20"/>
          <w:szCs w:val="20"/>
        </w:rPr>
      </w:pPr>
      <w:r w:rsidRPr="00880DA7">
        <w:rPr>
          <w:b/>
          <w:sz w:val="20"/>
          <w:szCs w:val="20"/>
        </w:rPr>
        <w:t>Przybór sanitarny</w:t>
      </w:r>
      <w:r w:rsidRPr="00880DA7">
        <w:rPr>
          <w:sz w:val="20"/>
          <w:szCs w:val="20"/>
        </w:rPr>
        <w:t xml:space="preserve"> – urządzenie służące do odbierania i odprowadzania zanieczyszczeń płynnych powstałych w wyniku działalności higieniczno-sanitarnych i gospodarczych. </w:t>
      </w:r>
    </w:p>
    <w:p w14:paraId="46BDDF85" w14:textId="77777777" w:rsidR="007D0839" w:rsidRDefault="007D0839" w:rsidP="007D0839">
      <w:pPr>
        <w:rPr>
          <w:sz w:val="20"/>
          <w:szCs w:val="20"/>
        </w:rPr>
      </w:pPr>
      <w:r w:rsidRPr="00880DA7">
        <w:rPr>
          <w:b/>
          <w:sz w:val="20"/>
          <w:szCs w:val="20"/>
        </w:rPr>
        <w:t>Podejście</w:t>
      </w:r>
      <w:r w:rsidRPr="00880DA7">
        <w:rPr>
          <w:sz w:val="20"/>
          <w:szCs w:val="20"/>
        </w:rPr>
        <w:t xml:space="preserve"> – przewód łączący przybór sanitarny lub urządzenie z przewodem spustowym lub przewodem odpływowym. </w:t>
      </w:r>
    </w:p>
    <w:p w14:paraId="7D34BFC3" w14:textId="77777777" w:rsidR="007D0839" w:rsidRDefault="007D0839" w:rsidP="007D0839">
      <w:pPr>
        <w:rPr>
          <w:sz w:val="20"/>
          <w:szCs w:val="20"/>
        </w:rPr>
      </w:pPr>
      <w:r w:rsidRPr="00880DA7">
        <w:rPr>
          <w:b/>
          <w:sz w:val="20"/>
          <w:szCs w:val="20"/>
        </w:rPr>
        <w:t>Rura wywiewna</w:t>
      </w:r>
      <w:r w:rsidRPr="00880DA7">
        <w:rPr>
          <w:sz w:val="20"/>
          <w:szCs w:val="20"/>
        </w:rPr>
        <w:t xml:space="preserve"> – przedłużenie pionu kanalizacyjnego, stanowiące zakończenie pionu i mające połączenie z atmosferą. </w:t>
      </w:r>
    </w:p>
    <w:p w14:paraId="6BADA2DC" w14:textId="77777777" w:rsidR="007D0839" w:rsidRDefault="007D0839" w:rsidP="007D0839">
      <w:pPr>
        <w:rPr>
          <w:sz w:val="20"/>
          <w:szCs w:val="20"/>
        </w:rPr>
      </w:pPr>
      <w:r w:rsidRPr="00880DA7">
        <w:rPr>
          <w:b/>
          <w:sz w:val="20"/>
          <w:szCs w:val="20"/>
        </w:rPr>
        <w:t>Przewód spustowy (pion)</w:t>
      </w:r>
      <w:r w:rsidRPr="00880DA7">
        <w:rPr>
          <w:sz w:val="20"/>
          <w:szCs w:val="20"/>
        </w:rPr>
        <w:t xml:space="preserve"> – przewód służący do odprowadzania ścieków z podejść kanalizacyjnych, rynien lub wpustów deszczowych do przewodu odpływowego. </w:t>
      </w:r>
    </w:p>
    <w:p w14:paraId="7F4DB80C" w14:textId="77777777" w:rsidR="007D0839" w:rsidRDefault="007D0839" w:rsidP="007D0839">
      <w:pPr>
        <w:rPr>
          <w:sz w:val="20"/>
          <w:szCs w:val="20"/>
        </w:rPr>
      </w:pPr>
      <w:r w:rsidRPr="00880DA7">
        <w:rPr>
          <w:b/>
          <w:sz w:val="20"/>
          <w:szCs w:val="20"/>
        </w:rPr>
        <w:t>Przewód odpływowy (poziom)</w:t>
      </w:r>
      <w:r w:rsidRPr="00880DA7">
        <w:rPr>
          <w:sz w:val="20"/>
          <w:szCs w:val="20"/>
        </w:rPr>
        <w:t xml:space="preserve"> – przewód służący do odprowadzania ścieków z pionów do</w:t>
      </w:r>
      <w:r>
        <w:t xml:space="preserve"> </w:t>
      </w:r>
      <w:proofErr w:type="spellStart"/>
      <w:r w:rsidRPr="00880DA7">
        <w:rPr>
          <w:sz w:val="20"/>
          <w:szCs w:val="20"/>
        </w:rPr>
        <w:t>przykanalika</w:t>
      </w:r>
      <w:proofErr w:type="spellEnd"/>
      <w:r w:rsidRPr="00880DA7">
        <w:rPr>
          <w:sz w:val="20"/>
          <w:szCs w:val="20"/>
        </w:rPr>
        <w:t xml:space="preserve"> lub innego odbiornika. </w:t>
      </w:r>
    </w:p>
    <w:p w14:paraId="639A9460" w14:textId="77777777" w:rsidR="007D0839" w:rsidRPr="00880DA7" w:rsidRDefault="007D0839" w:rsidP="007D0839">
      <w:pPr>
        <w:rPr>
          <w:b/>
          <w:sz w:val="20"/>
          <w:szCs w:val="20"/>
        </w:rPr>
      </w:pPr>
      <w:r w:rsidRPr="00880DA7">
        <w:rPr>
          <w:b/>
          <w:sz w:val="20"/>
          <w:szCs w:val="20"/>
        </w:rPr>
        <w:t xml:space="preserve">Wpust </w:t>
      </w:r>
      <w:r w:rsidRPr="00880DA7">
        <w:rPr>
          <w:sz w:val="20"/>
          <w:szCs w:val="20"/>
        </w:rPr>
        <w:t>– urządzenie służące do zbierania ścieków z powierzchni odwadnianych i odprowadzania ich do instalacji kanalizacyjnej.</w:t>
      </w:r>
    </w:p>
    <w:p w14:paraId="3C3B15FF" w14:textId="77777777" w:rsidR="007D0839" w:rsidRPr="006967A7" w:rsidRDefault="007D0839" w:rsidP="007D0839">
      <w:pPr>
        <w:jc w:val="both"/>
        <w:rPr>
          <w:b/>
          <w:sz w:val="20"/>
          <w:szCs w:val="22"/>
        </w:rPr>
      </w:pPr>
      <w:r w:rsidRPr="006967A7">
        <w:rPr>
          <w:b/>
          <w:sz w:val="20"/>
          <w:szCs w:val="22"/>
        </w:rPr>
        <w:t>1.5. Ogólne wymagania dotyczące robót</w:t>
      </w:r>
    </w:p>
    <w:p w14:paraId="41C7996D" w14:textId="77777777" w:rsidR="007D0839" w:rsidRDefault="007D0839" w:rsidP="007D0839">
      <w:pPr>
        <w:jc w:val="both"/>
        <w:rPr>
          <w:sz w:val="20"/>
          <w:szCs w:val="22"/>
        </w:rPr>
      </w:pPr>
      <w:r w:rsidRPr="006967A7">
        <w:rPr>
          <w:sz w:val="20"/>
          <w:szCs w:val="22"/>
        </w:rPr>
        <w:t>Ogólne wymagania dotyczące robót podano w ST-00 Wymagania ogólne.</w:t>
      </w:r>
    </w:p>
    <w:p w14:paraId="39563BED" w14:textId="77777777" w:rsidR="007D061A" w:rsidRDefault="007D061A" w:rsidP="007D0839">
      <w:pPr>
        <w:rPr>
          <w:b/>
          <w:sz w:val="20"/>
          <w:szCs w:val="20"/>
        </w:rPr>
      </w:pPr>
    </w:p>
    <w:p w14:paraId="3C45D5EE" w14:textId="77777777" w:rsidR="007D0839" w:rsidRPr="006967A7" w:rsidRDefault="007D0839" w:rsidP="007D0839">
      <w:pPr>
        <w:jc w:val="both"/>
        <w:rPr>
          <w:b/>
          <w:bCs/>
          <w:sz w:val="20"/>
          <w:szCs w:val="22"/>
        </w:rPr>
      </w:pPr>
      <w:r w:rsidRPr="006967A7">
        <w:rPr>
          <w:b/>
          <w:bCs/>
          <w:sz w:val="20"/>
          <w:szCs w:val="22"/>
        </w:rPr>
        <w:t>2. MATERIAŁY</w:t>
      </w:r>
    </w:p>
    <w:p w14:paraId="5E2CD557" w14:textId="77777777" w:rsidR="007D0839" w:rsidRPr="006967A7" w:rsidRDefault="007D0839" w:rsidP="007D0839">
      <w:pPr>
        <w:jc w:val="both"/>
        <w:rPr>
          <w:b/>
          <w:sz w:val="20"/>
          <w:szCs w:val="22"/>
        </w:rPr>
      </w:pPr>
      <w:r w:rsidRPr="006967A7">
        <w:rPr>
          <w:b/>
          <w:sz w:val="20"/>
          <w:szCs w:val="22"/>
        </w:rPr>
        <w:t>2.1. Ogólne wymagania dotyczące materiałów</w:t>
      </w:r>
    </w:p>
    <w:p w14:paraId="79014830" w14:textId="77777777" w:rsidR="007D0839" w:rsidRDefault="007D0839" w:rsidP="007D0839">
      <w:pPr>
        <w:jc w:val="both"/>
        <w:rPr>
          <w:sz w:val="20"/>
          <w:szCs w:val="22"/>
        </w:rPr>
      </w:pPr>
      <w:r w:rsidRPr="006967A7">
        <w:rPr>
          <w:sz w:val="20"/>
          <w:szCs w:val="22"/>
        </w:rPr>
        <w:t>Ogólne wymagania dotyczące materiałów, ich pozyskiwania i składowania, podano w ST-00 Wymagania ogólne.</w:t>
      </w:r>
    </w:p>
    <w:p w14:paraId="413B549F" w14:textId="77777777" w:rsidR="007D0839" w:rsidRDefault="007D0839" w:rsidP="007D0839">
      <w:pPr>
        <w:rPr>
          <w:sz w:val="20"/>
          <w:szCs w:val="20"/>
        </w:rPr>
      </w:pPr>
      <w:r w:rsidRPr="00082C64">
        <w:rPr>
          <w:sz w:val="20"/>
          <w:szCs w:val="20"/>
        </w:rPr>
        <w:t>Materiały stosowane do montażu instalacji kanalizacyjnych będące w myśl Ustawy o wyrobach budowlanych z dnia 16 kwietnia 2004 r. materiałami budowlanymi (Dz. U. Nr 92 poz. 881 z późniejszymi zmianami), wprowadzone do obrotu i stosowania w budownictwie na terytorium RP, powinny mieć odpowiednie oznakowanie (patrz ST „Wymagania ogólne”). Oznakowanie powinno umożliwić identyfikację producenta i typ wyrobu, kraju pochodzenia oraz daty produkcji.</w:t>
      </w:r>
    </w:p>
    <w:p w14:paraId="1C2A22EB" w14:textId="77777777" w:rsidR="007D0839" w:rsidRPr="00082C64" w:rsidRDefault="007D0839" w:rsidP="007D0839">
      <w:pPr>
        <w:rPr>
          <w:b/>
          <w:sz w:val="20"/>
          <w:szCs w:val="20"/>
        </w:rPr>
      </w:pPr>
      <w:r w:rsidRPr="00082C64">
        <w:rPr>
          <w:b/>
          <w:sz w:val="20"/>
          <w:szCs w:val="20"/>
        </w:rPr>
        <w:t xml:space="preserve">2.2. Materiały podstawowe </w:t>
      </w:r>
    </w:p>
    <w:p w14:paraId="178A4BF8" w14:textId="77777777" w:rsidR="007D0839" w:rsidRDefault="007D0839" w:rsidP="007D0839">
      <w:pPr>
        <w:rPr>
          <w:sz w:val="20"/>
          <w:szCs w:val="20"/>
        </w:rPr>
      </w:pPr>
      <w:r w:rsidRPr="00082C64">
        <w:rPr>
          <w:sz w:val="20"/>
          <w:szCs w:val="20"/>
        </w:rPr>
        <w:t xml:space="preserve">– rury i kształtki z niezmiękczonego polichlorku winylu – PN-EN 1329-1:2001, PN-ENV 1329-2:2002(U), </w:t>
      </w:r>
    </w:p>
    <w:p w14:paraId="2F911E38" w14:textId="77777777" w:rsidR="007D0839" w:rsidRDefault="007D0839" w:rsidP="007D0839">
      <w:pPr>
        <w:rPr>
          <w:sz w:val="20"/>
          <w:szCs w:val="20"/>
        </w:rPr>
      </w:pPr>
      <w:r w:rsidRPr="00082C64">
        <w:rPr>
          <w:sz w:val="20"/>
          <w:szCs w:val="20"/>
        </w:rPr>
        <w:t>– rury i kształtki z polipropylenu – PN-EN 1451-1:2001, PN-ENV 1451-2:2007,</w:t>
      </w:r>
    </w:p>
    <w:p w14:paraId="6D411BDD" w14:textId="77777777" w:rsidR="007D0839" w:rsidRDefault="007D0839" w:rsidP="007D0839">
      <w:pPr>
        <w:rPr>
          <w:sz w:val="20"/>
          <w:szCs w:val="20"/>
        </w:rPr>
      </w:pPr>
      <w:r w:rsidRPr="00082C64">
        <w:rPr>
          <w:sz w:val="20"/>
          <w:szCs w:val="20"/>
        </w:rPr>
        <w:t xml:space="preserve">– rury i kształtki z polietylenu – PN-EN 1519-1:2002, PN-ENV 1519-2:2002(U). </w:t>
      </w:r>
    </w:p>
    <w:p w14:paraId="75D6DF19" w14:textId="77777777" w:rsidR="007D0839" w:rsidRPr="00082C64" w:rsidRDefault="007D0839" w:rsidP="007D0839">
      <w:pPr>
        <w:rPr>
          <w:b/>
          <w:sz w:val="20"/>
          <w:szCs w:val="20"/>
        </w:rPr>
      </w:pPr>
      <w:r w:rsidRPr="00082C64">
        <w:rPr>
          <w:b/>
          <w:sz w:val="20"/>
          <w:szCs w:val="20"/>
        </w:rPr>
        <w:t xml:space="preserve">2.3.  Przybory i urządzenia </w:t>
      </w:r>
    </w:p>
    <w:p w14:paraId="4F39BEFD" w14:textId="77777777" w:rsidR="007D0839" w:rsidRDefault="007D0839" w:rsidP="007D0839">
      <w:pPr>
        <w:rPr>
          <w:sz w:val="20"/>
          <w:szCs w:val="20"/>
        </w:rPr>
      </w:pPr>
      <w:r w:rsidRPr="00082C64">
        <w:rPr>
          <w:sz w:val="20"/>
          <w:szCs w:val="20"/>
        </w:rPr>
        <w:t xml:space="preserve">Przybory i urządzenia oraz uzbrojenie przewodów kanalizacyjnych muszą spełniać wymagania określone w odpowiednich normach: PN-EN 997:2005/A1:2009, PN-EN 1253-1:2005, PN-B 12635:1981, PN-EN 14296:2007, PN-EN 14516+A1:2010, PN-EN 14527+A1:2010, PN-B-75704.01.1986. </w:t>
      </w:r>
    </w:p>
    <w:p w14:paraId="7560C1F4" w14:textId="77777777" w:rsidR="007D0839" w:rsidRPr="00082C64" w:rsidRDefault="007D0839" w:rsidP="007D0839">
      <w:pPr>
        <w:rPr>
          <w:b/>
          <w:sz w:val="20"/>
          <w:szCs w:val="20"/>
        </w:rPr>
      </w:pPr>
      <w:r w:rsidRPr="00082C64">
        <w:rPr>
          <w:b/>
          <w:sz w:val="20"/>
          <w:szCs w:val="20"/>
        </w:rPr>
        <w:t xml:space="preserve">2.4.  Materiały pomocnicze: </w:t>
      </w:r>
    </w:p>
    <w:p w14:paraId="1BFDA9E0" w14:textId="77777777" w:rsidR="007D0839" w:rsidRDefault="007D0839" w:rsidP="007D0839">
      <w:pPr>
        <w:rPr>
          <w:sz w:val="20"/>
          <w:szCs w:val="20"/>
        </w:rPr>
      </w:pPr>
      <w:r w:rsidRPr="00082C64">
        <w:rPr>
          <w:sz w:val="20"/>
          <w:szCs w:val="20"/>
        </w:rPr>
        <w:t xml:space="preserve">– sznur konopny surowy i smołowany, </w:t>
      </w:r>
    </w:p>
    <w:p w14:paraId="6D6AB024" w14:textId="77777777" w:rsidR="007D0839" w:rsidRDefault="007D0839" w:rsidP="007D0839">
      <w:pPr>
        <w:rPr>
          <w:sz w:val="20"/>
          <w:szCs w:val="20"/>
        </w:rPr>
      </w:pPr>
      <w:r w:rsidRPr="00082C64">
        <w:rPr>
          <w:sz w:val="20"/>
          <w:szCs w:val="20"/>
        </w:rPr>
        <w:t xml:space="preserve">– włókno konopne i pasta uszczelniająca, </w:t>
      </w:r>
    </w:p>
    <w:p w14:paraId="30F45701" w14:textId="77777777" w:rsidR="007D0839" w:rsidRDefault="007D0839" w:rsidP="007D0839">
      <w:pPr>
        <w:rPr>
          <w:sz w:val="20"/>
          <w:szCs w:val="20"/>
        </w:rPr>
      </w:pPr>
      <w:r w:rsidRPr="00082C64">
        <w:rPr>
          <w:sz w:val="20"/>
          <w:szCs w:val="20"/>
        </w:rPr>
        <w:t>– kleje do wykonania połączeń klejonych,</w:t>
      </w:r>
    </w:p>
    <w:p w14:paraId="28BA9A01" w14:textId="77777777" w:rsidR="007D0839" w:rsidRDefault="007D0839" w:rsidP="007D0839">
      <w:pPr>
        <w:rPr>
          <w:sz w:val="20"/>
          <w:szCs w:val="20"/>
        </w:rPr>
      </w:pPr>
      <w:r w:rsidRPr="00082C64">
        <w:rPr>
          <w:sz w:val="20"/>
          <w:szCs w:val="20"/>
        </w:rPr>
        <w:t xml:space="preserve">– papier ścierny do przygotowania powierzchni połączeń klejonych, </w:t>
      </w:r>
    </w:p>
    <w:p w14:paraId="19B2EDA2" w14:textId="77777777" w:rsidR="007D0839" w:rsidRPr="00082C64" w:rsidRDefault="007D0839" w:rsidP="007D0839">
      <w:pPr>
        <w:rPr>
          <w:b/>
          <w:sz w:val="20"/>
          <w:szCs w:val="20"/>
        </w:rPr>
      </w:pPr>
      <w:r w:rsidRPr="00082C64">
        <w:rPr>
          <w:sz w:val="20"/>
          <w:szCs w:val="20"/>
        </w:rPr>
        <w:t>– korki do zabezpieczenia instalacji przed montażem urządzeń</w:t>
      </w:r>
      <w:r>
        <w:rPr>
          <w:sz w:val="20"/>
          <w:szCs w:val="20"/>
        </w:rPr>
        <w:t>,</w:t>
      </w:r>
    </w:p>
    <w:p w14:paraId="00532E75" w14:textId="77777777" w:rsidR="007D0839" w:rsidRPr="007D2DBC" w:rsidRDefault="007D0839" w:rsidP="007D0839">
      <w:pPr>
        <w:rPr>
          <w:b/>
          <w:sz w:val="20"/>
          <w:szCs w:val="20"/>
        </w:rPr>
      </w:pPr>
      <w:r w:rsidRPr="007D2DBC">
        <w:rPr>
          <w:b/>
          <w:sz w:val="20"/>
          <w:szCs w:val="20"/>
        </w:rPr>
        <w:t xml:space="preserve">2.5. Warunki przechowywania materiałów </w:t>
      </w:r>
    </w:p>
    <w:p w14:paraId="1229E060" w14:textId="77777777" w:rsidR="007D0839" w:rsidRDefault="007D0839" w:rsidP="007D0839">
      <w:pPr>
        <w:rPr>
          <w:sz w:val="20"/>
          <w:szCs w:val="20"/>
        </w:rPr>
      </w:pPr>
      <w:r w:rsidRPr="007D2DBC">
        <w:rPr>
          <w:sz w:val="20"/>
          <w:szCs w:val="20"/>
        </w:rPr>
        <w:t xml:space="preserve">Wszystkie materiały powinny być magazynowane i przechowywane zgodnie z instrukcją producenta. </w:t>
      </w:r>
    </w:p>
    <w:p w14:paraId="6B917A3F" w14:textId="77777777" w:rsidR="007D0839" w:rsidRPr="007D2DBC" w:rsidRDefault="007D0839" w:rsidP="007D0839">
      <w:pPr>
        <w:rPr>
          <w:b/>
          <w:sz w:val="20"/>
          <w:szCs w:val="20"/>
        </w:rPr>
      </w:pPr>
      <w:r w:rsidRPr="007D2DBC">
        <w:rPr>
          <w:b/>
          <w:sz w:val="20"/>
          <w:szCs w:val="20"/>
        </w:rPr>
        <w:t xml:space="preserve">2.5.1. Składowanie rur i kształtek w wiązkach lub luzem </w:t>
      </w:r>
    </w:p>
    <w:p w14:paraId="470BB402" w14:textId="77777777" w:rsidR="007D0839" w:rsidRDefault="007D0839" w:rsidP="007D0839">
      <w:pPr>
        <w:rPr>
          <w:sz w:val="20"/>
          <w:szCs w:val="20"/>
        </w:rPr>
      </w:pPr>
      <w:r w:rsidRPr="007D2DBC">
        <w:rPr>
          <w:sz w:val="20"/>
          <w:szCs w:val="20"/>
        </w:rPr>
        <w:t xml:space="preserve">Rury i kształtki należy w okresie przechowywania chronić przed bezpośrednim działaniem promieniowania słonecznego i temperaturą niższą niż 0°C lub przekraczającą 40°C. </w:t>
      </w:r>
    </w:p>
    <w:p w14:paraId="27059D26" w14:textId="77777777" w:rsidR="007D0839" w:rsidRDefault="007D0839" w:rsidP="007D0839">
      <w:pPr>
        <w:rPr>
          <w:sz w:val="20"/>
          <w:szCs w:val="20"/>
        </w:rPr>
      </w:pPr>
      <w:r w:rsidRPr="007D2DBC">
        <w:rPr>
          <w:sz w:val="20"/>
          <w:szCs w:val="20"/>
        </w:rPr>
        <w:t xml:space="preserve">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 </w:t>
      </w:r>
    </w:p>
    <w:p w14:paraId="1D6A8E47" w14:textId="77777777" w:rsidR="007D0839" w:rsidRDefault="007D0839" w:rsidP="007D0839">
      <w:pPr>
        <w:rPr>
          <w:sz w:val="20"/>
          <w:szCs w:val="20"/>
        </w:rPr>
      </w:pPr>
      <w:r w:rsidRPr="007D2DBC">
        <w:rPr>
          <w:sz w:val="20"/>
          <w:szCs w:val="20"/>
        </w:rPr>
        <w:t>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w:t>
      </w:r>
    </w:p>
    <w:p w14:paraId="1BE0FA9C" w14:textId="77777777" w:rsidR="007D0839" w:rsidRDefault="007D0839" w:rsidP="007D0839">
      <w:pPr>
        <w:rPr>
          <w:sz w:val="20"/>
          <w:szCs w:val="20"/>
        </w:rPr>
      </w:pPr>
      <w:r w:rsidRPr="007D2DBC">
        <w:rPr>
          <w:sz w:val="20"/>
          <w:szCs w:val="20"/>
        </w:rPr>
        <w:t xml:space="preserve"> Rury o różnych średnicach winny być składowane odrębnie. Rury kielichowe układać kielichami naprzemianlegle lub kolejne warstwy oddz</w:t>
      </w:r>
      <w:r>
        <w:rPr>
          <w:sz w:val="20"/>
          <w:szCs w:val="20"/>
        </w:rPr>
        <w:t>ielać przekładkami drewnianymi.</w:t>
      </w:r>
    </w:p>
    <w:p w14:paraId="20FAEAB8" w14:textId="77777777" w:rsidR="007D0839" w:rsidRPr="007D2DBC" w:rsidRDefault="007D0839" w:rsidP="007D0839">
      <w:pPr>
        <w:rPr>
          <w:b/>
          <w:sz w:val="20"/>
          <w:szCs w:val="20"/>
        </w:rPr>
      </w:pPr>
      <w:r>
        <w:rPr>
          <w:b/>
          <w:sz w:val="20"/>
          <w:szCs w:val="20"/>
        </w:rPr>
        <w:t>2.5</w:t>
      </w:r>
      <w:r w:rsidRPr="007D2DBC">
        <w:rPr>
          <w:b/>
          <w:sz w:val="20"/>
          <w:szCs w:val="20"/>
        </w:rPr>
        <w:t xml:space="preserve">.2. Składowanie urządzeń </w:t>
      </w:r>
    </w:p>
    <w:p w14:paraId="550B6996" w14:textId="77777777" w:rsidR="007D0839" w:rsidRPr="007D2DBC" w:rsidRDefault="007D0839" w:rsidP="007D0839">
      <w:pPr>
        <w:rPr>
          <w:b/>
          <w:sz w:val="20"/>
          <w:szCs w:val="20"/>
        </w:rPr>
      </w:pPr>
      <w:r w:rsidRPr="007D2DBC">
        <w:rPr>
          <w:sz w:val="20"/>
          <w:szCs w:val="20"/>
        </w:rPr>
        <w:t>Urządzenia sanitarne żeliwne, porcelanowe, kamionkowe i blaszane składować należy w magazynach zamkniętych lub pod wiatami. Urządzenia sanitarne z tworzyw sztucznych należy przechowywać w magazynach zamkniętych, w których temperatura nie spada poniżej 0</w:t>
      </w:r>
      <w:r w:rsidRPr="007D2DBC">
        <w:rPr>
          <w:sz w:val="20"/>
          <w:szCs w:val="20"/>
        </w:rPr>
        <w:sym w:font="Symbol" w:char="F0B0"/>
      </w:r>
      <w:r w:rsidRPr="007D2DBC">
        <w:rPr>
          <w:sz w:val="20"/>
          <w:szCs w:val="20"/>
        </w:rPr>
        <w:t>C.</w:t>
      </w:r>
    </w:p>
    <w:p w14:paraId="31DE8A0B" w14:textId="77777777" w:rsidR="007D0839" w:rsidRDefault="007D0839" w:rsidP="007D0839">
      <w:pPr>
        <w:rPr>
          <w:b/>
          <w:sz w:val="20"/>
          <w:szCs w:val="20"/>
        </w:rPr>
      </w:pPr>
    </w:p>
    <w:p w14:paraId="416286B6" w14:textId="77777777" w:rsidR="007D0839" w:rsidRPr="006967A7" w:rsidRDefault="007D0839" w:rsidP="007D0839">
      <w:pPr>
        <w:jc w:val="both"/>
        <w:rPr>
          <w:b/>
          <w:bCs/>
          <w:sz w:val="20"/>
          <w:szCs w:val="22"/>
        </w:rPr>
      </w:pPr>
      <w:r w:rsidRPr="006967A7">
        <w:rPr>
          <w:b/>
          <w:bCs/>
          <w:sz w:val="20"/>
          <w:szCs w:val="22"/>
        </w:rPr>
        <w:t>3. SPRZĘT</w:t>
      </w:r>
    </w:p>
    <w:p w14:paraId="7BD6CF3A" w14:textId="77777777" w:rsidR="007D0839" w:rsidRPr="007D2DBC" w:rsidRDefault="007D0839" w:rsidP="007D0839">
      <w:pPr>
        <w:jc w:val="both"/>
        <w:rPr>
          <w:b/>
          <w:sz w:val="20"/>
          <w:szCs w:val="22"/>
        </w:rPr>
      </w:pPr>
      <w:r w:rsidRPr="006967A7">
        <w:rPr>
          <w:b/>
          <w:sz w:val="20"/>
          <w:szCs w:val="22"/>
        </w:rPr>
        <w:t>3.1. Ogólne wyma</w:t>
      </w:r>
      <w:r>
        <w:rPr>
          <w:b/>
          <w:sz w:val="20"/>
          <w:szCs w:val="22"/>
        </w:rPr>
        <w:t>gania dotyczące sprzętu</w:t>
      </w:r>
    </w:p>
    <w:p w14:paraId="7AD8DF79" w14:textId="77777777" w:rsidR="007D0839" w:rsidRPr="007D2DBC" w:rsidRDefault="007D0839" w:rsidP="007D0839">
      <w:pPr>
        <w:rPr>
          <w:b/>
          <w:sz w:val="20"/>
          <w:szCs w:val="20"/>
        </w:rPr>
      </w:pPr>
      <w:r w:rsidRPr="007D2DBC">
        <w:rPr>
          <w:sz w:val="20"/>
          <w:szCs w:val="20"/>
        </w:rP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odpowiadać pod względem typów i ilości wskazaniom zawartym w SST, PZJ lub projekcie organizacji robót, zaakceptowanym przez inwestora. W przypadku braku ustaleń w takich dokumentach sprzęt</w:t>
      </w:r>
      <w:r>
        <w:rPr>
          <w:sz w:val="20"/>
          <w:szCs w:val="20"/>
        </w:rPr>
        <w:t xml:space="preserve"> </w:t>
      </w:r>
      <w:r w:rsidRPr="007D2DBC">
        <w:rPr>
          <w:sz w:val="20"/>
          <w:szCs w:val="20"/>
        </w:rPr>
        <w:t>powinien być uzgodniony i zaakceptowany przez inwestora. Wykonawca powinien dostarczyć kopie dokumentów potwierdzających dopuszczenie sprzętu do użytkowania, tam gdzie jest to wymagane przepisami.</w:t>
      </w:r>
    </w:p>
    <w:p w14:paraId="6D022B73" w14:textId="77777777" w:rsidR="007D0839" w:rsidRDefault="007D0839" w:rsidP="007D0839">
      <w:pPr>
        <w:rPr>
          <w:b/>
          <w:sz w:val="20"/>
          <w:szCs w:val="20"/>
        </w:rPr>
      </w:pPr>
    </w:p>
    <w:p w14:paraId="0749DCC8" w14:textId="77777777" w:rsidR="007D0839" w:rsidRPr="006967A7" w:rsidRDefault="007D0839" w:rsidP="007D0839">
      <w:pPr>
        <w:jc w:val="both"/>
        <w:rPr>
          <w:b/>
          <w:bCs/>
          <w:sz w:val="20"/>
          <w:szCs w:val="22"/>
        </w:rPr>
      </w:pPr>
      <w:r w:rsidRPr="006967A7">
        <w:rPr>
          <w:b/>
          <w:bCs/>
          <w:sz w:val="20"/>
          <w:szCs w:val="22"/>
        </w:rPr>
        <w:t>4. TRANSPORT</w:t>
      </w:r>
    </w:p>
    <w:p w14:paraId="37A79DD4" w14:textId="77777777" w:rsidR="007D0839" w:rsidRPr="006967A7" w:rsidRDefault="007D0839" w:rsidP="007D0839">
      <w:pPr>
        <w:jc w:val="both"/>
        <w:rPr>
          <w:b/>
          <w:sz w:val="20"/>
          <w:szCs w:val="22"/>
        </w:rPr>
      </w:pPr>
      <w:r w:rsidRPr="006967A7">
        <w:rPr>
          <w:b/>
          <w:sz w:val="20"/>
          <w:szCs w:val="22"/>
        </w:rPr>
        <w:t>4.1. Ogólne wymagania dotyczące transportu</w:t>
      </w:r>
    </w:p>
    <w:p w14:paraId="345E9832" w14:textId="77777777" w:rsidR="007D0839" w:rsidRPr="006967A7" w:rsidRDefault="007D0839" w:rsidP="007D0839">
      <w:pPr>
        <w:jc w:val="both"/>
        <w:rPr>
          <w:sz w:val="20"/>
          <w:szCs w:val="22"/>
        </w:rPr>
      </w:pPr>
      <w:r w:rsidRPr="006967A7">
        <w:rPr>
          <w:sz w:val="20"/>
          <w:szCs w:val="22"/>
        </w:rPr>
        <w:t>Ogólne wymagania dotyczące transportu podano w ST-00 Wymagania ogólne.</w:t>
      </w:r>
    </w:p>
    <w:p w14:paraId="2C018943" w14:textId="77777777" w:rsidR="007D0839" w:rsidRPr="006967A7" w:rsidRDefault="007D0839" w:rsidP="007D0839">
      <w:pPr>
        <w:jc w:val="both"/>
        <w:rPr>
          <w:b/>
          <w:sz w:val="20"/>
          <w:szCs w:val="22"/>
        </w:rPr>
      </w:pPr>
      <w:r w:rsidRPr="006967A7">
        <w:rPr>
          <w:b/>
          <w:sz w:val="20"/>
          <w:szCs w:val="22"/>
        </w:rPr>
        <w:t xml:space="preserve">4.2. Transport materiałów </w:t>
      </w:r>
    </w:p>
    <w:p w14:paraId="51FB93AC" w14:textId="77777777" w:rsidR="007D0839" w:rsidRPr="007D2DBC" w:rsidRDefault="007D0839" w:rsidP="007D0839">
      <w:pPr>
        <w:jc w:val="both"/>
        <w:rPr>
          <w:color w:val="000000"/>
          <w:sz w:val="20"/>
          <w:szCs w:val="20"/>
        </w:rPr>
      </w:pPr>
      <w:r w:rsidRPr="007D2DBC">
        <w:rPr>
          <w:color w:val="000000"/>
          <w:sz w:val="20"/>
          <w:szCs w:val="20"/>
        </w:rPr>
        <w:lastRenderedPageBreak/>
        <w:t>Wykonawca zobowiązany jest do stosowania takich środków transportu, które pozwolą uniknąć uszkodzeń i odkształceń przewożonych materiałów i nie wpłyną niekorzystnie na jakość wykonywanych robót i właściwości przewożonych materiałów. Ilość używanych środków transportu musi zapewniać prowadzenie robót zgodnie z zasadami określonymi w Dokumentacji Projektowej, Specyfikacji Technicznej i wskazaniach Inspektora w terminie przewidzianym umową.</w:t>
      </w:r>
    </w:p>
    <w:p w14:paraId="3B5D2080" w14:textId="77777777" w:rsidR="007D0839" w:rsidRPr="007D2DBC" w:rsidRDefault="007D0839" w:rsidP="007D0839">
      <w:pPr>
        <w:rPr>
          <w:color w:val="000000"/>
          <w:sz w:val="20"/>
          <w:szCs w:val="20"/>
        </w:rPr>
      </w:pPr>
      <w:r w:rsidRPr="007D2DBC">
        <w:rPr>
          <w:color w:val="000000"/>
          <w:sz w:val="20"/>
          <w:szCs w:val="20"/>
        </w:rPr>
        <w:t xml:space="preserve">Wykonawca będzie usuwać na swój koszt wszelkie zanieczyszczenia spowodowane </w:t>
      </w:r>
      <w:r w:rsidRPr="007D2DBC">
        <w:rPr>
          <w:color w:val="000000"/>
          <w:sz w:val="20"/>
          <w:szCs w:val="20"/>
        </w:rPr>
        <w:br/>
        <w:t>w wyniku ruchu jego pojazdów na drogach publicznych oraz w rejonie dojazdu do terenu budowy</w:t>
      </w:r>
    </w:p>
    <w:p w14:paraId="7EB4A15E" w14:textId="77777777" w:rsidR="007D0839" w:rsidRPr="007D2DBC" w:rsidRDefault="007D0839" w:rsidP="007D0839">
      <w:pPr>
        <w:pStyle w:val="Nagwek2"/>
        <w:rPr>
          <w:color w:val="000000"/>
          <w:sz w:val="20"/>
          <w:szCs w:val="20"/>
        </w:rPr>
      </w:pPr>
      <w:r w:rsidRPr="007D2DBC">
        <w:rPr>
          <w:color w:val="000000"/>
          <w:sz w:val="20"/>
          <w:szCs w:val="20"/>
        </w:rPr>
        <w:t>4.3 Rury PVC i PP</w:t>
      </w:r>
    </w:p>
    <w:p w14:paraId="729F8F4D" w14:textId="77777777" w:rsidR="007D0839" w:rsidRPr="007D2DBC" w:rsidRDefault="007D0839" w:rsidP="007D0839">
      <w:pPr>
        <w:jc w:val="both"/>
        <w:rPr>
          <w:color w:val="000000"/>
          <w:sz w:val="20"/>
          <w:szCs w:val="20"/>
        </w:rPr>
      </w:pPr>
      <w:r w:rsidRPr="007D2DBC">
        <w:rPr>
          <w:color w:val="000000"/>
          <w:sz w:val="20"/>
          <w:szCs w:val="20"/>
        </w:rPr>
        <w:t xml:space="preserve">Rury muszą być transportowane samochodami o odpowiedniej wysokości burt </w:t>
      </w:r>
      <w:r w:rsidRPr="007D2DBC">
        <w:rPr>
          <w:color w:val="000000"/>
          <w:sz w:val="20"/>
          <w:szCs w:val="20"/>
        </w:rPr>
        <w:br/>
        <w:t>oraz zabezpieczone pasami. Z uwagi na specyficzne właściwości mechaniczne i fizyczne rur, należy przy ich transporcie zachować następujące wymagania:</w:t>
      </w:r>
    </w:p>
    <w:p w14:paraId="6E497C6C" w14:textId="77777777" w:rsidR="007D0839" w:rsidRPr="007D2DBC" w:rsidRDefault="007D0839" w:rsidP="007D0839">
      <w:pPr>
        <w:numPr>
          <w:ilvl w:val="0"/>
          <w:numId w:val="4"/>
        </w:numPr>
        <w:jc w:val="both"/>
        <w:rPr>
          <w:color w:val="000000"/>
          <w:sz w:val="20"/>
          <w:szCs w:val="20"/>
        </w:rPr>
      </w:pPr>
      <w:r w:rsidRPr="007D2DBC">
        <w:rPr>
          <w:color w:val="000000"/>
          <w:sz w:val="20"/>
          <w:szCs w:val="20"/>
        </w:rPr>
        <w:t>przewóz powinien odbywać się w przedziale temperatur od –5 st. C do +30 st. C</w:t>
      </w:r>
    </w:p>
    <w:p w14:paraId="14373A64" w14:textId="77777777" w:rsidR="007D0839" w:rsidRPr="007D2DBC" w:rsidRDefault="007D0839" w:rsidP="007D0839">
      <w:pPr>
        <w:numPr>
          <w:ilvl w:val="0"/>
          <w:numId w:val="4"/>
        </w:numPr>
        <w:jc w:val="both"/>
        <w:rPr>
          <w:color w:val="000000"/>
          <w:sz w:val="20"/>
          <w:szCs w:val="20"/>
        </w:rPr>
      </w:pPr>
      <w:r w:rsidRPr="007D2DBC">
        <w:rPr>
          <w:color w:val="000000"/>
          <w:sz w:val="20"/>
          <w:szCs w:val="20"/>
        </w:rPr>
        <w:t>wysokość transportowanego ładunku nie powinna przekraczać 1 m</w:t>
      </w:r>
    </w:p>
    <w:p w14:paraId="25C7CB3F" w14:textId="77777777" w:rsidR="007D0839" w:rsidRPr="007D2DBC" w:rsidRDefault="007D0839" w:rsidP="007D0839">
      <w:pPr>
        <w:numPr>
          <w:ilvl w:val="0"/>
          <w:numId w:val="4"/>
        </w:numPr>
        <w:jc w:val="both"/>
        <w:rPr>
          <w:color w:val="000000"/>
          <w:sz w:val="20"/>
          <w:szCs w:val="20"/>
        </w:rPr>
      </w:pPr>
      <w:r w:rsidRPr="007D2DBC">
        <w:rPr>
          <w:color w:val="000000"/>
          <w:sz w:val="20"/>
          <w:szCs w:val="20"/>
        </w:rPr>
        <w:t>rury powinny być zabezpieczone przed zarysowaniami</w:t>
      </w:r>
    </w:p>
    <w:p w14:paraId="7CCCFD36" w14:textId="77777777" w:rsidR="007D0839" w:rsidRPr="007D2DBC" w:rsidRDefault="007D0839" w:rsidP="007D0839">
      <w:pPr>
        <w:pStyle w:val="Nagwek2"/>
        <w:rPr>
          <w:color w:val="000000"/>
          <w:sz w:val="20"/>
          <w:szCs w:val="20"/>
        </w:rPr>
      </w:pPr>
      <w:r>
        <w:rPr>
          <w:color w:val="000000"/>
          <w:sz w:val="20"/>
          <w:szCs w:val="20"/>
        </w:rPr>
        <w:t>4.4</w:t>
      </w:r>
      <w:r w:rsidRPr="007D2DBC">
        <w:rPr>
          <w:color w:val="000000"/>
          <w:sz w:val="20"/>
          <w:szCs w:val="20"/>
        </w:rPr>
        <w:t xml:space="preserve"> Armatura i urządzenia</w:t>
      </w:r>
    </w:p>
    <w:p w14:paraId="5F1AEBD7" w14:textId="77777777" w:rsidR="007D0839" w:rsidRPr="007D2DBC" w:rsidRDefault="007D0839" w:rsidP="007D0839">
      <w:pPr>
        <w:jc w:val="both"/>
        <w:rPr>
          <w:color w:val="000000"/>
          <w:sz w:val="20"/>
          <w:szCs w:val="20"/>
        </w:rPr>
      </w:pPr>
      <w:r w:rsidRPr="007D2DBC">
        <w:rPr>
          <w:color w:val="000000"/>
          <w:sz w:val="20"/>
          <w:szCs w:val="20"/>
        </w:rPr>
        <w:t>Transport powinien odbywać się krytymi środkami transportu. Armatura transportowana luzem powinna być zabezpieczona przed przemieszczaniem i uszkodzeniami mechanicznymi.</w:t>
      </w:r>
    </w:p>
    <w:p w14:paraId="26D66E40" w14:textId="77777777" w:rsidR="007D0839" w:rsidRDefault="007D0839" w:rsidP="007D0839">
      <w:pPr>
        <w:rPr>
          <w:b/>
          <w:sz w:val="20"/>
          <w:szCs w:val="20"/>
        </w:rPr>
      </w:pPr>
    </w:p>
    <w:p w14:paraId="0B504A3F" w14:textId="77777777" w:rsidR="007D0839" w:rsidRPr="002E05F8" w:rsidRDefault="007D0839" w:rsidP="007D0839">
      <w:pPr>
        <w:jc w:val="both"/>
        <w:rPr>
          <w:b/>
          <w:bCs/>
          <w:sz w:val="20"/>
          <w:szCs w:val="22"/>
        </w:rPr>
      </w:pPr>
      <w:r w:rsidRPr="002E05F8">
        <w:rPr>
          <w:b/>
          <w:bCs/>
          <w:sz w:val="20"/>
          <w:szCs w:val="22"/>
        </w:rPr>
        <w:t>5. WYKONANIE ROBÓT</w:t>
      </w:r>
    </w:p>
    <w:p w14:paraId="223D00D2" w14:textId="77777777" w:rsidR="007D0839" w:rsidRPr="002E05F8" w:rsidRDefault="007D0839" w:rsidP="007D0839">
      <w:pPr>
        <w:jc w:val="both"/>
        <w:rPr>
          <w:b/>
          <w:sz w:val="20"/>
          <w:szCs w:val="22"/>
        </w:rPr>
      </w:pPr>
      <w:r w:rsidRPr="002E05F8">
        <w:rPr>
          <w:b/>
          <w:sz w:val="20"/>
          <w:szCs w:val="22"/>
        </w:rPr>
        <w:t>5.1. Ogólne zasady wykonania robót</w:t>
      </w:r>
    </w:p>
    <w:p w14:paraId="19553908" w14:textId="77777777" w:rsidR="007D0839" w:rsidRPr="002E05F8" w:rsidRDefault="007D0839" w:rsidP="007D0839">
      <w:pPr>
        <w:jc w:val="both"/>
        <w:rPr>
          <w:sz w:val="20"/>
          <w:szCs w:val="22"/>
        </w:rPr>
      </w:pPr>
      <w:r w:rsidRPr="002E05F8">
        <w:rPr>
          <w:sz w:val="20"/>
          <w:szCs w:val="22"/>
        </w:rPr>
        <w:t>Ogólne zasady wykonania robót podano w ST-00 Wymagania ogólne.</w:t>
      </w:r>
    </w:p>
    <w:p w14:paraId="757998FB" w14:textId="77777777" w:rsidR="007D0839" w:rsidRPr="002E05F8" w:rsidRDefault="007D0839" w:rsidP="007D0839">
      <w:pPr>
        <w:autoSpaceDE w:val="0"/>
        <w:autoSpaceDN w:val="0"/>
        <w:adjustRightInd w:val="0"/>
        <w:rPr>
          <w:bCs/>
          <w:sz w:val="20"/>
          <w:szCs w:val="22"/>
        </w:rPr>
      </w:pPr>
      <w:r w:rsidRPr="002E05F8">
        <w:rPr>
          <w:bCs/>
          <w:sz w:val="20"/>
          <w:szCs w:val="22"/>
        </w:rPr>
        <w:t>P</w:t>
      </w:r>
      <w:r>
        <w:rPr>
          <w:bCs/>
          <w:sz w:val="20"/>
          <w:szCs w:val="22"/>
        </w:rPr>
        <w:t>rzed rozpoczęciem prac</w:t>
      </w:r>
      <w:r w:rsidRPr="002E05F8">
        <w:rPr>
          <w:bCs/>
          <w:sz w:val="20"/>
          <w:szCs w:val="22"/>
        </w:rPr>
        <w:t xml:space="preserve"> ziemnych należy </w:t>
      </w:r>
      <w:r>
        <w:rPr>
          <w:bCs/>
          <w:sz w:val="20"/>
          <w:szCs w:val="22"/>
        </w:rPr>
        <w:t xml:space="preserve">zapoznać się z planami sytuacyjnymi uzbrojenia terenu. </w:t>
      </w:r>
    </w:p>
    <w:p w14:paraId="54EED469" w14:textId="77777777" w:rsidR="007D0839" w:rsidRDefault="007D0839" w:rsidP="007D0839">
      <w:pPr>
        <w:jc w:val="both"/>
        <w:rPr>
          <w:b/>
          <w:sz w:val="20"/>
          <w:szCs w:val="22"/>
        </w:rPr>
      </w:pPr>
      <w:r w:rsidRPr="002E05F8">
        <w:rPr>
          <w:b/>
          <w:sz w:val="20"/>
          <w:szCs w:val="22"/>
        </w:rPr>
        <w:t xml:space="preserve">5.2. </w:t>
      </w:r>
      <w:r>
        <w:rPr>
          <w:b/>
          <w:sz w:val="20"/>
          <w:szCs w:val="22"/>
        </w:rPr>
        <w:t>Roboty przygotowawcze</w:t>
      </w:r>
    </w:p>
    <w:p w14:paraId="6957AA77"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Przed przystąpieniem do robót Wykonawca dokona ich wytyczenia i trwale oznaczy je w terenie za pomocą kołkó</w:t>
      </w:r>
      <w:r>
        <w:rPr>
          <w:rFonts w:eastAsia="ArialNarrow"/>
          <w:sz w:val="20"/>
          <w:szCs w:val="20"/>
        </w:rPr>
        <w:t xml:space="preserve">w </w:t>
      </w:r>
      <w:r w:rsidRPr="00016ED6">
        <w:rPr>
          <w:rFonts w:eastAsia="ArialNarrow"/>
          <w:sz w:val="20"/>
          <w:szCs w:val="20"/>
        </w:rPr>
        <w:t>osiowych, kołków świadków i kołków krawędziowych.</w:t>
      </w:r>
    </w:p>
    <w:p w14:paraId="63338DC4"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W przypadku niedostatecznej ilości reperów stałych, Wykonawca wbuduje repery tymczasowe (z rzę</w:t>
      </w:r>
      <w:r>
        <w:rPr>
          <w:rFonts w:eastAsia="ArialNarrow"/>
          <w:sz w:val="20"/>
          <w:szCs w:val="20"/>
        </w:rPr>
        <w:t xml:space="preserve">dnymi sprawdzonymi </w:t>
      </w:r>
      <w:r w:rsidRPr="00016ED6">
        <w:rPr>
          <w:rFonts w:eastAsia="ArialNarrow"/>
          <w:sz w:val="20"/>
          <w:szCs w:val="20"/>
        </w:rPr>
        <w:t>przez służ</w:t>
      </w:r>
      <w:r>
        <w:rPr>
          <w:rFonts w:eastAsia="ArialNarrow"/>
          <w:sz w:val="20"/>
          <w:szCs w:val="20"/>
        </w:rPr>
        <w:t>by geodezyjne)</w:t>
      </w:r>
      <w:r w:rsidRPr="00016ED6">
        <w:rPr>
          <w:rFonts w:eastAsia="ArialNarrow"/>
          <w:sz w:val="20"/>
          <w:szCs w:val="20"/>
        </w:rPr>
        <w:t>, a szkice sytuacyjne reperów i ich rzędne przekaże Inspektorowi.</w:t>
      </w:r>
    </w:p>
    <w:p w14:paraId="4BD27FAE" w14:textId="77777777" w:rsidR="007D0839" w:rsidRDefault="007D0839" w:rsidP="007D0839">
      <w:pPr>
        <w:jc w:val="both"/>
        <w:rPr>
          <w:b/>
          <w:sz w:val="20"/>
          <w:szCs w:val="22"/>
        </w:rPr>
      </w:pPr>
      <w:r>
        <w:rPr>
          <w:b/>
          <w:sz w:val="20"/>
          <w:szCs w:val="22"/>
        </w:rPr>
        <w:t>5.3. Roboty ziemne</w:t>
      </w:r>
    </w:p>
    <w:p w14:paraId="65790A21"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Wykopy należy wykonać jako otwarte obudowane w szalunkach. Metody wykonania robót - wykopu (ręcznie ze</w:t>
      </w:r>
    </w:p>
    <w:p w14:paraId="6F867E9C"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wspomaganiem mechanicznym) powinny być dostosowane do głębokości wykopu, d</w:t>
      </w:r>
      <w:r>
        <w:rPr>
          <w:rFonts w:eastAsia="ArialNarrow"/>
          <w:sz w:val="20"/>
          <w:szCs w:val="20"/>
        </w:rPr>
        <w:t xml:space="preserve">anych geotechnicznych oraz </w:t>
      </w:r>
      <w:r w:rsidRPr="00016ED6">
        <w:rPr>
          <w:rFonts w:eastAsia="ArialNarrow"/>
          <w:sz w:val="20"/>
          <w:szCs w:val="20"/>
        </w:rPr>
        <w:t>posiadanego sprzętu mechanicznego.</w:t>
      </w:r>
    </w:p>
    <w:p w14:paraId="15B412B9"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Szerokość wykopu uwarunkowana jest zewnętrznymi wymiarami kanału, do których dodaje się</w:t>
      </w:r>
      <w:r>
        <w:rPr>
          <w:rFonts w:eastAsia="ArialNarrow"/>
          <w:sz w:val="20"/>
          <w:szCs w:val="20"/>
        </w:rPr>
        <w:t xml:space="preserve"> obustronnie 0,4 m jako zapas </w:t>
      </w:r>
      <w:r w:rsidRPr="00016ED6">
        <w:rPr>
          <w:rFonts w:eastAsia="ArialNarrow"/>
          <w:sz w:val="20"/>
          <w:szCs w:val="20"/>
        </w:rPr>
        <w:t>potrzebny na deskowanie ścian i uszczelnienie styków. Deskowanie ścian należy prowadzić w miarę jego głębienia.</w:t>
      </w:r>
    </w:p>
    <w:p w14:paraId="383EF3FC"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Wydobyty grunt z wykopu powinien być wywieziony przez Wykonawcę na odkład.</w:t>
      </w:r>
    </w:p>
    <w:p w14:paraId="6222EDE6"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Dno wykopu powinno być równe i wykonane ze spadkiem ustalonym w dokumentacji pr</w:t>
      </w:r>
      <w:r>
        <w:rPr>
          <w:rFonts w:eastAsia="ArialNarrow"/>
          <w:sz w:val="20"/>
          <w:szCs w:val="20"/>
        </w:rPr>
        <w:t xml:space="preserve">ojektowej, przy czym dno wykopu </w:t>
      </w:r>
      <w:r w:rsidRPr="00016ED6">
        <w:rPr>
          <w:rFonts w:eastAsia="ArialNarrow"/>
          <w:sz w:val="20"/>
          <w:szCs w:val="20"/>
        </w:rPr>
        <w:t>Wykonawca wykona na poziomie wyższym od rzędnej projektowanej o 0,20 m.</w:t>
      </w:r>
    </w:p>
    <w:p w14:paraId="710D8B36"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Zdjęcie pozostawionej warstwy 0,20 m gruntu powinno być wykonane bezpośrednio przed ułożeniem przewodów rurowych.</w:t>
      </w:r>
    </w:p>
    <w:p w14:paraId="2FA27DB8" w14:textId="77777777" w:rsidR="007D0839" w:rsidRPr="00016ED6" w:rsidRDefault="007D0839" w:rsidP="007D0839">
      <w:pPr>
        <w:jc w:val="both"/>
        <w:rPr>
          <w:b/>
          <w:sz w:val="20"/>
          <w:szCs w:val="22"/>
        </w:rPr>
      </w:pPr>
      <w:r w:rsidRPr="00016ED6">
        <w:rPr>
          <w:rFonts w:eastAsia="ArialNarrow"/>
          <w:sz w:val="20"/>
          <w:szCs w:val="20"/>
        </w:rPr>
        <w:t>Zdjęcie tej warstwy Wykonawca wykona ręcznie lub w sposób uzgodniony z Inspektorem.</w:t>
      </w:r>
    </w:p>
    <w:p w14:paraId="07BDD34A" w14:textId="77777777" w:rsidR="007D0839" w:rsidRDefault="007D0839" w:rsidP="007D0839">
      <w:pPr>
        <w:rPr>
          <w:b/>
          <w:sz w:val="18"/>
          <w:szCs w:val="20"/>
        </w:rPr>
      </w:pPr>
      <w:r>
        <w:rPr>
          <w:b/>
          <w:sz w:val="18"/>
          <w:szCs w:val="20"/>
        </w:rPr>
        <w:t xml:space="preserve">5.4. </w:t>
      </w:r>
      <w:r w:rsidRPr="00016ED6">
        <w:rPr>
          <w:b/>
          <w:sz w:val="20"/>
          <w:szCs w:val="20"/>
        </w:rPr>
        <w:t>Przygotowanie podłoża</w:t>
      </w:r>
    </w:p>
    <w:p w14:paraId="185F7063" w14:textId="77777777" w:rsidR="007D0839" w:rsidRPr="00016ED6" w:rsidRDefault="007D0839" w:rsidP="007D0839">
      <w:pPr>
        <w:autoSpaceDE w:val="0"/>
        <w:autoSpaceDN w:val="0"/>
        <w:adjustRightInd w:val="0"/>
        <w:rPr>
          <w:rFonts w:eastAsia="ArialNarrow"/>
          <w:sz w:val="20"/>
          <w:szCs w:val="20"/>
        </w:rPr>
      </w:pPr>
      <w:r w:rsidRPr="00016ED6">
        <w:rPr>
          <w:rFonts w:eastAsia="ArialNarrow"/>
          <w:sz w:val="20"/>
          <w:szCs w:val="20"/>
        </w:rPr>
        <w:t>W gruntach suchych piaszczystych, żwirowo-piaszczystych i piaszczysto-gliniastych podłoż</w:t>
      </w:r>
      <w:r>
        <w:rPr>
          <w:rFonts w:eastAsia="ArialNarrow"/>
          <w:sz w:val="20"/>
          <w:szCs w:val="20"/>
        </w:rPr>
        <w:t xml:space="preserve">em jest grunt naturalny o </w:t>
      </w:r>
      <w:r w:rsidRPr="00016ED6">
        <w:rPr>
          <w:rFonts w:eastAsia="ArialNarrow"/>
          <w:sz w:val="20"/>
          <w:szCs w:val="20"/>
        </w:rPr>
        <w:t>nienaruszonej strukturze dna wykopu.</w:t>
      </w:r>
    </w:p>
    <w:p w14:paraId="206749C7" w14:textId="77777777" w:rsidR="007D0839" w:rsidRDefault="007D0839" w:rsidP="007D0839">
      <w:pPr>
        <w:autoSpaceDE w:val="0"/>
        <w:autoSpaceDN w:val="0"/>
        <w:adjustRightInd w:val="0"/>
        <w:rPr>
          <w:rFonts w:eastAsia="ArialNarrow"/>
          <w:sz w:val="20"/>
          <w:szCs w:val="20"/>
        </w:rPr>
      </w:pPr>
      <w:r w:rsidRPr="00016ED6">
        <w:rPr>
          <w:rFonts w:eastAsia="ArialNarrow"/>
          <w:sz w:val="20"/>
          <w:szCs w:val="20"/>
        </w:rPr>
        <w:t>W gruntach nawodnionych (odwadnianych w trakcie robót) podłoże należy wykonać z warstwy tłucznia lub ż</w:t>
      </w:r>
      <w:r>
        <w:rPr>
          <w:rFonts w:eastAsia="ArialNarrow"/>
          <w:sz w:val="20"/>
          <w:szCs w:val="20"/>
        </w:rPr>
        <w:t xml:space="preserve">wiru z piaskiem </w:t>
      </w:r>
      <w:r w:rsidRPr="00016ED6">
        <w:rPr>
          <w:rFonts w:eastAsia="ArialNarrow"/>
          <w:sz w:val="20"/>
          <w:szCs w:val="20"/>
        </w:rPr>
        <w:t>o grubości od 15 do 20 cm łącznie z ułożonymi sączkami odwadniającymi.</w:t>
      </w:r>
    </w:p>
    <w:p w14:paraId="35861988" w14:textId="77777777" w:rsidR="007D0839" w:rsidRPr="00DF2D3D" w:rsidRDefault="007D0839" w:rsidP="007D0839">
      <w:pPr>
        <w:rPr>
          <w:b/>
          <w:sz w:val="20"/>
          <w:szCs w:val="20"/>
        </w:rPr>
      </w:pPr>
      <w:r w:rsidRPr="00DF2D3D">
        <w:rPr>
          <w:b/>
          <w:sz w:val="20"/>
          <w:szCs w:val="20"/>
        </w:rPr>
        <w:t xml:space="preserve">5.5. Montaż rurociągów </w:t>
      </w:r>
    </w:p>
    <w:p w14:paraId="0E03D7F7" w14:textId="6F188CF4" w:rsidR="00D707E2" w:rsidRPr="002321A4" w:rsidRDefault="007D0839" w:rsidP="007D0839">
      <w:pPr>
        <w:rPr>
          <w:sz w:val="20"/>
          <w:szCs w:val="20"/>
        </w:rPr>
      </w:pPr>
      <w:r w:rsidRPr="00DF2D3D">
        <w:rPr>
          <w:sz w:val="20"/>
          <w:szCs w:val="20"/>
        </w:rPr>
        <w:t>Po wykonaniu czynności pomocniczych określonych w pkt. 5.2. należy przystąpić do właściwego montażu rur i kształtek oraz przyborów i urządzeń. Rurociągi kanalizacyjne należy mocować za pomocą uchwytów lub wsporników w sposób zapewniający odizolowanie ich od przegród budowlanych, celem ograniczenia rozprzestrzeniania się drgań i hałasów. Przewody pod podłogą w ziemi należy układać na podsypce piaskowej równolegle lub prostopadle do fundamentów budynku. Przewody z rur kielichowych powinny mieć kielichy ułożone przeciwnie do kierunku przepływu ścieków. Przy przejściach przewodów przez ściany i stropy należy zastosować tuleje ochronne wypełnione materiałem uszczelniającym. Średnica tulei powinna być większa o około 5 cm od średnicy przewodu. Przewodów kanalizacyjnych nie należy prowadzić nad przewodami instalacji wody ciepłej i zimnej, ogrzewczej, gazowej i elektrycznej (minimalna odległość od tych przewodów wynosi 0,1 m).</w:t>
      </w:r>
      <w:r>
        <w:t xml:space="preserve"> </w:t>
      </w:r>
      <w:r w:rsidRPr="00DF2D3D">
        <w:rPr>
          <w:sz w:val="20"/>
          <w:szCs w:val="20"/>
        </w:rPr>
        <w:t>Przewody prowadzone w bruzdach powinny być zabezpieczone przed tarciem o ścianę bruzdy np. przez owinięcie tekturą falistą</w:t>
      </w:r>
    </w:p>
    <w:p w14:paraId="4480E9BC" w14:textId="77777777" w:rsidR="007D0839" w:rsidRPr="00DF2D3D" w:rsidRDefault="007D0839" w:rsidP="007D0839">
      <w:pPr>
        <w:rPr>
          <w:b/>
          <w:sz w:val="20"/>
          <w:szCs w:val="20"/>
        </w:rPr>
      </w:pPr>
      <w:r w:rsidRPr="00DF2D3D">
        <w:rPr>
          <w:b/>
          <w:sz w:val="20"/>
          <w:szCs w:val="20"/>
        </w:rPr>
        <w:t xml:space="preserve">5.6. Połączenia rur i kształtek z tworzyw sztucznych </w:t>
      </w:r>
    </w:p>
    <w:p w14:paraId="2093A452" w14:textId="77777777" w:rsidR="007D0839" w:rsidRDefault="007D0839" w:rsidP="007D0839">
      <w:pPr>
        <w:rPr>
          <w:sz w:val="20"/>
          <w:szCs w:val="20"/>
        </w:rPr>
      </w:pPr>
      <w:r w:rsidRPr="00DF2D3D">
        <w:rPr>
          <w:sz w:val="20"/>
          <w:szCs w:val="20"/>
        </w:rPr>
        <w:lastRenderedPageBreak/>
        <w:t>Przed przystąpieniem do montażu rur i kształtek z tworzyw sztucznych należy dokonać oględzin tych materiałów. Powierzchnie rur i kształtek muszą być czyste, gładkie, pozbawione porów, wgłębień i innych wad powierzchniowych w stopniu uniemożliwiającym spełn</w:t>
      </w:r>
      <w:r>
        <w:rPr>
          <w:sz w:val="20"/>
          <w:szCs w:val="20"/>
        </w:rPr>
        <w:t>ienie wymagań odpowiednich norm.</w:t>
      </w:r>
    </w:p>
    <w:p w14:paraId="5B139B27" w14:textId="41964B2D" w:rsidR="007D0839" w:rsidRDefault="007D0839" w:rsidP="007D0839">
      <w:pPr>
        <w:rPr>
          <w:sz w:val="20"/>
          <w:szCs w:val="20"/>
        </w:rPr>
      </w:pPr>
      <w:r w:rsidRPr="00DF2D3D">
        <w:rPr>
          <w:b/>
          <w:i/>
          <w:sz w:val="20"/>
          <w:szCs w:val="20"/>
          <w:u w:val="single"/>
        </w:rPr>
        <w:t>Wariant 1</w:t>
      </w:r>
      <w:r w:rsidRPr="00DF2D3D">
        <w:rPr>
          <w:sz w:val="20"/>
          <w:szCs w:val="20"/>
        </w:rPr>
        <w:t xml:space="preserve"> Połączenia rur i kształtek należy wykonać jako połączenie zgrzewane</w:t>
      </w:r>
      <w:r w:rsidR="00093D3D">
        <w:rPr>
          <w:sz w:val="20"/>
          <w:szCs w:val="20"/>
        </w:rPr>
        <w:t xml:space="preserve"> (dotyczy odcinka tłocznego z przepompowni)</w:t>
      </w:r>
      <w:r w:rsidRPr="00DF2D3D">
        <w:rPr>
          <w:sz w:val="20"/>
          <w:szCs w:val="20"/>
        </w:rPr>
        <w:t xml:space="preserve"> </w:t>
      </w:r>
    </w:p>
    <w:p w14:paraId="1A341E4E" w14:textId="77777777" w:rsidR="007D0839" w:rsidRDefault="007D0839" w:rsidP="007D0839">
      <w:pPr>
        <w:rPr>
          <w:sz w:val="20"/>
          <w:szCs w:val="20"/>
        </w:rPr>
      </w:pPr>
      <w:r w:rsidRPr="00DF2D3D">
        <w:rPr>
          <w:sz w:val="20"/>
          <w:szCs w:val="20"/>
        </w:rPr>
        <w:t xml:space="preserve">Połączenia zgrzewane mogą być doczołowe lub elektrooporowe: – zgrzewanie doczołowe, które polega na łączeniu rur i kształtek przez nagrzanie ich końcówek do właściwej temperatury i dociśnięcie, bez stosowania dodatkowego materiału, – zgrzewanie elektrooporowe charakteryzujące się tym, że kształtki polietylenowe (PE) zawierają jeden lub więcej integralnych elementów grzejnych, zdolnych do przetworzenia energii elektrycznej w ciepło, w celu uzyskania połączenia zgrzewanego z bosym końcem lub rurą. Po zgrzaniu rur i kształtek na ich powierzchniach wewnętrznych i zewnętrznych nie powinny wystąpić wypływki stopionego materiału poza obrębem kształtek. Przy zgrzewaniu elektrooporowym żadna wypływka nie powinna powodować przemieszczenia drutu w kształtkach elektrooporowych co mogłoby spowodować zwarcie podczas łączenia. Na wewnętrznej powierzchni rur nie powinno wystąpić pofałdowanie. </w:t>
      </w:r>
    </w:p>
    <w:p w14:paraId="5C7B68D5" w14:textId="77777777" w:rsidR="007D0839" w:rsidRDefault="007D0839" w:rsidP="007D0839">
      <w:pPr>
        <w:rPr>
          <w:sz w:val="20"/>
          <w:szCs w:val="20"/>
        </w:rPr>
      </w:pPr>
      <w:r w:rsidRPr="00DF2D3D">
        <w:rPr>
          <w:b/>
          <w:i/>
          <w:sz w:val="20"/>
          <w:szCs w:val="20"/>
          <w:u w:val="single"/>
        </w:rPr>
        <w:t>Wariant 2</w:t>
      </w:r>
      <w:r w:rsidRPr="00DF2D3D">
        <w:rPr>
          <w:sz w:val="20"/>
          <w:szCs w:val="20"/>
        </w:rPr>
        <w:t xml:space="preserve"> Połączenia kielichowe na wcisk </w:t>
      </w:r>
    </w:p>
    <w:p w14:paraId="702F4FEB" w14:textId="3DCED637" w:rsidR="007D0839" w:rsidRDefault="007D0839" w:rsidP="00093D3D">
      <w:pPr>
        <w:rPr>
          <w:sz w:val="20"/>
          <w:szCs w:val="20"/>
        </w:rPr>
      </w:pPr>
      <w:r w:rsidRPr="00DF2D3D">
        <w:rPr>
          <w:sz w:val="20"/>
          <w:szCs w:val="20"/>
        </w:rPr>
        <w:t xml:space="preserve">Montaż połączeń kielichowych polega na wsunięciu (wciśnięciu) końca rury w kielich, z osadzoną uszczelką (pierścieniem elastomerowym), do określonej głębokości. Dopuszczalne jest stosowanie środka smarującego ułatwiającego wsuwanie. Należy zwrócić szczególną uwagę na osiowe wprowadzenie końca rury w kielich. </w:t>
      </w:r>
    </w:p>
    <w:p w14:paraId="15CA8C6D" w14:textId="77777777" w:rsidR="007D0839" w:rsidRPr="00DF2D3D" w:rsidRDefault="007D0839" w:rsidP="007D0839">
      <w:pPr>
        <w:rPr>
          <w:b/>
          <w:sz w:val="20"/>
          <w:szCs w:val="20"/>
        </w:rPr>
      </w:pPr>
      <w:r w:rsidRPr="00DF2D3D">
        <w:rPr>
          <w:b/>
          <w:sz w:val="20"/>
          <w:szCs w:val="20"/>
        </w:rPr>
        <w:t>5.7. Połączenia z przyborami i urządzeniami</w:t>
      </w:r>
    </w:p>
    <w:p w14:paraId="1679FD94" w14:textId="77777777" w:rsidR="007D0839" w:rsidRDefault="007D0839" w:rsidP="007D0839">
      <w:pPr>
        <w:rPr>
          <w:sz w:val="20"/>
          <w:szCs w:val="20"/>
        </w:rPr>
      </w:pPr>
      <w:r w:rsidRPr="00DF2D3D">
        <w:rPr>
          <w:sz w:val="20"/>
          <w:szCs w:val="20"/>
        </w:rPr>
        <w:t xml:space="preserve"> Przed przystąpieniem do montażu przyborów i urządzeń należy dokonać oględzin ich powierzchni. Powierzchnie powinny być gładkie, czyste, bez uszkodzeń i innych wad powierzchniowych w stopniu uniemożliwiającym spełnienie wymagań norm </w:t>
      </w:r>
      <w:r>
        <w:rPr>
          <w:sz w:val="20"/>
          <w:szCs w:val="20"/>
        </w:rPr>
        <w:t xml:space="preserve">. </w:t>
      </w:r>
    </w:p>
    <w:p w14:paraId="6101D148" w14:textId="77777777" w:rsidR="007D0839" w:rsidRDefault="007D0839" w:rsidP="007D0839">
      <w:pPr>
        <w:rPr>
          <w:sz w:val="20"/>
          <w:szCs w:val="20"/>
        </w:rPr>
      </w:pPr>
      <w:r w:rsidRPr="00DF2D3D">
        <w:rPr>
          <w:sz w:val="20"/>
          <w:szCs w:val="20"/>
        </w:rPr>
        <w:t xml:space="preserve">Montaż przyborów i urządzeń należy wykonać zgodnie z wymaganiami określonymi w </w:t>
      </w:r>
      <w:proofErr w:type="spellStart"/>
      <w:r w:rsidRPr="00DF2D3D">
        <w:rPr>
          <w:sz w:val="20"/>
          <w:szCs w:val="20"/>
        </w:rPr>
        <w:t>WTWiO</w:t>
      </w:r>
      <w:proofErr w:type="spellEnd"/>
      <w:r w:rsidRPr="00DF2D3D">
        <w:rPr>
          <w:sz w:val="20"/>
          <w:szCs w:val="20"/>
        </w:rPr>
        <w:t xml:space="preserve"> „Instalacji kanalizacyjnych”, odpowiednich normach oraz instrukcjach wydanych przez producentów określonych przyborów i urządzeń. </w:t>
      </w:r>
    </w:p>
    <w:p w14:paraId="1DC6B20B" w14:textId="77777777" w:rsidR="007D0839" w:rsidRDefault="007D0839" w:rsidP="007D0839">
      <w:pPr>
        <w:rPr>
          <w:sz w:val="20"/>
          <w:szCs w:val="20"/>
        </w:rPr>
      </w:pPr>
      <w:r w:rsidRPr="00DF2D3D">
        <w:rPr>
          <w:sz w:val="20"/>
          <w:szCs w:val="20"/>
        </w:rPr>
        <w:t xml:space="preserve">Wysokość ustawienia przyborów sanitarnych od podłogi do górnej krawędzi przyboru powinna być następująca: – umywalka 0,75-0,80 m </w:t>
      </w:r>
    </w:p>
    <w:p w14:paraId="6AA8FF46" w14:textId="77777777" w:rsidR="007D0839" w:rsidRDefault="007D0839" w:rsidP="007D0839">
      <w:pPr>
        <w:rPr>
          <w:sz w:val="20"/>
          <w:szCs w:val="20"/>
        </w:rPr>
      </w:pPr>
      <w:r w:rsidRPr="00DF2D3D">
        <w:rPr>
          <w:sz w:val="20"/>
          <w:szCs w:val="20"/>
        </w:rPr>
        <w:t xml:space="preserve">– umywalka w przedszkolu 0,60 m </w:t>
      </w:r>
    </w:p>
    <w:p w14:paraId="705611DE" w14:textId="77777777" w:rsidR="007D0839" w:rsidRDefault="007D0839" w:rsidP="007D0839">
      <w:pPr>
        <w:rPr>
          <w:sz w:val="20"/>
          <w:szCs w:val="20"/>
        </w:rPr>
      </w:pPr>
      <w:r w:rsidRPr="00DF2D3D">
        <w:rPr>
          <w:sz w:val="20"/>
          <w:szCs w:val="20"/>
        </w:rPr>
        <w:t>– zlew 0,50-0,60 m</w:t>
      </w:r>
    </w:p>
    <w:p w14:paraId="30F87200" w14:textId="77777777" w:rsidR="007D0839" w:rsidRDefault="007D0839" w:rsidP="007D0839">
      <w:pPr>
        <w:rPr>
          <w:sz w:val="20"/>
          <w:szCs w:val="20"/>
        </w:rPr>
      </w:pPr>
      <w:r w:rsidRPr="00DF2D3D">
        <w:rPr>
          <w:sz w:val="20"/>
          <w:szCs w:val="20"/>
        </w:rPr>
        <w:t>– zlewozmywak do pracy stojącej 0,85-0,90 m</w:t>
      </w:r>
    </w:p>
    <w:p w14:paraId="463A49AF" w14:textId="77777777" w:rsidR="007D0839" w:rsidRDefault="007D0839" w:rsidP="007D0839">
      <w:pPr>
        <w:rPr>
          <w:sz w:val="20"/>
          <w:szCs w:val="20"/>
        </w:rPr>
      </w:pPr>
      <w:r w:rsidRPr="00DF2D3D">
        <w:rPr>
          <w:sz w:val="20"/>
          <w:szCs w:val="20"/>
        </w:rPr>
        <w:t xml:space="preserve">– zlewozmywak do pracy siedzącej 0,75 m </w:t>
      </w:r>
    </w:p>
    <w:p w14:paraId="452996B1" w14:textId="77777777" w:rsidR="007D0839" w:rsidRDefault="007D0839" w:rsidP="007D0839">
      <w:pPr>
        <w:rPr>
          <w:sz w:val="20"/>
          <w:szCs w:val="20"/>
        </w:rPr>
      </w:pPr>
      <w:r w:rsidRPr="00DF2D3D">
        <w:rPr>
          <w:sz w:val="20"/>
          <w:szCs w:val="20"/>
        </w:rPr>
        <w:t xml:space="preserve">– pisuar dla dorosłych 0,65 m </w:t>
      </w:r>
    </w:p>
    <w:p w14:paraId="6786CF27" w14:textId="77777777" w:rsidR="007D0839" w:rsidRPr="00DF2D3D" w:rsidRDefault="007D0839" w:rsidP="007D0839">
      <w:pPr>
        <w:rPr>
          <w:b/>
          <w:sz w:val="20"/>
          <w:szCs w:val="20"/>
        </w:rPr>
      </w:pPr>
      <w:r w:rsidRPr="00DF2D3D">
        <w:rPr>
          <w:sz w:val="20"/>
          <w:szCs w:val="20"/>
        </w:rPr>
        <w:t>– miska ustępowa wisząca 0,40 m.</w:t>
      </w:r>
    </w:p>
    <w:p w14:paraId="39C5F69E" w14:textId="77777777" w:rsidR="007D0839" w:rsidRPr="00DF2D3D" w:rsidRDefault="007D0839" w:rsidP="007D0839">
      <w:pPr>
        <w:rPr>
          <w:b/>
          <w:sz w:val="20"/>
          <w:szCs w:val="20"/>
        </w:rPr>
      </w:pPr>
    </w:p>
    <w:p w14:paraId="7A92D101" w14:textId="77777777" w:rsidR="007D0839" w:rsidRPr="002E05F8" w:rsidRDefault="007D0839" w:rsidP="007D0839">
      <w:pPr>
        <w:jc w:val="both"/>
        <w:rPr>
          <w:b/>
          <w:bCs/>
          <w:sz w:val="20"/>
          <w:szCs w:val="22"/>
        </w:rPr>
      </w:pPr>
      <w:r w:rsidRPr="002E05F8">
        <w:rPr>
          <w:b/>
          <w:bCs/>
          <w:sz w:val="20"/>
          <w:szCs w:val="22"/>
        </w:rPr>
        <w:t>6. KONTROLA JAKOŚCI ROBÓT</w:t>
      </w:r>
    </w:p>
    <w:p w14:paraId="6D6909BF" w14:textId="77777777" w:rsidR="007D0839" w:rsidRPr="002E05F8" w:rsidRDefault="007D0839" w:rsidP="007D0839">
      <w:pPr>
        <w:jc w:val="both"/>
        <w:rPr>
          <w:b/>
          <w:sz w:val="20"/>
          <w:szCs w:val="22"/>
        </w:rPr>
      </w:pPr>
      <w:r w:rsidRPr="002E05F8">
        <w:rPr>
          <w:b/>
          <w:sz w:val="20"/>
          <w:szCs w:val="22"/>
        </w:rPr>
        <w:t>6.1. Ogólne zasady kontroli jakości robót</w:t>
      </w:r>
    </w:p>
    <w:p w14:paraId="71A7E449" w14:textId="77777777" w:rsidR="007D0839" w:rsidRDefault="007D0839" w:rsidP="007D0839">
      <w:pPr>
        <w:rPr>
          <w:sz w:val="20"/>
          <w:szCs w:val="20"/>
        </w:rPr>
      </w:pPr>
      <w:r w:rsidRPr="007F48C9">
        <w:rPr>
          <w:sz w:val="20"/>
          <w:szCs w:val="20"/>
        </w:rPr>
        <w:t xml:space="preserve">Badanie szczelności instalacji powinno być wykonane przed zakryciem bruzd i kanałów. </w:t>
      </w:r>
    </w:p>
    <w:p w14:paraId="50EDC71E" w14:textId="77777777" w:rsidR="007D0839" w:rsidRDefault="007D0839" w:rsidP="007D0839">
      <w:pPr>
        <w:rPr>
          <w:sz w:val="20"/>
          <w:szCs w:val="20"/>
        </w:rPr>
      </w:pPr>
      <w:r w:rsidRPr="007F48C9">
        <w:rPr>
          <w:sz w:val="20"/>
          <w:szCs w:val="20"/>
        </w:rPr>
        <w:t>Pionowe wewnętrzne przewody należy poddawać próbie na szczelność przez zalanie ich wodą na całej wysokości (do poziomu dachu). Szczelność podejść i pionów odprowadzających ścieki bytowe bada się obserwując swobodny przepływ wody odprowadzanej z losowo wybranych przyborów sanitarnych. Przewody odpływowe należy napełnić wodą do poziomu powyżej kolana łączącego te przewody z pionem.</w:t>
      </w:r>
    </w:p>
    <w:p w14:paraId="4CFCBAD1" w14:textId="77777777" w:rsidR="007D0839" w:rsidRDefault="007D0839" w:rsidP="007D0839">
      <w:pPr>
        <w:rPr>
          <w:sz w:val="20"/>
          <w:szCs w:val="20"/>
        </w:rPr>
      </w:pPr>
      <w:r w:rsidRPr="007F48C9">
        <w:rPr>
          <w:sz w:val="20"/>
          <w:szCs w:val="20"/>
        </w:rPr>
        <w:t xml:space="preserve"> Jeżeli przewody kanalizacyjne i ich połączenia nie wykazują przecieków to wynik badania szczelności należy uznać za pozytywny. </w:t>
      </w:r>
    </w:p>
    <w:p w14:paraId="1697B381" w14:textId="77777777" w:rsidR="007D0839" w:rsidRPr="007F48C9" w:rsidRDefault="007D0839" w:rsidP="007D0839">
      <w:pPr>
        <w:rPr>
          <w:sz w:val="20"/>
          <w:szCs w:val="20"/>
        </w:rPr>
      </w:pPr>
      <w:r w:rsidRPr="007F48C9">
        <w:rPr>
          <w:sz w:val="20"/>
          <w:szCs w:val="20"/>
        </w:rPr>
        <w:t>Z przeprowadzonych badań należy sporządz</w:t>
      </w:r>
      <w:r>
        <w:rPr>
          <w:sz w:val="20"/>
          <w:szCs w:val="20"/>
        </w:rPr>
        <w:t>ić protokół badania szczelności.</w:t>
      </w:r>
    </w:p>
    <w:p w14:paraId="54CE0B97" w14:textId="77777777" w:rsidR="007D0839" w:rsidRPr="00DF2D3D" w:rsidRDefault="007D0839" w:rsidP="007D0839">
      <w:pPr>
        <w:rPr>
          <w:b/>
          <w:sz w:val="20"/>
          <w:szCs w:val="20"/>
        </w:rPr>
      </w:pPr>
    </w:p>
    <w:p w14:paraId="7F9F94BD" w14:textId="77777777" w:rsidR="007D0839" w:rsidRPr="002E05F8" w:rsidRDefault="007D0839" w:rsidP="007D0839">
      <w:pPr>
        <w:jc w:val="both"/>
        <w:rPr>
          <w:b/>
          <w:bCs/>
          <w:sz w:val="20"/>
          <w:szCs w:val="22"/>
        </w:rPr>
      </w:pPr>
      <w:r w:rsidRPr="002E05F8">
        <w:rPr>
          <w:b/>
          <w:bCs/>
          <w:sz w:val="20"/>
          <w:szCs w:val="22"/>
        </w:rPr>
        <w:t>7. OBMIAR ROBÓT</w:t>
      </w:r>
    </w:p>
    <w:p w14:paraId="281A24A7" w14:textId="77777777" w:rsidR="007D0839" w:rsidRPr="002E05F8" w:rsidRDefault="007D0839" w:rsidP="007D0839">
      <w:pPr>
        <w:jc w:val="both"/>
        <w:rPr>
          <w:b/>
          <w:sz w:val="20"/>
          <w:szCs w:val="22"/>
        </w:rPr>
      </w:pPr>
      <w:r w:rsidRPr="002E05F8">
        <w:rPr>
          <w:b/>
          <w:sz w:val="20"/>
          <w:szCs w:val="22"/>
        </w:rPr>
        <w:t>7.1. Ogólne zasady obmiaru robót</w:t>
      </w:r>
    </w:p>
    <w:p w14:paraId="0DFCD63D" w14:textId="77777777" w:rsidR="007D0839" w:rsidRPr="002E05F8" w:rsidRDefault="007D0839" w:rsidP="007D0839">
      <w:pPr>
        <w:jc w:val="both"/>
        <w:rPr>
          <w:sz w:val="20"/>
          <w:szCs w:val="22"/>
        </w:rPr>
      </w:pPr>
      <w:r w:rsidRPr="002E05F8">
        <w:rPr>
          <w:sz w:val="20"/>
          <w:szCs w:val="22"/>
        </w:rPr>
        <w:t>Ogólne zasady obmiaru robót podano w ST-00 Wymagania ogólne.</w:t>
      </w:r>
    </w:p>
    <w:p w14:paraId="37B3A526" w14:textId="77777777" w:rsidR="007D0839" w:rsidRPr="002E05F8" w:rsidRDefault="007D0839" w:rsidP="007D0839">
      <w:pPr>
        <w:jc w:val="both"/>
        <w:rPr>
          <w:b/>
          <w:sz w:val="20"/>
          <w:szCs w:val="22"/>
        </w:rPr>
      </w:pPr>
      <w:r w:rsidRPr="002E05F8">
        <w:rPr>
          <w:b/>
          <w:sz w:val="20"/>
          <w:szCs w:val="22"/>
        </w:rPr>
        <w:t>7.2. Jednostka obmiarowa</w:t>
      </w:r>
    </w:p>
    <w:p w14:paraId="01D3651F" w14:textId="77777777" w:rsidR="007D0839" w:rsidRDefault="007D0839" w:rsidP="007D0839">
      <w:pPr>
        <w:rPr>
          <w:sz w:val="20"/>
          <w:szCs w:val="20"/>
        </w:rPr>
      </w:pPr>
      <w:r w:rsidRPr="00681028">
        <w:rPr>
          <w:sz w:val="20"/>
          <w:szCs w:val="20"/>
        </w:rPr>
        <w:t xml:space="preserve">Obmiar robót będzie określać faktyczny zakres wykonanych robót, zgodnie z dokumentacją projektową i dołączonymi do niej ST (szczegółowymi) w jednostkach ustalonych w kosztorysie. </w:t>
      </w:r>
    </w:p>
    <w:p w14:paraId="25DB0039" w14:textId="77777777" w:rsidR="007D0839" w:rsidRDefault="007D0839" w:rsidP="007D0839">
      <w:pPr>
        <w:rPr>
          <w:sz w:val="20"/>
          <w:szCs w:val="20"/>
        </w:rPr>
      </w:pPr>
      <w:r w:rsidRPr="00681028">
        <w:rPr>
          <w:sz w:val="20"/>
          <w:szCs w:val="20"/>
        </w:rPr>
        <w:t xml:space="preserve">● Długość rurociągów kanalizacyjnych należy obliczać w m, wyodrębniając ilości rurociągów w zależności od rodzajów rur, ich średnic oraz rodzajów połączeń, bez odliczania kształtek, Do długości rurociągów nie wlicza się zasuw burzowych, czyszczaków, rur wywiewnych i innych elementów. </w:t>
      </w:r>
    </w:p>
    <w:p w14:paraId="5DA459C2" w14:textId="77777777" w:rsidR="007D0839" w:rsidRDefault="007D0839" w:rsidP="007D0839">
      <w:pPr>
        <w:rPr>
          <w:sz w:val="20"/>
          <w:szCs w:val="20"/>
        </w:rPr>
      </w:pPr>
      <w:r w:rsidRPr="00681028">
        <w:rPr>
          <w:sz w:val="20"/>
          <w:szCs w:val="20"/>
        </w:rPr>
        <w:t xml:space="preserve">● Zwężki wlicza się do rurociągów o większej średnicy. </w:t>
      </w:r>
    </w:p>
    <w:p w14:paraId="05144A29" w14:textId="77777777" w:rsidR="007D0839" w:rsidRDefault="007D0839" w:rsidP="007D0839">
      <w:pPr>
        <w:rPr>
          <w:sz w:val="20"/>
          <w:szCs w:val="20"/>
        </w:rPr>
      </w:pPr>
      <w:r w:rsidRPr="00681028">
        <w:rPr>
          <w:sz w:val="20"/>
          <w:szCs w:val="20"/>
        </w:rPr>
        <w:t xml:space="preserve">● Liczbę podejść odpływowych od urządzeń (przyborów) kanalizacyjnych oblicza się w sztukach według rodzajów podejść i średnic odpływu z danego urządzenia. Długość rurociągów w podejściach wlicza się do ogólnej długości rurociągów. Nie uwzględnia się natomiast podejść do urządzeń (przyborów), stanowiących komplet urządzeń łączonych szeregowo, jak umywalki i pisuary. </w:t>
      </w:r>
    </w:p>
    <w:p w14:paraId="766DC2D6" w14:textId="77777777" w:rsidR="007D0839" w:rsidRDefault="007D0839" w:rsidP="007D0839">
      <w:pPr>
        <w:rPr>
          <w:sz w:val="20"/>
          <w:szCs w:val="20"/>
        </w:rPr>
      </w:pPr>
      <w:r w:rsidRPr="00681028">
        <w:rPr>
          <w:sz w:val="20"/>
          <w:szCs w:val="20"/>
        </w:rPr>
        <w:lastRenderedPageBreak/>
        <w:t xml:space="preserve">● Uzbrojenie rurociągów – wpusty, syfony, czyszczaki, tłuszczowniki, zasuwy oblicza się w sztukach z podaniem rodzaju materiału i średnicy. </w:t>
      </w:r>
    </w:p>
    <w:p w14:paraId="6BD87191" w14:textId="77777777" w:rsidR="007D0839" w:rsidRDefault="007D0839" w:rsidP="007D0839">
      <w:pPr>
        <w:rPr>
          <w:sz w:val="20"/>
          <w:szCs w:val="20"/>
        </w:rPr>
      </w:pPr>
      <w:r w:rsidRPr="00681028">
        <w:rPr>
          <w:sz w:val="20"/>
          <w:szCs w:val="20"/>
        </w:rPr>
        <w:t xml:space="preserve">● Przybory – zlewy, umywalki, wanny, brodziki, ustępy itp. – oblicza się w sztukach lub kompletach z podaniem rodzaju i typu urządzenia. </w:t>
      </w:r>
    </w:p>
    <w:p w14:paraId="6989C22E" w14:textId="77777777" w:rsidR="007D0839" w:rsidRPr="00681028" w:rsidRDefault="007D0839" w:rsidP="007D0839">
      <w:pPr>
        <w:rPr>
          <w:b/>
          <w:sz w:val="20"/>
          <w:szCs w:val="20"/>
        </w:rPr>
      </w:pPr>
      <w:r w:rsidRPr="00681028">
        <w:rPr>
          <w:sz w:val="20"/>
          <w:szCs w:val="20"/>
        </w:rPr>
        <w:t>● Rury wywiewne, rury deszczowe, osadniki, piaskowniki oblicza się w sztukach z podaniem rodzaju materiału i średnicy.</w:t>
      </w:r>
    </w:p>
    <w:p w14:paraId="64EB5E50" w14:textId="77777777" w:rsidR="007D0839" w:rsidRPr="00DF2D3D" w:rsidRDefault="007D0839" w:rsidP="007D0839">
      <w:pPr>
        <w:rPr>
          <w:b/>
          <w:sz w:val="20"/>
          <w:szCs w:val="20"/>
        </w:rPr>
      </w:pPr>
    </w:p>
    <w:p w14:paraId="348E09B7" w14:textId="77777777" w:rsidR="007D0839" w:rsidRPr="00F66798" w:rsidRDefault="007D0839" w:rsidP="007D0839">
      <w:pPr>
        <w:jc w:val="both"/>
        <w:rPr>
          <w:b/>
          <w:bCs/>
          <w:sz w:val="20"/>
          <w:szCs w:val="22"/>
        </w:rPr>
      </w:pPr>
      <w:r w:rsidRPr="00F66798">
        <w:rPr>
          <w:b/>
          <w:bCs/>
          <w:sz w:val="20"/>
          <w:szCs w:val="22"/>
        </w:rPr>
        <w:t>8. ODBIÓR ROBÓT</w:t>
      </w:r>
    </w:p>
    <w:p w14:paraId="4817857A" w14:textId="77777777" w:rsidR="007D0839" w:rsidRDefault="007D0839" w:rsidP="007D0839">
      <w:pPr>
        <w:jc w:val="both"/>
        <w:rPr>
          <w:sz w:val="20"/>
          <w:szCs w:val="22"/>
        </w:rPr>
      </w:pPr>
      <w:r w:rsidRPr="00F66798">
        <w:rPr>
          <w:sz w:val="20"/>
          <w:szCs w:val="22"/>
        </w:rPr>
        <w:t>Ogólne zasady odbioru robót podano w ST-00 Wymagania ogólne.</w:t>
      </w:r>
    </w:p>
    <w:p w14:paraId="4968648C" w14:textId="77777777" w:rsidR="007D0839" w:rsidRPr="00681028" w:rsidRDefault="007D0839" w:rsidP="007D0839">
      <w:pPr>
        <w:rPr>
          <w:b/>
          <w:sz w:val="20"/>
          <w:szCs w:val="20"/>
        </w:rPr>
      </w:pPr>
      <w:r w:rsidRPr="00681028">
        <w:rPr>
          <w:b/>
          <w:sz w:val="20"/>
          <w:szCs w:val="20"/>
        </w:rPr>
        <w:t xml:space="preserve">8.1. Zakres badań odbiorczych </w:t>
      </w:r>
    </w:p>
    <w:p w14:paraId="44E636C9" w14:textId="77777777" w:rsidR="007D0839" w:rsidRDefault="007D0839" w:rsidP="007D0839">
      <w:pPr>
        <w:rPr>
          <w:sz w:val="20"/>
          <w:szCs w:val="20"/>
        </w:rPr>
      </w:pPr>
      <w:r w:rsidRPr="00681028">
        <w:rPr>
          <w:sz w:val="20"/>
          <w:szCs w:val="20"/>
        </w:rPr>
        <w:t xml:space="preserve">Badania przy odbiorze instalacji kanalizacyjnej należy przeprowadzić zgodnie z ustaleniami podanymi w pkt. 11 i 12 </w:t>
      </w:r>
      <w:proofErr w:type="spellStart"/>
      <w:r w:rsidRPr="00681028">
        <w:rPr>
          <w:sz w:val="20"/>
          <w:szCs w:val="20"/>
        </w:rPr>
        <w:t>WTWiO</w:t>
      </w:r>
      <w:proofErr w:type="spellEnd"/>
      <w:r w:rsidRPr="00681028">
        <w:rPr>
          <w:sz w:val="20"/>
          <w:szCs w:val="20"/>
        </w:rPr>
        <w:t xml:space="preserve"> „Instalacji kanalizacyjnych” (zeszyt nr 12). Szczegółowy zakres badań odbiorczych należy ustalić w umowie pomiędzy inwestorem i wykonawcą robót. Badania te powinny objąć co najmniej sprawdzenie szczelności,</w:t>
      </w:r>
      <w:r>
        <w:rPr>
          <w:sz w:val="20"/>
          <w:szCs w:val="20"/>
        </w:rPr>
        <w:t xml:space="preserve"> </w:t>
      </w:r>
      <w:r w:rsidRPr="00681028">
        <w:rPr>
          <w:sz w:val="20"/>
          <w:szCs w:val="20"/>
        </w:rPr>
        <w:t>zabezpieczenie przed przepływem zwro</w:t>
      </w:r>
      <w:r>
        <w:rPr>
          <w:sz w:val="20"/>
          <w:szCs w:val="20"/>
        </w:rPr>
        <w:t xml:space="preserve">tnym oraz poziomu hałasu. </w:t>
      </w:r>
    </w:p>
    <w:p w14:paraId="4ED09463" w14:textId="77777777" w:rsidR="007D0839" w:rsidRPr="00681028" w:rsidRDefault="007D0839" w:rsidP="007D0839">
      <w:pPr>
        <w:rPr>
          <w:b/>
          <w:sz w:val="20"/>
          <w:szCs w:val="20"/>
        </w:rPr>
      </w:pPr>
      <w:r w:rsidRPr="00681028">
        <w:rPr>
          <w:b/>
          <w:sz w:val="20"/>
          <w:szCs w:val="20"/>
        </w:rPr>
        <w:t xml:space="preserve">8.2 Odbiory międzyoperacyjne </w:t>
      </w:r>
    </w:p>
    <w:p w14:paraId="32D96BDD" w14:textId="77777777" w:rsidR="007D0839" w:rsidRDefault="007D0839" w:rsidP="007D0839">
      <w:pPr>
        <w:rPr>
          <w:sz w:val="20"/>
          <w:szCs w:val="20"/>
        </w:rPr>
      </w:pPr>
      <w:r w:rsidRPr="00681028">
        <w:rPr>
          <w:sz w:val="20"/>
          <w:szCs w:val="20"/>
        </w:rPr>
        <w:t>Odbiorowi międzyoperacyjnemu podlegają:</w:t>
      </w:r>
    </w:p>
    <w:p w14:paraId="5A0BC537" w14:textId="77777777" w:rsidR="007D0839" w:rsidRDefault="007D0839" w:rsidP="007D0839">
      <w:pPr>
        <w:rPr>
          <w:sz w:val="20"/>
          <w:szCs w:val="20"/>
        </w:rPr>
      </w:pPr>
      <w:r w:rsidRPr="00681028">
        <w:rPr>
          <w:sz w:val="20"/>
          <w:szCs w:val="20"/>
        </w:rPr>
        <w:t xml:space="preserve"> – przebieg tras kanalizacyjnych, </w:t>
      </w:r>
    </w:p>
    <w:p w14:paraId="1099B735" w14:textId="77777777" w:rsidR="007D0839" w:rsidRDefault="007D0839" w:rsidP="007D0839">
      <w:pPr>
        <w:rPr>
          <w:sz w:val="20"/>
          <w:szCs w:val="20"/>
        </w:rPr>
      </w:pPr>
      <w:r w:rsidRPr="00681028">
        <w:rPr>
          <w:sz w:val="20"/>
          <w:szCs w:val="20"/>
        </w:rPr>
        <w:t>– szczelność połączeń,</w:t>
      </w:r>
    </w:p>
    <w:p w14:paraId="74163921" w14:textId="77777777" w:rsidR="007D0839" w:rsidRDefault="007D0839" w:rsidP="007D0839">
      <w:pPr>
        <w:rPr>
          <w:sz w:val="20"/>
          <w:szCs w:val="20"/>
        </w:rPr>
      </w:pPr>
      <w:r w:rsidRPr="00681028">
        <w:rPr>
          <w:sz w:val="20"/>
          <w:szCs w:val="20"/>
        </w:rPr>
        <w:t xml:space="preserve"> – sposób prowadzenia przewodów poziomych i pionowych, </w:t>
      </w:r>
    </w:p>
    <w:p w14:paraId="139A8EC4" w14:textId="77777777" w:rsidR="007D0839" w:rsidRDefault="007D0839" w:rsidP="007D0839">
      <w:pPr>
        <w:rPr>
          <w:sz w:val="20"/>
          <w:szCs w:val="20"/>
        </w:rPr>
      </w:pPr>
      <w:r w:rsidRPr="00681028">
        <w:rPr>
          <w:sz w:val="20"/>
          <w:szCs w:val="20"/>
        </w:rPr>
        <w:t xml:space="preserve">– lokalizacja przyborów i urządzeń. </w:t>
      </w:r>
    </w:p>
    <w:p w14:paraId="2B63BEB6" w14:textId="77777777" w:rsidR="007D0839" w:rsidRDefault="007D0839" w:rsidP="007D0839">
      <w:pPr>
        <w:rPr>
          <w:sz w:val="20"/>
          <w:szCs w:val="20"/>
        </w:rPr>
      </w:pPr>
      <w:r w:rsidRPr="00681028">
        <w:rPr>
          <w:sz w:val="20"/>
          <w:szCs w:val="20"/>
        </w:rPr>
        <w:t>Z przeprowadzonego odbioru międzyoperacyjnego należy sporządzić protokół odb</w:t>
      </w:r>
      <w:r>
        <w:rPr>
          <w:sz w:val="20"/>
          <w:szCs w:val="20"/>
        </w:rPr>
        <w:t>ioru technicznego – częściowego.</w:t>
      </w:r>
    </w:p>
    <w:p w14:paraId="2C9806DD" w14:textId="77777777" w:rsidR="007D0839" w:rsidRPr="00681028" w:rsidRDefault="007D0839" w:rsidP="007D0839">
      <w:pPr>
        <w:rPr>
          <w:b/>
          <w:sz w:val="20"/>
          <w:szCs w:val="20"/>
        </w:rPr>
      </w:pPr>
      <w:r w:rsidRPr="00681028">
        <w:rPr>
          <w:b/>
          <w:sz w:val="20"/>
          <w:szCs w:val="20"/>
        </w:rPr>
        <w:t>8.3. Odbiór częściowy instalacji kanalizacyjnej</w:t>
      </w:r>
    </w:p>
    <w:p w14:paraId="5F4C0F58" w14:textId="77777777" w:rsidR="007D0839" w:rsidRDefault="007D0839" w:rsidP="007D0839">
      <w:pPr>
        <w:rPr>
          <w:sz w:val="20"/>
          <w:szCs w:val="20"/>
        </w:rPr>
      </w:pPr>
      <w:r w:rsidRPr="00681028">
        <w:rPr>
          <w:sz w:val="20"/>
          <w:szCs w:val="20"/>
        </w:rPr>
        <w:t xml:space="preserve"> Odbiorowi częściowemu należy poddać te elementy urządzeń, które zanikają w wyniku postępu robót, jak np. wykonanie bruzd, przebić, wykopów oraz inne, których sprawdzenie jest utrudnione bądź niemożliwe w fazie odbioru końcowego. </w:t>
      </w:r>
    </w:p>
    <w:p w14:paraId="03F5929E" w14:textId="77777777" w:rsidR="007D0839" w:rsidRDefault="007D0839" w:rsidP="007D0839">
      <w:pPr>
        <w:rPr>
          <w:sz w:val="20"/>
          <w:szCs w:val="20"/>
        </w:rPr>
      </w:pPr>
      <w:r w:rsidRPr="00681028">
        <w:rPr>
          <w:sz w:val="20"/>
          <w:szCs w:val="20"/>
        </w:rPr>
        <w:t xml:space="preserve">Z przeprowadzonego odbioru częściowego należy sporządzić protokół odbioru technicznego – częściowego oraz dołączyć wyniki badań odbiorczych. W protokole należy jednoznacznie zidentyfikować lokalizację odcinków instalacji, które były objęte odbiorem częściowym. </w:t>
      </w:r>
    </w:p>
    <w:p w14:paraId="7F065D3C" w14:textId="77777777" w:rsidR="007D0839" w:rsidRPr="00681028" w:rsidRDefault="007D0839" w:rsidP="007D0839">
      <w:pPr>
        <w:rPr>
          <w:b/>
          <w:sz w:val="20"/>
          <w:szCs w:val="20"/>
        </w:rPr>
      </w:pPr>
      <w:r w:rsidRPr="00681028">
        <w:rPr>
          <w:b/>
          <w:sz w:val="20"/>
          <w:szCs w:val="20"/>
        </w:rPr>
        <w:t>8.4. Odbiór końcowy instalacji kanalizacyjnej</w:t>
      </w:r>
    </w:p>
    <w:p w14:paraId="3233BC96" w14:textId="77777777" w:rsidR="007D0839" w:rsidRDefault="007D0839" w:rsidP="007D0839">
      <w:pPr>
        <w:rPr>
          <w:sz w:val="20"/>
          <w:szCs w:val="20"/>
        </w:rPr>
      </w:pPr>
      <w:r w:rsidRPr="00681028">
        <w:rPr>
          <w:sz w:val="20"/>
          <w:szCs w:val="20"/>
        </w:rPr>
        <w:t xml:space="preserve"> Instalacja powinna być przedstawiona do odbioru końcowego po zakończeniu wszystkich robót montażowych oraz dokonaniu badań odbiorczych częściowych, z których wszystkie zakończyły się wynikiem pozytywnym. </w:t>
      </w:r>
    </w:p>
    <w:p w14:paraId="05D68EA7" w14:textId="77777777" w:rsidR="007D0839" w:rsidRDefault="007D0839" w:rsidP="007D0839">
      <w:pPr>
        <w:rPr>
          <w:sz w:val="20"/>
          <w:szCs w:val="20"/>
        </w:rPr>
      </w:pPr>
      <w:r w:rsidRPr="00681028">
        <w:rPr>
          <w:sz w:val="20"/>
          <w:szCs w:val="20"/>
        </w:rPr>
        <w:t xml:space="preserve">W ramach odbioru końcowego należy sprawdzić w szczególności: </w:t>
      </w:r>
    </w:p>
    <w:p w14:paraId="132B4D13" w14:textId="77777777" w:rsidR="007D0839" w:rsidRDefault="007D0839" w:rsidP="007D0839">
      <w:pPr>
        <w:rPr>
          <w:sz w:val="20"/>
          <w:szCs w:val="20"/>
        </w:rPr>
      </w:pPr>
      <w:r w:rsidRPr="00681028">
        <w:rPr>
          <w:sz w:val="20"/>
          <w:szCs w:val="20"/>
        </w:rPr>
        <w:t xml:space="preserve">– użycie właściwych materiałów i elementów urządzeń, </w:t>
      </w:r>
    </w:p>
    <w:p w14:paraId="7F389269" w14:textId="77777777" w:rsidR="007D0839" w:rsidRDefault="007D0839" w:rsidP="007D0839">
      <w:pPr>
        <w:rPr>
          <w:sz w:val="20"/>
          <w:szCs w:val="20"/>
        </w:rPr>
      </w:pPr>
      <w:r w:rsidRPr="00681028">
        <w:rPr>
          <w:sz w:val="20"/>
          <w:szCs w:val="20"/>
        </w:rPr>
        <w:t xml:space="preserve">– prawidłowość wykonania połączeń, </w:t>
      </w:r>
    </w:p>
    <w:p w14:paraId="3855D569" w14:textId="77777777" w:rsidR="007D0839" w:rsidRDefault="007D0839" w:rsidP="007D0839">
      <w:pPr>
        <w:rPr>
          <w:sz w:val="20"/>
          <w:szCs w:val="20"/>
        </w:rPr>
      </w:pPr>
      <w:r w:rsidRPr="00681028">
        <w:rPr>
          <w:sz w:val="20"/>
          <w:szCs w:val="20"/>
        </w:rPr>
        <w:t>– wielkość spadków przewodów,</w:t>
      </w:r>
    </w:p>
    <w:p w14:paraId="4FE8DC02" w14:textId="77777777" w:rsidR="007D0839" w:rsidRDefault="007D0839" w:rsidP="007D0839">
      <w:pPr>
        <w:rPr>
          <w:sz w:val="20"/>
          <w:szCs w:val="20"/>
        </w:rPr>
      </w:pPr>
      <w:r w:rsidRPr="00681028">
        <w:rPr>
          <w:sz w:val="20"/>
          <w:szCs w:val="20"/>
        </w:rPr>
        <w:t xml:space="preserve"> – odległości przewodów od przegród budowlanych i innych instalacji, </w:t>
      </w:r>
    </w:p>
    <w:p w14:paraId="334D21C7" w14:textId="77777777" w:rsidR="007D0839" w:rsidRDefault="007D0839" w:rsidP="007D0839">
      <w:pPr>
        <w:rPr>
          <w:sz w:val="20"/>
          <w:szCs w:val="20"/>
        </w:rPr>
      </w:pPr>
      <w:r w:rsidRPr="00681028">
        <w:rPr>
          <w:sz w:val="20"/>
          <w:szCs w:val="20"/>
        </w:rPr>
        <w:t xml:space="preserve">– prawidłowość wykonania uchwytów (podpór) przewodów oraz odległości między uchwytami (podporami), </w:t>
      </w:r>
    </w:p>
    <w:p w14:paraId="31159C19" w14:textId="77777777" w:rsidR="007D0839" w:rsidRDefault="007D0839" w:rsidP="007D0839">
      <w:pPr>
        <w:rPr>
          <w:sz w:val="20"/>
          <w:szCs w:val="20"/>
        </w:rPr>
      </w:pPr>
      <w:r w:rsidRPr="00681028">
        <w:rPr>
          <w:sz w:val="20"/>
          <w:szCs w:val="20"/>
        </w:rPr>
        <w:t xml:space="preserve">– prawidłowość zainstalowania przyborów i urządzeń, </w:t>
      </w:r>
    </w:p>
    <w:p w14:paraId="25122587" w14:textId="77777777" w:rsidR="007D0839" w:rsidRDefault="007D0839" w:rsidP="007D0839">
      <w:pPr>
        <w:rPr>
          <w:sz w:val="20"/>
          <w:szCs w:val="20"/>
        </w:rPr>
      </w:pPr>
      <w:r w:rsidRPr="00681028">
        <w:rPr>
          <w:sz w:val="20"/>
          <w:szCs w:val="20"/>
        </w:rPr>
        <w:t xml:space="preserve">– protokoły odbiorów międzyoperacyjnych i częściowych, </w:t>
      </w:r>
    </w:p>
    <w:p w14:paraId="44367998" w14:textId="77777777" w:rsidR="007D0839" w:rsidRDefault="007D0839" w:rsidP="007D0839">
      <w:pPr>
        <w:rPr>
          <w:sz w:val="20"/>
          <w:szCs w:val="20"/>
        </w:rPr>
      </w:pPr>
      <w:r w:rsidRPr="00681028">
        <w:rPr>
          <w:sz w:val="20"/>
          <w:szCs w:val="20"/>
        </w:rPr>
        <w:t xml:space="preserve">– protokoły zawierające wyniki badań odbiorczych, </w:t>
      </w:r>
    </w:p>
    <w:p w14:paraId="78E395FB" w14:textId="77777777" w:rsidR="007D0839" w:rsidRDefault="007D0839" w:rsidP="007D0839">
      <w:pPr>
        <w:rPr>
          <w:sz w:val="20"/>
          <w:szCs w:val="20"/>
        </w:rPr>
      </w:pPr>
      <w:r w:rsidRPr="00681028">
        <w:rPr>
          <w:sz w:val="20"/>
          <w:szCs w:val="20"/>
        </w:rPr>
        <w:t xml:space="preserve">– zgodność wykonanej instalacji z dokumentacją projektową, specyfikacjami technicznymi (szczegółowymi), </w:t>
      </w:r>
      <w:proofErr w:type="spellStart"/>
      <w:r w:rsidRPr="00681028">
        <w:rPr>
          <w:sz w:val="20"/>
          <w:szCs w:val="20"/>
        </w:rPr>
        <w:t>WTWiO</w:t>
      </w:r>
      <w:proofErr w:type="spellEnd"/>
      <w:r w:rsidRPr="00681028">
        <w:rPr>
          <w:sz w:val="20"/>
          <w:szCs w:val="20"/>
        </w:rPr>
        <w:t xml:space="preserve">, odpowiednimi normami oraz instrukcjami producentów materiałów, przyborów i urządzeń. </w:t>
      </w:r>
    </w:p>
    <w:p w14:paraId="4DFDAF40" w14:textId="77777777" w:rsidR="007D0839" w:rsidRPr="00681028" w:rsidRDefault="007D0839" w:rsidP="007D0839">
      <w:pPr>
        <w:rPr>
          <w:b/>
          <w:sz w:val="20"/>
          <w:szCs w:val="20"/>
        </w:rPr>
      </w:pPr>
      <w:r w:rsidRPr="00681028">
        <w:rPr>
          <w:sz w:val="20"/>
          <w:szCs w:val="20"/>
        </w:rPr>
        <w:t>Z odbioru końcowego należy sporządzić protokół odbioru technicznego – końcowego</w:t>
      </w:r>
      <w:r>
        <w:rPr>
          <w:sz w:val="20"/>
          <w:szCs w:val="20"/>
        </w:rPr>
        <w:t>.</w:t>
      </w:r>
    </w:p>
    <w:p w14:paraId="183907D7" w14:textId="77777777" w:rsidR="007D0839" w:rsidRDefault="007D0839" w:rsidP="007D0839">
      <w:pPr>
        <w:rPr>
          <w:b/>
          <w:sz w:val="20"/>
          <w:szCs w:val="20"/>
        </w:rPr>
      </w:pPr>
    </w:p>
    <w:p w14:paraId="5EEE718F" w14:textId="77777777" w:rsidR="007D0839" w:rsidRPr="00F66798" w:rsidRDefault="007D0839" w:rsidP="007D0839">
      <w:pPr>
        <w:jc w:val="both"/>
        <w:rPr>
          <w:b/>
          <w:bCs/>
          <w:sz w:val="20"/>
          <w:szCs w:val="22"/>
        </w:rPr>
      </w:pPr>
      <w:r w:rsidRPr="00F66798">
        <w:rPr>
          <w:b/>
          <w:bCs/>
          <w:sz w:val="20"/>
          <w:szCs w:val="22"/>
        </w:rPr>
        <w:t>9. PODSTAWA PŁATNOŚCI</w:t>
      </w:r>
    </w:p>
    <w:p w14:paraId="7C876C76" w14:textId="77777777" w:rsidR="007D0839" w:rsidRPr="00F66798" w:rsidRDefault="007D0839" w:rsidP="007D0839">
      <w:pPr>
        <w:jc w:val="both"/>
        <w:rPr>
          <w:b/>
          <w:sz w:val="20"/>
          <w:szCs w:val="22"/>
        </w:rPr>
      </w:pPr>
      <w:r w:rsidRPr="00F66798">
        <w:rPr>
          <w:b/>
          <w:sz w:val="20"/>
          <w:szCs w:val="22"/>
        </w:rPr>
        <w:t>9.1. Ogólne ustalenia dotyczące podstawy płatności</w:t>
      </w:r>
    </w:p>
    <w:p w14:paraId="7258F22F" w14:textId="77777777" w:rsidR="007D0839" w:rsidRPr="00F66798" w:rsidRDefault="007D0839" w:rsidP="007D0839">
      <w:pPr>
        <w:jc w:val="both"/>
        <w:rPr>
          <w:sz w:val="20"/>
          <w:szCs w:val="22"/>
        </w:rPr>
      </w:pPr>
      <w:r w:rsidRPr="00F66798">
        <w:rPr>
          <w:sz w:val="20"/>
          <w:szCs w:val="22"/>
        </w:rPr>
        <w:t>Ogólne ustalenia dotyczące podstawy płatności podano w ST-00 Wymagania ogólne.</w:t>
      </w:r>
    </w:p>
    <w:p w14:paraId="594FF713" w14:textId="77777777" w:rsidR="007D0839" w:rsidRDefault="007D0839" w:rsidP="007D0839">
      <w:pPr>
        <w:rPr>
          <w:sz w:val="20"/>
          <w:szCs w:val="20"/>
        </w:rPr>
      </w:pPr>
      <w:r w:rsidRPr="00681028">
        <w:rPr>
          <w:sz w:val="20"/>
          <w:szCs w:val="20"/>
        </w:rPr>
        <w:t xml:space="preserve">Rozliczenie robót montażowych instalacji kanalizacyjnych z tworzyw sztucznych może być dokonane jednorazowo po wykonaniu pełnego zakresu robót i ich końcowym odbiorze lub etapami określonymi w umowie, po dokonaniu odbiorów częściowych robót. </w:t>
      </w:r>
    </w:p>
    <w:p w14:paraId="6BC6736F" w14:textId="77777777" w:rsidR="007D0839" w:rsidRDefault="007D0839" w:rsidP="007D0839">
      <w:pPr>
        <w:rPr>
          <w:sz w:val="20"/>
          <w:szCs w:val="20"/>
        </w:rPr>
      </w:pPr>
      <w:r w:rsidRPr="00681028">
        <w:rPr>
          <w:sz w:val="20"/>
          <w:szCs w:val="20"/>
        </w:rPr>
        <w:t>Ostateczne rozliczenie umowy pomiędzy zamawiającym a wykonawcą następuje po dokonaniu odbioru końcowego.</w:t>
      </w:r>
    </w:p>
    <w:p w14:paraId="374759DE" w14:textId="77777777" w:rsidR="007D0839" w:rsidRDefault="007D0839" w:rsidP="007D0839">
      <w:pPr>
        <w:rPr>
          <w:sz w:val="20"/>
          <w:szCs w:val="20"/>
        </w:rPr>
      </w:pPr>
      <w:r w:rsidRPr="00681028">
        <w:rPr>
          <w:sz w:val="20"/>
          <w:szCs w:val="20"/>
        </w:rPr>
        <w:t xml:space="preserve"> Podstawę rozliczenia oraz płatności wykonanego i odebranego zakresu robót stanowi wartość tych robót obliczona na podstawie: </w:t>
      </w:r>
    </w:p>
    <w:p w14:paraId="474F6CE5" w14:textId="77777777" w:rsidR="007D0839" w:rsidRDefault="007D0839" w:rsidP="007D0839">
      <w:pPr>
        <w:rPr>
          <w:sz w:val="20"/>
          <w:szCs w:val="20"/>
        </w:rPr>
      </w:pPr>
      <w:r w:rsidRPr="00E56EF9">
        <w:rPr>
          <w:b/>
          <w:i/>
          <w:sz w:val="20"/>
          <w:szCs w:val="20"/>
          <w:u w:val="single"/>
        </w:rPr>
        <w:t>Wariant 1</w:t>
      </w:r>
      <w:r w:rsidRPr="00681028">
        <w:rPr>
          <w:sz w:val="20"/>
          <w:szCs w:val="20"/>
        </w:rPr>
        <w:t xml:space="preserve"> – określonych w dokumentach umownych (ofercie) cen jednostkowych i ilości robót potwierdzonych przez zamawiającego lub </w:t>
      </w:r>
    </w:p>
    <w:p w14:paraId="4D115F76" w14:textId="77777777" w:rsidR="007D0839" w:rsidRPr="00681028" w:rsidRDefault="007D0839" w:rsidP="007D0839">
      <w:pPr>
        <w:rPr>
          <w:b/>
          <w:sz w:val="20"/>
          <w:szCs w:val="20"/>
        </w:rPr>
      </w:pPr>
      <w:r w:rsidRPr="00E56EF9">
        <w:rPr>
          <w:b/>
          <w:i/>
          <w:sz w:val="20"/>
          <w:szCs w:val="20"/>
          <w:u w:val="single"/>
        </w:rPr>
        <w:t>Wariant 2</w:t>
      </w:r>
      <w:r w:rsidRPr="00681028">
        <w:rPr>
          <w:sz w:val="20"/>
          <w:szCs w:val="20"/>
        </w:rPr>
        <w:t xml:space="preserve"> – ustalonej w umowie kwoty ryczałtowej za określony zakres robót.</w:t>
      </w:r>
    </w:p>
    <w:p w14:paraId="2E881CA4" w14:textId="77777777" w:rsidR="007D0839" w:rsidRDefault="007D0839" w:rsidP="007D0839">
      <w:pPr>
        <w:rPr>
          <w:sz w:val="20"/>
          <w:szCs w:val="20"/>
        </w:rPr>
      </w:pPr>
      <w:r w:rsidRPr="00E56EF9">
        <w:rPr>
          <w:sz w:val="20"/>
          <w:szCs w:val="20"/>
        </w:rPr>
        <w:t xml:space="preserve">Ceny jednostkowe wykonania robót lub kwoty ryczałtowe obejmujące roboty montażowe instalacji kanalizacyjnych z tworzyw sztucznych uwzględniają: </w:t>
      </w:r>
    </w:p>
    <w:p w14:paraId="36BF9333" w14:textId="77777777" w:rsidR="007D0839" w:rsidRDefault="007D0839" w:rsidP="007D0839">
      <w:pPr>
        <w:rPr>
          <w:sz w:val="20"/>
          <w:szCs w:val="20"/>
        </w:rPr>
      </w:pPr>
      <w:r w:rsidRPr="00E56EF9">
        <w:rPr>
          <w:sz w:val="20"/>
          <w:szCs w:val="20"/>
        </w:rPr>
        <w:lastRenderedPageBreak/>
        <w:t xml:space="preserve">– przygotowanie stanowiska roboczego, </w:t>
      </w:r>
    </w:p>
    <w:p w14:paraId="6E7EDA46" w14:textId="77777777" w:rsidR="007D0839" w:rsidRDefault="007D0839" w:rsidP="007D0839">
      <w:pPr>
        <w:rPr>
          <w:sz w:val="20"/>
          <w:szCs w:val="20"/>
        </w:rPr>
      </w:pPr>
      <w:r w:rsidRPr="00E56EF9">
        <w:rPr>
          <w:sz w:val="20"/>
          <w:szCs w:val="20"/>
        </w:rPr>
        <w:t xml:space="preserve">– dostarczenie materiałów, narzędzi i sprzętu, </w:t>
      </w:r>
    </w:p>
    <w:p w14:paraId="1388ABF7" w14:textId="77777777" w:rsidR="007D0839" w:rsidRDefault="007D0839" w:rsidP="007D0839">
      <w:pPr>
        <w:rPr>
          <w:sz w:val="20"/>
          <w:szCs w:val="20"/>
        </w:rPr>
      </w:pPr>
      <w:r w:rsidRPr="00E56EF9">
        <w:rPr>
          <w:sz w:val="20"/>
          <w:szCs w:val="20"/>
        </w:rPr>
        <w:t xml:space="preserve">– obsługę sprzętu nieposiadającego etatowej obsługi, </w:t>
      </w:r>
    </w:p>
    <w:p w14:paraId="7D39D202" w14:textId="77777777" w:rsidR="007D0839" w:rsidRDefault="007D0839" w:rsidP="007D0839">
      <w:pPr>
        <w:rPr>
          <w:sz w:val="20"/>
          <w:szCs w:val="20"/>
        </w:rPr>
      </w:pPr>
      <w:r w:rsidRPr="00E56EF9">
        <w:rPr>
          <w:sz w:val="20"/>
          <w:szCs w:val="20"/>
        </w:rPr>
        <w:t xml:space="preserve">– przenoszenie podręcznych urządzeń i sprzętu w miarę postępu robót, </w:t>
      </w:r>
    </w:p>
    <w:p w14:paraId="2E3A882B" w14:textId="77777777" w:rsidR="007D0839" w:rsidRDefault="007D0839" w:rsidP="007D0839">
      <w:pPr>
        <w:rPr>
          <w:sz w:val="20"/>
          <w:szCs w:val="20"/>
        </w:rPr>
      </w:pPr>
      <w:r w:rsidRPr="00E56EF9">
        <w:rPr>
          <w:sz w:val="20"/>
          <w:szCs w:val="20"/>
        </w:rPr>
        <w:t xml:space="preserve">– wykonanie występujących ewentualnie robót ziemnych, </w:t>
      </w:r>
    </w:p>
    <w:p w14:paraId="1686B3C3" w14:textId="77777777" w:rsidR="007D0839" w:rsidRDefault="007D0839" w:rsidP="007D0839">
      <w:pPr>
        <w:rPr>
          <w:sz w:val="20"/>
          <w:szCs w:val="20"/>
        </w:rPr>
      </w:pPr>
      <w:r w:rsidRPr="00E56EF9">
        <w:rPr>
          <w:sz w:val="20"/>
          <w:szCs w:val="20"/>
        </w:rPr>
        <w:t xml:space="preserve">– wykonanie robót pomocniczych określonych w pkt. 5.2., </w:t>
      </w:r>
    </w:p>
    <w:p w14:paraId="48AB0706" w14:textId="77777777" w:rsidR="007D0839" w:rsidRDefault="007D0839" w:rsidP="007D0839">
      <w:pPr>
        <w:rPr>
          <w:sz w:val="20"/>
          <w:szCs w:val="20"/>
        </w:rPr>
      </w:pPr>
      <w:r w:rsidRPr="00E56EF9">
        <w:rPr>
          <w:sz w:val="20"/>
          <w:szCs w:val="20"/>
        </w:rPr>
        <w:t xml:space="preserve">– montaż rurociągów przyborów i urządzeń, </w:t>
      </w:r>
    </w:p>
    <w:p w14:paraId="64393A15" w14:textId="77777777" w:rsidR="007D0839" w:rsidRDefault="007D0839" w:rsidP="007D0839">
      <w:pPr>
        <w:rPr>
          <w:sz w:val="20"/>
          <w:szCs w:val="20"/>
        </w:rPr>
      </w:pPr>
      <w:r w:rsidRPr="00E56EF9">
        <w:rPr>
          <w:sz w:val="20"/>
          <w:szCs w:val="20"/>
        </w:rPr>
        <w:t xml:space="preserve">– wykonanie prób szczelności, </w:t>
      </w:r>
    </w:p>
    <w:p w14:paraId="02762DB8" w14:textId="77777777" w:rsidR="007D0839" w:rsidRPr="00E56EF9" w:rsidRDefault="007D0839" w:rsidP="007D0839">
      <w:pPr>
        <w:rPr>
          <w:b/>
          <w:sz w:val="20"/>
          <w:szCs w:val="20"/>
        </w:rPr>
      </w:pPr>
      <w:r w:rsidRPr="00E56EF9">
        <w:rPr>
          <w:sz w:val="20"/>
          <w:szCs w:val="20"/>
        </w:rPr>
        <w:t>– usunięcie wad i usterek powstałych w czasie wykonywania robót.</w:t>
      </w:r>
    </w:p>
    <w:p w14:paraId="0AC4A983" w14:textId="77777777" w:rsidR="007D0839" w:rsidRPr="00DF2D3D" w:rsidRDefault="007D0839" w:rsidP="007D0839">
      <w:pPr>
        <w:rPr>
          <w:b/>
          <w:sz w:val="20"/>
          <w:szCs w:val="20"/>
        </w:rPr>
      </w:pPr>
    </w:p>
    <w:p w14:paraId="35A7CCE0" w14:textId="77777777" w:rsidR="007D0839" w:rsidRPr="008A72B2" w:rsidRDefault="007D0839" w:rsidP="007D0839">
      <w:pPr>
        <w:autoSpaceDE w:val="0"/>
        <w:autoSpaceDN w:val="0"/>
        <w:adjustRightInd w:val="0"/>
        <w:rPr>
          <w:b/>
          <w:bCs/>
          <w:sz w:val="20"/>
          <w:szCs w:val="20"/>
        </w:rPr>
      </w:pPr>
      <w:r w:rsidRPr="008A72B2">
        <w:rPr>
          <w:b/>
          <w:bCs/>
          <w:sz w:val="20"/>
          <w:szCs w:val="20"/>
        </w:rPr>
        <w:t>10. PRZEPISY ZWIĄZANE</w:t>
      </w:r>
    </w:p>
    <w:p w14:paraId="016B8662" w14:textId="77777777" w:rsidR="007D0839" w:rsidRDefault="007D0839" w:rsidP="007D0839">
      <w:pPr>
        <w:rPr>
          <w:sz w:val="20"/>
        </w:rPr>
      </w:pPr>
      <w:r w:rsidRPr="00E56EF9">
        <w:rPr>
          <w:sz w:val="20"/>
        </w:rPr>
        <w:t xml:space="preserve">10.1. Normy </w:t>
      </w:r>
    </w:p>
    <w:p w14:paraId="150F2011" w14:textId="77777777" w:rsidR="007D0839" w:rsidRDefault="007D0839" w:rsidP="007D0839">
      <w:pPr>
        <w:rPr>
          <w:sz w:val="20"/>
        </w:rPr>
      </w:pPr>
      <w:r w:rsidRPr="00E56EF9">
        <w:rPr>
          <w:sz w:val="20"/>
        </w:rPr>
        <w:t xml:space="preserve">1. PN-EN 31:2000 Umywalki na postumencie – Wymiary przyłączeniowe. </w:t>
      </w:r>
    </w:p>
    <w:p w14:paraId="004DE414" w14:textId="77777777" w:rsidR="007D0839" w:rsidRDefault="007D0839" w:rsidP="007D0839">
      <w:pPr>
        <w:rPr>
          <w:sz w:val="20"/>
        </w:rPr>
      </w:pPr>
      <w:r w:rsidRPr="00E56EF9">
        <w:rPr>
          <w:sz w:val="20"/>
        </w:rPr>
        <w:t xml:space="preserve">2. PN-EN 32:2000 Umywalki wiszące – Wymiary przyłączeniowe. </w:t>
      </w:r>
    </w:p>
    <w:p w14:paraId="47337F36" w14:textId="77777777" w:rsidR="007D0839" w:rsidRDefault="007D0839" w:rsidP="007D0839">
      <w:pPr>
        <w:rPr>
          <w:sz w:val="20"/>
        </w:rPr>
      </w:pPr>
      <w:r w:rsidRPr="00E56EF9">
        <w:rPr>
          <w:sz w:val="20"/>
        </w:rPr>
        <w:t xml:space="preserve">3. PN-EN 35:2001 PN-EN 36:2000 PN-EN 36:2000/Ap1:2003 Bidety stojące zasilane od góry – Wymiary przyłączeniowe. </w:t>
      </w:r>
    </w:p>
    <w:p w14:paraId="1DA415B2" w14:textId="77777777" w:rsidR="007D0839" w:rsidRDefault="007D0839" w:rsidP="007D0839">
      <w:pPr>
        <w:rPr>
          <w:sz w:val="20"/>
        </w:rPr>
      </w:pPr>
      <w:r w:rsidRPr="00E56EF9">
        <w:rPr>
          <w:sz w:val="20"/>
        </w:rPr>
        <w:t xml:space="preserve">4. PN-EN 80:2002 Pisuary naścienne – Wymiary przyłączeniowe. </w:t>
      </w:r>
    </w:p>
    <w:p w14:paraId="3AE11A64" w14:textId="77777777" w:rsidR="007D0839" w:rsidRDefault="007D0839" w:rsidP="007D0839">
      <w:pPr>
        <w:rPr>
          <w:sz w:val="20"/>
        </w:rPr>
      </w:pPr>
      <w:r w:rsidRPr="00E56EF9">
        <w:rPr>
          <w:sz w:val="20"/>
        </w:rPr>
        <w:t xml:space="preserve">5. PN-EN 111:2004 Wiszące umywalki do mycia rąk – Wymiary przyłączeniowe. </w:t>
      </w:r>
    </w:p>
    <w:p w14:paraId="68BE482A" w14:textId="77777777" w:rsidR="007D0839" w:rsidRDefault="007D0839" w:rsidP="007D0839">
      <w:pPr>
        <w:rPr>
          <w:sz w:val="20"/>
        </w:rPr>
      </w:pPr>
      <w:r w:rsidRPr="00E56EF9">
        <w:rPr>
          <w:sz w:val="20"/>
        </w:rPr>
        <w:t xml:space="preserve">6. PN-EN 198:2008 Urządzenia sanitarne – Wanny wykonane z wylewanych płyt z usieciowanego tworzywa akrylowego – Wymagania i metody badań (oryg.) </w:t>
      </w:r>
    </w:p>
    <w:p w14:paraId="66E36B4A" w14:textId="77777777" w:rsidR="007D0839" w:rsidRDefault="007D0839" w:rsidP="007D0839">
      <w:pPr>
        <w:rPr>
          <w:sz w:val="20"/>
        </w:rPr>
      </w:pPr>
      <w:r w:rsidRPr="00E56EF9">
        <w:rPr>
          <w:sz w:val="20"/>
        </w:rPr>
        <w:t xml:space="preserve">7. PN-EN 232:2005 Wanny kąpielowe – Wymiary przyłączeniowe. </w:t>
      </w:r>
    </w:p>
    <w:p w14:paraId="3D97F5A3" w14:textId="77777777" w:rsidR="007D0839" w:rsidRDefault="007D0839" w:rsidP="007D0839">
      <w:pPr>
        <w:rPr>
          <w:sz w:val="20"/>
        </w:rPr>
      </w:pPr>
      <w:r w:rsidRPr="00E56EF9">
        <w:rPr>
          <w:sz w:val="20"/>
        </w:rPr>
        <w:t xml:space="preserve">8. PN-EN 251:2005 PN-EN 251:2005/Ap1:2006 Brodziki </w:t>
      </w:r>
      <w:proofErr w:type="spellStart"/>
      <w:r w:rsidRPr="00E56EF9">
        <w:rPr>
          <w:sz w:val="20"/>
        </w:rPr>
        <w:t>podprysznicowe</w:t>
      </w:r>
      <w:proofErr w:type="spellEnd"/>
      <w:r w:rsidRPr="00E56EF9">
        <w:rPr>
          <w:sz w:val="20"/>
        </w:rPr>
        <w:t xml:space="preserve"> – Wymiary przyłączeniowe. </w:t>
      </w:r>
    </w:p>
    <w:p w14:paraId="09B73C72" w14:textId="77777777" w:rsidR="007D0839" w:rsidRDefault="007D0839" w:rsidP="007D0839">
      <w:pPr>
        <w:rPr>
          <w:sz w:val="20"/>
        </w:rPr>
      </w:pPr>
      <w:r w:rsidRPr="00E56EF9">
        <w:rPr>
          <w:sz w:val="20"/>
        </w:rPr>
        <w:t xml:space="preserve">9. PN-EN 695:2005 Zlewozmywaki kuchenne – Wymiary przyłączeniowe. </w:t>
      </w:r>
    </w:p>
    <w:p w14:paraId="559686CD" w14:textId="77777777" w:rsidR="007D0839" w:rsidRDefault="007D0839" w:rsidP="007D0839">
      <w:pPr>
        <w:rPr>
          <w:sz w:val="20"/>
        </w:rPr>
      </w:pPr>
      <w:r w:rsidRPr="00E56EF9">
        <w:rPr>
          <w:sz w:val="20"/>
        </w:rPr>
        <w:t xml:space="preserve">10. PN-EN 997:2005 PN-EN 997:2005/A1:2009 Miski ustępowe z integralnym zamknięciem wodnym. </w:t>
      </w:r>
    </w:p>
    <w:p w14:paraId="0ABE58D1" w14:textId="77777777" w:rsidR="007D0839" w:rsidRDefault="007D0839" w:rsidP="007D0839">
      <w:pPr>
        <w:rPr>
          <w:sz w:val="20"/>
        </w:rPr>
      </w:pPr>
      <w:r w:rsidRPr="00E56EF9">
        <w:rPr>
          <w:sz w:val="20"/>
        </w:rPr>
        <w:t xml:space="preserve">11. PN-EN 1253-1:2005 Wypusty ściekowe w budynkach – Część 1: Wymagania. </w:t>
      </w:r>
    </w:p>
    <w:p w14:paraId="43620472" w14:textId="77777777" w:rsidR="007D0839" w:rsidRDefault="007D0839" w:rsidP="007D0839">
      <w:pPr>
        <w:rPr>
          <w:sz w:val="20"/>
        </w:rPr>
      </w:pPr>
      <w:r w:rsidRPr="00E56EF9">
        <w:rPr>
          <w:sz w:val="20"/>
        </w:rPr>
        <w:t xml:space="preserve">12. PN-EN 1253-5:2005 Wypusty ściekowe w budynkach – Część 5: Wypusty ściekowe z oddzielaniem cieczy lekkich. </w:t>
      </w:r>
    </w:p>
    <w:p w14:paraId="22515DEF" w14:textId="77777777" w:rsidR="007D0839" w:rsidRDefault="007D0839" w:rsidP="007D0839">
      <w:pPr>
        <w:rPr>
          <w:sz w:val="20"/>
        </w:rPr>
      </w:pPr>
      <w:r w:rsidRPr="00E56EF9">
        <w:rPr>
          <w:sz w:val="20"/>
        </w:rPr>
        <w:t xml:space="preserve">13. PN-B-12635:1981 Wyroby sanitarne ceramiczne – Miski ustępowe. </w:t>
      </w:r>
    </w:p>
    <w:p w14:paraId="268D6F78" w14:textId="77777777" w:rsidR="007D0839" w:rsidRDefault="007D0839" w:rsidP="007D0839">
      <w:pPr>
        <w:rPr>
          <w:sz w:val="20"/>
          <w:szCs w:val="20"/>
        </w:rPr>
      </w:pPr>
      <w:r w:rsidRPr="00E56EF9">
        <w:rPr>
          <w:sz w:val="20"/>
        </w:rPr>
        <w:t>14. PN-EN 1329-1:2001 Systemy przewodowe z tworzyw sztucznych do odprowadzania nieczystości i ścieków (o niskiej i wysokiej temperaturze) wewnątrz konstrukcji budowli – Niezmiękczony polichlorek winylu (PVC-U). Część 1: Wymagania dotyczące rur,</w:t>
      </w:r>
      <w:r>
        <w:rPr>
          <w:sz w:val="20"/>
        </w:rPr>
        <w:t xml:space="preserve"> </w:t>
      </w:r>
      <w:r w:rsidRPr="00E56EF9">
        <w:rPr>
          <w:sz w:val="20"/>
          <w:szCs w:val="20"/>
        </w:rPr>
        <w:t xml:space="preserve">kształtek i systemu. </w:t>
      </w:r>
    </w:p>
    <w:p w14:paraId="1AFA19AD" w14:textId="77777777" w:rsidR="007D0839" w:rsidRDefault="007D0839" w:rsidP="007D0839">
      <w:pPr>
        <w:rPr>
          <w:sz w:val="20"/>
          <w:szCs w:val="20"/>
        </w:rPr>
      </w:pPr>
      <w:r w:rsidRPr="00E56EF9">
        <w:rPr>
          <w:sz w:val="20"/>
          <w:szCs w:val="20"/>
        </w:rPr>
        <w:t xml:space="preserve">15. PN-ENV 1329-2:2002(U) Systemy przewodów rurowych z tworzyw sztucznych do odprowadzenia nieczystości i ścieków (o niskiej i wysokiej temperaturze) wewnątrz konstrukcji budowli. </w:t>
      </w:r>
      <w:proofErr w:type="spellStart"/>
      <w:r w:rsidRPr="00E56EF9">
        <w:rPr>
          <w:sz w:val="20"/>
          <w:szCs w:val="20"/>
        </w:rPr>
        <w:t>Nieplastyfikowany</w:t>
      </w:r>
      <w:proofErr w:type="spellEnd"/>
      <w:r w:rsidRPr="00E56EF9">
        <w:rPr>
          <w:sz w:val="20"/>
          <w:szCs w:val="20"/>
        </w:rPr>
        <w:t xml:space="preserve"> polichlorek winylu (PVC-U). Część 2: Zalecenia dotyczące oceny zgodności. </w:t>
      </w:r>
    </w:p>
    <w:p w14:paraId="07B7B57A" w14:textId="77777777" w:rsidR="007D0839" w:rsidRDefault="007D0839" w:rsidP="007D0839">
      <w:pPr>
        <w:rPr>
          <w:sz w:val="20"/>
          <w:szCs w:val="20"/>
        </w:rPr>
      </w:pPr>
      <w:r w:rsidRPr="00E56EF9">
        <w:rPr>
          <w:sz w:val="20"/>
          <w:szCs w:val="20"/>
        </w:rPr>
        <w:t xml:space="preserve">16. PN-EN 1451-1:2001 Systemy przewodowe z tworzyw sztucznych do odprowadzania nieczystości i ścieków (o niskiej i wysokiej temperaturze) wewnątrz konstrukcji budowli. Polipropylen (PP). Część 1: Wymagania dotyczące rur, kształtek i systemu. </w:t>
      </w:r>
    </w:p>
    <w:p w14:paraId="2DB9C291" w14:textId="77777777" w:rsidR="007D0839" w:rsidRDefault="007D0839" w:rsidP="007D0839">
      <w:pPr>
        <w:rPr>
          <w:sz w:val="20"/>
          <w:szCs w:val="20"/>
        </w:rPr>
      </w:pPr>
      <w:r w:rsidRPr="00E56EF9">
        <w:rPr>
          <w:sz w:val="20"/>
          <w:szCs w:val="20"/>
        </w:rPr>
        <w:t xml:space="preserve">17. PN-ENV 1451-2:2007(U) Systemy przewodów rurowych z tworzyw sztucznych do odprowadzenia nieczystości i ścieków (o niskiej i wysokiej temperaturze) wewnątrz konstrukcji budowli. Polipropylen (PP). Część 2: Zalecenia do oceny zgodności. </w:t>
      </w:r>
    </w:p>
    <w:p w14:paraId="4A6A05D3" w14:textId="77777777" w:rsidR="007D0839" w:rsidRDefault="007D0839" w:rsidP="007D0839">
      <w:pPr>
        <w:rPr>
          <w:sz w:val="20"/>
          <w:szCs w:val="20"/>
        </w:rPr>
      </w:pPr>
      <w:r w:rsidRPr="00E56EF9">
        <w:rPr>
          <w:sz w:val="20"/>
          <w:szCs w:val="20"/>
        </w:rPr>
        <w:t xml:space="preserve">18. PN-EN 1519-1:2002 Systemy przewodów rurowych z tworzyw sztucznych do odprowadzania nieczystości i ścieków (o niskiej i wysokiej temperaturze) wewnątrz konstrukcji budowli. Polietylen (PE). Część 1: Wymagania dotyczące rur, kształtek i systemu. </w:t>
      </w:r>
    </w:p>
    <w:p w14:paraId="606E3EA0" w14:textId="77777777" w:rsidR="007D0839" w:rsidRDefault="007D0839" w:rsidP="007D0839">
      <w:pPr>
        <w:rPr>
          <w:sz w:val="20"/>
          <w:szCs w:val="20"/>
        </w:rPr>
      </w:pPr>
      <w:r w:rsidRPr="00E56EF9">
        <w:rPr>
          <w:sz w:val="20"/>
          <w:szCs w:val="20"/>
        </w:rPr>
        <w:t>19. PN-ENV 1519-2:2002(U) Systemy przewodów rurowych z tworzyw sztucznych do odprowadzenia nieczystości i ścieków (o niskiej i wysokiej temperaturze) wewnątrz konstrukcji budowli. Polietylen (PE). Część 2: Zalecenia dotyczące oceny zgodności.</w:t>
      </w:r>
    </w:p>
    <w:p w14:paraId="00656B34" w14:textId="77777777" w:rsidR="007D0839" w:rsidRDefault="007D0839" w:rsidP="007D0839">
      <w:pPr>
        <w:rPr>
          <w:sz w:val="20"/>
          <w:szCs w:val="20"/>
        </w:rPr>
      </w:pPr>
      <w:r w:rsidRPr="00E56EF9">
        <w:rPr>
          <w:sz w:val="20"/>
          <w:szCs w:val="20"/>
        </w:rPr>
        <w:t xml:space="preserve">10.2. Ustawy </w:t>
      </w:r>
    </w:p>
    <w:p w14:paraId="4DCE4CA8" w14:textId="77777777" w:rsidR="007D0839" w:rsidRDefault="007D0839" w:rsidP="007D0839">
      <w:pPr>
        <w:rPr>
          <w:sz w:val="20"/>
          <w:szCs w:val="20"/>
        </w:rPr>
      </w:pPr>
      <w:r w:rsidRPr="00E56EF9">
        <w:rPr>
          <w:sz w:val="20"/>
          <w:szCs w:val="20"/>
        </w:rPr>
        <w:t xml:space="preserve">– Ustawa z dnia 16 kwietnia 2004 r. – o wyrobach budowlanych (Dz. U. z 2004 r. Nr 92, poz. 881 z </w:t>
      </w:r>
      <w:proofErr w:type="spellStart"/>
      <w:r w:rsidRPr="00E56EF9">
        <w:rPr>
          <w:sz w:val="20"/>
          <w:szCs w:val="20"/>
        </w:rPr>
        <w:t>późn</w:t>
      </w:r>
      <w:proofErr w:type="spellEnd"/>
      <w:r w:rsidRPr="00E56EF9">
        <w:rPr>
          <w:sz w:val="20"/>
          <w:szCs w:val="20"/>
        </w:rPr>
        <w:t xml:space="preserve">. zm.). – Ustawa z dnia 21 grudnia 2004 r. – o dozorze technicznym (Dz. U. Nr 122, poz. 1321 z </w:t>
      </w:r>
      <w:proofErr w:type="spellStart"/>
      <w:r w:rsidRPr="00E56EF9">
        <w:rPr>
          <w:sz w:val="20"/>
          <w:szCs w:val="20"/>
        </w:rPr>
        <w:t>późn</w:t>
      </w:r>
      <w:proofErr w:type="spellEnd"/>
      <w:r w:rsidRPr="00E56EF9">
        <w:rPr>
          <w:sz w:val="20"/>
          <w:szCs w:val="20"/>
        </w:rPr>
        <w:t xml:space="preserve">. zm.). </w:t>
      </w:r>
    </w:p>
    <w:p w14:paraId="7E5FADA8" w14:textId="77777777" w:rsidR="007D0839" w:rsidRDefault="007D0839" w:rsidP="007D0839">
      <w:pPr>
        <w:rPr>
          <w:sz w:val="20"/>
          <w:szCs w:val="20"/>
        </w:rPr>
      </w:pPr>
      <w:r w:rsidRPr="00E56EF9">
        <w:rPr>
          <w:sz w:val="20"/>
          <w:szCs w:val="20"/>
        </w:rPr>
        <w:t xml:space="preserve">– Ustawa z dnia 7 czerwca 2001 r. – o zbiorowym zaopatrzeniu w wodę i zbiorowym odprowadzeniu ścieków (Dz. U. Nr 72, poz. 747 z </w:t>
      </w:r>
      <w:proofErr w:type="spellStart"/>
      <w:r w:rsidRPr="00E56EF9">
        <w:rPr>
          <w:sz w:val="20"/>
          <w:szCs w:val="20"/>
        </w:rPr>
        <w:t>późn</w:t>
      </w:r>
      <w:proofErr w:type="spellEnd"/>
      <w:r w:rsidRPr="00E56EF9">
        <w:rPr>
          <w:sz w:val="20"/>
          <w:szCs w:val="20"/>
        </w:rPr>
        <w:t xml:space="preserve">. zm.). </w:t>
      </w:r>
    </w:p>
    <w:p w14:paraId="37961273" w14:textId="77777777" w:rsidR="007D0839" w:rsidRDefault="007D0839" w:rsidP="007D0839">
      <w:pPr>
        <w:rPr>
          <w:sz w:val="20"/>
          <w:szCs w:val="20"/>
        </w:rPr>
      </w:pPr>
      <w:r w:rsidRPr="00E56EF9">
        <w:rPr>
          <w:sz w:val="20"/>
          <w:szCs w:val="20"/>
        </w:rPr>
        <w:t xml:space="preserve">10.3. Inne dokumenty i instrukcje </w:t>
      </w:r>
    </w:p>
    <w:p w14:paraId="134E888B" w14:textId="77777777" w:rsidR="007D0839" w:rsidRDefault="007D0839" w:rsidP="007D0839">
      <w:pPr>
        <w:rPr>
          <w:sz w:val="20"/>
          <w:szCs w:val="20"/>
        </w:rPr>
      </w:pPr>
      <w:r w:rsidRPr="00E56EF9">
        <w:rPr>
          <w:sz w:val="20"/>
          <w:szCs w:val="20"/>
        </w:rPr>
        <w:t>– Warunki Techniczne Wykonania i Odbioru Rurociągów z Tworzyw Sztucznych</w:t>
      </w:r>
    </w:p>
    <w:p w14:paraId="46D8E9E7" w14:textId="77777777" w:rsidR="007D0839" w:rsidRDefault="007D0839" w:rsidP="007D0839">
      <w:pPr>
        <w:rPr>
          <w:sz w:val="20"/>
          <w:szCs w:val="20"/>
        </w:rPr>
      </w:pPr>
      <w:r w:rsidRPr="00E56EF9">
        <w:rPr>
          <w:sz w:val="20"/>
          <w:szCs w:val="20"/>
        </w:rPr>
        <w:t xml:space="preserve"> – Polska Korporacja Techniki Sanitarnej, Grzewczej, Gazowej i Kanalizacji. – Instrukcja Projektowania, Montażu i Układania Rur PVC-U i PE – GAMRAT. </w:t>
      </w:r>
    </w:p>
    <w:p w14:paraId="0A921F9C" w14:textId="77777777" w:rsidR="007D0839" w:rsidRDefault="007D0839" w:rsidP="007D0839">
      <w:pPr>
        <w:rPr>
          <w:sz w:val="20"/>
          <w:szCs w:val="20"/>
        </w:rPr>
      </w:pPr>
      <w:r w:rsidRPr="00E56EF9">
        <w:rPr>
          <w:sz w:val="20"/>
          <w:szCs w:val="20"/>
        </w:rPr>
        <w:t>– Specyfikacja techniczna wykonania i odbioru robót budowlanych. Wymagania ogólne. Kod CPV 45000000-7. Wydanie 3, OWEOB Promocja – 2011 r.</w:t>
      </w:r>
    </w:p>
    <w:p w14:paraId="22D34B3C" w14:textId="77777777" w:rsidR="007D0839" w:rsidRPr="00E56EF9" w:rsidRDefault="007D0839" w:rsidP="007D0839">
      <w:pPr>
        <w:rPr>
          <w:b/>
          <w:color w:val="FF0000"/>
          <w:sz w:val="20"/>
          <w:szCs w:val="20"/>
        </w:rPr>
      </w:pPr>
      <w:r w:rsidRPr="00E56EF9">
        <w:rPr>
          <w:sz w:val="20"/>
          <w:szCs w:val="20"/>
        </w:rPr>
        <w:t xml:space="preserve"> – Warunki Techniczne Wykonania i Odbioru Instalacji Kanalizacyjnych – zeszyt 12 – COBRTI INSTAL.</w:t>
      </w:r>
    </w:p>
    <w:p w14:paraId="1EFA130B" w14:textId="77777777" w:rsidR="007D0839" w:rsidRDefault="007D0839" w:rsidP="007D0839">
      <w:pPr>
        <w:rPr>
          <w:color w:val="FF0000"/>
          <w:sz w:val="20"/>
          <w:szCs w:val="20"/>
        </w:rPr>
      </w:pPr>
    </w:p>
    <w:p w14:paraId="3956DCEF" w14:textId="77777777" w:rsidR="007D0839" w:rsidRDefault="007D0839" w:rsidP="007D0839">
      <w:pPr>
        <w:rPr>
          <w:color w:val="FF0000"/>
          <w:sz w:val="20"/>
          <w:szCs w:val="20"/>
        </w:rPr>
      </w:pPr>
    </w:p>
    <w:p w14:paraId="0A275800"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2267AD34" w14:textId="77777777" w:rsidR="007D0839" w:rsidRDefault="007D0839" w:rsidP="007D0839">
      <w:pPr>
        <w:rPr>
          <w:sz w:val="22"/>
          <w:szCs w:val="22"/>
        </w:rPr>
      </w:pPr>
    </w:p>
    <w:p w14:paraId="7E6C5604" w14:textId="5CCD9CC9"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T- 0</w:t>
      </w:r>
      <w:r w:rsidR="0048577F">
        <w:rPr>
          <w:b/>
          <w:sz w:val="22"/>
          <w:szCs w:val="22"/>
        </w:rPr>
        <w:t>5</w:t>
      </w:r>
      <w:r w:rsidRPr="00954BA5">
        <w:rPr>
          <w:b/>
          <w:sz w:val="22"/>
          <w:szCs w:val="22"/>
        </w:rPr>
        <w:t xml:space="preserve"> </w:t>
      </w:r>
    </w:p>
    <w:p w14:paraId="1D2CC527" w14:textId="77777777" w:rsidR="007D0839" w:rsidRPr="00954BA5" w:rsidRDefault="007D0839" w:rsidP="007D0839">
      <w:pPr>
        <w:rPr>
          <w:sz w:val="22"/>
          <w:szCs w:val="22"/>
        </w:rPr>
      </w:pPr>
    </w:p>
    <w:p w14:paraId="599419A5" w14:textId="77777777" w:rsidR="007D0839" w:rsidRDefault="007D0839" w:rsidP="007D0839">
      <w:pPr>
        <w:rPr>
          <w:b/>
          <w:sz w:val="22"/>
        </w:rPr>
      </w:pPr>
      <w:r>
        <w:rPr>
          <w:b/>
          <w:sz w:val="22"/>
        </w:rPr>
        <w:t>Kod CPV</w:t>
      </w:r>
      <w:r>
        <w:rPr>
          <w:sz w:val="22"/>
        </w:rPr>
        <w:t xml:space="preserve"> </w:t>
      </w:r>
      <w:r w:rsidRPr="00A41183">
        <w:rPr>
          <w:b/>
          <w:sz w:val="22"/>
        </w:rPr>
        <w:t>45332400-7</w:t>
      </w:r>
      <w:r>
        <w:rPr>
          <w:sz w:val="22"/>
        </w:rPr>
        <w:t xml:space="preserve"> </w:t>
      </w:r>
      <w:r w:rsidRPr="00A41183">
        <w:rPr>
          <w:b/>
          <w:sz w:val="22"/>
        </w:rPr>
        <w:t>roboty instalacyjne w zakresie urządzeń sanitarnych</w:t>
      </w:r>
    </w:p>
    <w:p w14:paraId="21A8BCCA" w14:textId="77777777" w:rsidR="007D0839" w:rsidRPr="00A41183" w:rsidRDefault="007D0839" w:rsidP="007D0839">
      <w:pPr>
        <w:rPr>
          <w:b/>
        </w:rPr>
      </w:pPr>
    </w:p>
    <w:p w14:paraId="615F4FCC"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20852AB7" w14:textId="77777777" w:rsidR="007D0839" w:rsidRPr="00670EE3" w:rsidRDefault="007D0839" w:rsidP="007D0839">
      <w:pPr>
        <w:rPr>
          <w:sz w:val="22"/>
          <w:szCs w:val="22"/>
        </w:rPr>
      </w:pPr>
      <w:r w:rsidRPr="00670EE3">
        <w:rPr>
          <w:sz w:val="22"/>
          <w:szCs w:val="22"/>
        </w:rPr>
        <w:t>2. MATERIAŁY  .................................................</w:t>
      </w:r>
      <w:r>
        <w:rPr>
          <w:sz w:val="22"/>
          <w:szCs w:val="22"/>
        </w:rPr>
        <w:t>.....................................................</w:t>
      </w:r>
    </w:p>
    <w:p w14:paraId="2FC46DA5"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1DAF3181" w14:textId="77777777" w:rsidR="007D0839" w:rsidRPr="00670EE3" w:rsidRDefault="007D0839" w:rsidP="007D0839">
      <w:pPr>
        <w:rPr>
          <w:sz w:val="22"/>
          <w:szCs w:val="22"/>
        </w:rPr>
      </w:pPr>
      <w:r w:rsidRPr="00670EE3">
        <w:rPr>
          <w:sz w:val="22"/>
          <w:szCs w:val="22"/>
        </w:rPr>
        <w:t>4. TRANSPORT ........................................................................................................</w:t>
      </w:r>
    </w:p>
    <w:p w14:paraId="650ADE2E" w14:textId="77777777" w:rsidR="007D0839" w:rsidRPr="00670EE3" w:rsidRDefault="007D0839" w:rsidP="007D0839">
      <w:pPr>
        <w:rPr>
          <w:sz w:val="22"/>
          <w:szCs w:val="22"/>
        </w:rPr>
      </w:pPr>
      <w:r w:rsidRPr="00670EE3">
        <w:rPr>
          <w:sz w:val="22"/>
          <w:szCs w:val="22"/>
        </w:rPr>
        <w:t>5. WYKONANIE ROBÓT ..........................................................</w:t>
      </w:r>
      <w:r>
        <w:rPr>
          <w:sz w:val="22"/>
          <w:szCs w:val="22"/>
        </w:rPr>
        <w:t>..............................</w:t>
      </w:r>
    </w:p>
    <w:p w14:paraId="6CFA6D04"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5E351847" w14:textId="77777777" w:rsidR="007D0839" w:rsidRPr="00670EE3" w:rsidRDefault="007D0839" w:rsidP="007D0839">
      <w:pPr>
        <w:rPr>
          <w:sz w:val="22"/>
          <w:szCs w:val="22"/>
        </w:rPr>
      </w:pPr>
      <w:r w:rsidRPr="00670EE3">
        <w:rPr>
          <w:sz w:val="22"/>
          <w:szCs w:val="22"/>
        </w:rPr>
        <w:t>7. OBMIAR ROBÓT ..................................................................</w:t>
      </w:r>
      <w:r>
        <w:rPr>
          <w:sz w:val="22"/>
          <w:szCs w:val="22"/>
        </w:rPr>
        <w:t>...............................</w:t>
      </w:r>
    </w:p>
    <w:p w14:paraId="35F1564D" w14:textId="77777777" w:rsidR="007D0839" w:rsidRPr="00670EE3" w:rsidRDefault="007D0839" w:rsidP="007D0839">
      <w:pPr>
        <w:rPr>
          <w:sz w:val="22"/>
          <w:szCs w:val="22"/>
        </w:rPr>
      </w:pPr>
      <w:r w:rsidRPr="00670EE3">
        <w:rPr>
          <w:sz w:val="22"/>
          <w:szCs w:val="22"/>
        </w:rPr>
        <w:t>8. ODBIÓR ROBÓT ..................................................................................................</w:t>
      </w:r>
    </w:p>
    <w:p w14:paraId="0688A124"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429A9B66" w14:textId="77777777" w:rsidR="007D0839" w:rsidRDefault="007D0839" w:rsidP="007D0839">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4048702C" w14:textId="77777777" w:rsidR="007D0839" w:rsidRDefault="007D0839" w:rsidP="007D0839">
      <w:pPr>
        <w:rPr>
          <w:b/>
          <w:sz w:val="20"/>
          <w:szCs w:val="20"/>
        </w:rPr>
      </w:pPr>
    </w:p>
    <w:p w14:paraId="360412D7" w14:textId="77777777" w:rsidR="007D0839" w:rsidRDefault="007D0839" w:rsidP="007D0839">
      <w:pPr>
        <w:rPr>
          <w:b/>
          <w:sz w:val="20"/>
          <w:szCs w:val="20"/>
        </w:rPr>
      </w:pPr>
    </w:p>
    <w:p w14:paraId="55538730" w14:textId="77777777" w:rsidR="007D0839" w:rsidRPr="006967A7" w:rsidRDefault="007D0839" w:rsidP="007D0839">
      <w:pPr>
        <w:jc w:val="both"/>
        <w:rPr>
          <w:sz w:val="20"/>
          <w:szCs w:val="20"/>
        </w:rPr>
      </w:pPr>
      <w:r w:rsidRPr="006967A7">
        <w:rPr>
          <w:b/>
          <w:bCs/>
          <w:sz w:val="20"/>
          <w:szCs w:val="20"/>
        </w:rPr>
        <w:t>1. WSTĘP</w:t>
      </w:r>
    </w:p>
    <w:p w14:paraId="0076286A" w14:textId="77777777" w:rsidR="007D0839" w:rsidRPr="006967A7" w:rsidRDefault="007D0839" w:rsidP="007D0839">
      <w:pPr>
        <w:jc w:val="both"/>
        <w:rPr>
          <w:b/>
          <w:bCs/>
          <w:sz w:val="20"/>
          <w:szCs w:val="20"/>
        </w:rPr>
      </w:pPr>
      <w:r w:rsidRPr="006967A7">
        <w:rPr>
          <w:b/>
          <w:bCs/>
          <w:sz w:val="20"/>
          <w:szCs w:val="20"/>
        </w:rPr>
        <w:t>1.1.Przedmiot SST</w:t>
      </w:r>
    </w:p>
    <w:p w14:paraId="2FD93BD5" w14:textId="54497E85" w:rsidR="004C2FEE" w:rsidRPr="004C2FEE" w:rsidRDefault="007D0839" w:rsidP="004C2FEE">
      <w:pPr>
        <w:autoSpaceDE w:val="0"/>
        <w:autoSpaceDN w:val="0"/>
        <w:adjustRightInd w:val="0"/>
        <w:jc w:val="both"/>
        <w:rPr>
          <w:b/>
          <w:bCs/>
          <w:sz w:val="20"/>
          <w:szCs w:val="20"/>
        </w:rPr>
      </w:pPr>
      <w:r w:rsidRPr="006967A7">
        <w:rPr>
          <w:sz w:val="20"/>
          <w:szCs w:val="20"/>
        </w:rPr>
        <w:t xml:space="preserve">Przedmiotem niniejszej szczegółowej specyfikacji technicznej (SST) są wymagania dotyczące wykonania i odbioru robót związanych </w:t>
      </w:r>
      <w:r>
        <w:rPr>
          <w:sz w:val="20"/>
          <w:szCs w:val="20"/>
        </w:rPr>
        <w:t>z budową</w:t>
      </w:r>
      <w:r w:rsidRPr="006967A7">
        <w:rPr>
          <w:sz w:val="20"/>
          <w:szCs w:val="20"/>
        </w:rPr>
        <w:t xml:space="preserve"> instalacji wraz z usunięciem gruzu z terenu rob</w:t>
      </w:r>
      <w:r w:rsidR="007D061A">
        <w:rPr>
          <w:sz w:val="20"/>
          <w:szCs w:val="20"/>
        </w:rPr>
        <w:t xml:space="preserve">ót przy realizacja zadania pt.: </w:t>
      </w:r>
      <w:r w:rsidR="004C2FEE" w:rsidRPr="002321A4">
        <w:rPr>
          <w:sz w:val="20"/>
          <w:szCs w:val="20"/>
        </w:rPr>
        <w:t>„</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4C2FEE" w:rsidRPr="002321A4">
        <w:rPr>
          <w:b/>
          <w:sz w:val="20"/>
          <w:szCs w:val="20"/>
        </w:rPr>
        <w:t>"</w:t>
      </w:r>
    </w:p>
    <w:p w14:paraId="21878F2A" w14:textId="3BD937BD" w:rsidR="007D0839" w:rsidRPr="006F227E" w:rsidRDefault="007D0839" w:rsidP="004C2FEE">
      <w:pPr>
        <w:jc w:val="both"/>
        <w:rPr>
          <w:b/>
          <w:sz w:val="20"/>
        </w:rPr>
      </w:pPr>
      <w:r w:rsidRPr="006F227E">
        <w:rPr>
          <w:b/>
          <w:sz w:val="20"/>
        </w:rPr>
        <w:t xml:space="preserve">1.2. Zakres stosowania SST </w:t>
      </w:r>
    </w:p>
    <w:p w14:paraId="688BFF85" w14:textId="77777777" w:rsidR="007D0839" w:rsidRDefault="007D0839" w:rsidP="007D0839">
      <w:pPr>
        <w:rPr>
          <w:sz w:val="20"/>
        </w:rPr>
      </w:pPr>
      <w:r w:rsidRPr="006F227E">
        <w:rPr>
          <w:sz w:val="20"/>
        </w:rPr>
        <w:t xml:space="preserve">Specyfikacja techniczna stosowana jest jako dokument przetargowy i kontraktowy przy zlecaniu i realizacji </w:t>
      </w:r>
      <w:r>
        <w:rPr>
          <w:sz w:val="20"/>
        </w:rPr>
        <w:t>robót wymienionych w punkcie 1</w:t>
      </w:r>
      <w:r w:rsidRPr="006F227E">
        <w:rPr>
          <w:sz w:val="20"/>
        </w:rPr>
        <w:t xml:space="preserve">.3. </w:t>
      </w:r>
    </w:p>
    <w:p w14:paraId="5DD6732C" w14:textId="77777777" w:rsidR="007D0839" w:rsidRPr="006F227E" w:rsidRDefault="007D0839" w:rsidP="007D0839">
      <w:pPr>
        <w:rPr>
          <w:b/>
          <w:sz w:val="20"/>
        </w:rPr>
      </w:pPr>
      <w:r w:rsidRPr="006F227E">
        <w:rPr>
          <w:b/>
          <w:sz w:val="20"/>
        </w:rPr>
        <w:t>1.3.Zakres robót objętych SST</w:t>
      </w:r>
    </w:p>
    <w:p w14:paraId="22917995" w14:textId="0EAE96C9" w:rsidR="007D0839" w:rsidRDefault="007D0839" w:rsidP="007D0839">
      <w:pPr>
        <w:rPr>
          <w:sz w:val="20"/>
        </w:rPr>
      </w:pPr>
      <w:r w:rsidRPr="006F227E">
        <w:rPr>
          <w:sz w:val="20"/>
        </w:rPr>
        <w:t xml:space="preserve">Zakres stosowania ST wg wspólnego słownika zamówień CPV 45332400-7 instalacja wewnętrzna wody zimnej i ciepłej wody użytkowej. </w:t>
      </w:r>
    </w:p>
    <w:p w14:paraId="41F21914" w14:textId="77777777" w:rsidR="007D0839" w:rsidRDefault="007D0839" w:rsidP="007D0839">
      <w:pPr>
        <w:rPr>
          <w:sz w:val="20"/>
        </w:rPr>
      </w:pPr>
      <w:r w:rsidRPr="006F227E">
        <w:rPr>
          <w:sz w:val="20"/>
        </w:rPr>
        <w:t>Ustalenia zawarte w niniejszej SST stanowią wymagania dotyczące wykonania robót związanych budową wewnętrznych instalacji</w:t>
      </w:r>
      <w:r>
        <w:rPr>
          <w:sz w:val="20"/>
        </w:rPr>
        <w:t>.</w:t>
      </w:r>
    </w:p>
    <w:p w14:paraId="7FB8E6D5" w14:textId="77777777" w:rsidR="007D0839" w:rsidRPr="00985BB4" w:rsidRDefault="007D0839" w:rsidP="007D0839">
      <w:pPr>
        <w:numPr>
          <w:ilvl w:val="0"/>
          <w:numId w:val="1"/>
        </w:numPr>
        <w:jc w:val="both"/>
        <w:rPr>
          <w:sz w:val="20"/>
          <w:szCs w:val="20"/>
        </w:rPr>
      </w:pPr>
      <w:r w:rsidRPr="00985BB4">
        <w:rPr>
          <w:sz w:val="20"/>
          <w:szCs w:val="20"/>
          <w:u w:val="single"/>
        </w:rPr>
        <w:t>instalacja wody zimnej, ciepłej</w:t>
      </w:r>
      <w:r w:rsidRPr="00985BB4">
        <w:rPr>
          <w:sz w:val="20"/>
          <w:szCs w:val="20"/>
        </w:rPr>
        <w:t xml:space="preserve">– zakres robót, ze względu na nowoprojektowane </w:t>
      </w:r>
      <w:r w:rsidR="007D061A">
        <w:rPr>
          <w:sz w:val="20"/>
          <w:szCs w:val="20"/>
        </w:rPr>
        <w:t>ciągi instalacyjne obejmuje uporządkowanie istniejącej instalacji.</w:t>
      </w:r>
      <w:r w:rsidRPr="00985BB4">
        <w:rPr>
          <w:sz w:val="20"/>
          <w:szCs w:val="20"/>
        </w:rPr>
        <w:t xml:space="preserve"> Dla wykonania robót instalacji </w:t>
      </w:r>
      <w:proofErr w:type="spellStart"/>
      <w:r w:rsidRPr="00985BB4">
        <w:rPr>
          <w:sz w:val="20"/>
          <w:szCs w:val="20"/>
        </w:rPr>
        <w:t>wod-kan</w:t>
      </w:r>
      <w:proofErr w:type="spellEnd"/>
      <w:r w:rsidRPr="00985BB4">
        <w:rPr>
          <w:sz w:val="20"/>
          <w:szCs w:val="20"/>
        </w:rPr>
        <w:t xml:space="preserve"> została opracowana dokumentacja, wg której należy wykonać planowany zakres robót. </w:t>
      </w:r>
    </w:p>
    <w:p w14:paraId="737C8006" w14:textId="77777777" w:rsidR="007D0839" w:rsidRPr="006967A7" w:rsidRDefault="007D0839" w:rsidP="007D0839">
      <w:pPr>
        <w:jc w:val="both"/>
        <w:rPr>
          <w:b/>
          <w:sz w:val="20"/>
          <w:szCs w:val="22"/>
        </w:rPr>
      </w:pPr>
      <w:r>
        <w:rPr>
          <w:b/>
          <w:sz w:val="20"/>
          <w:szCs w:val="22"/>
        </w:rPr>
        <w:t>1</w:t>
      </w:r>
      <w:r w:rsidRPr="006967A7">
        <w:rPr>
          <w:b/>
          <w:sz w:val="20"/>
          <w:szCs w:val="22"/>
        </w:rPr>
        <w:t>.4. Określenia podstawowe</w:t>
      </w:r>
    </w:p>
    <w:p w14:paraId="0A484FC2" w14:textId="77777777" w:rsidR="007D0839" w:rsidRDefault="007D0839" w:rsidP="007D0839">
      <w:pPr>
        <w:jc w:val="both"/>
        <w:rPr>
          <w:sz w:val="20"/>
          <w:szCs w:val="22"/>
        </w:rPr>
      </w:pPr>
      <w:r w:rsidRPr="006967A7">
        <w:rPr>
          <w:sz w:val="20"/>
          <w:szCs w:val="22"/>
        </w:rPr>
        <w:t>Stosowane określenia podstawowe są zgodne z obowiązującymi, odpowiednimi polskimi normami oraz z definicjami podanymi w ST-00 Wymagania ogólne.</w:t>
      </w:r>
    </w:p>
    <w:p w14:paraId="13287668" w14:textId="77777777" w:rsidR="007D0839" w:rsidRDefault="007D0839" w:rsidP="007D0839">
      <w:pPr>
        <w:jc w:val="both"/>
        <w:rPr>
          <w:sz w:val="20"/>
          <w:szCs w:val="22"/>
        </w:rPr>
      </w:pPr>
    </w:p>
    <w:p w14:paraId="12533EB6" w14:textId="77777777" w:rsidR="007D0839" w:rsidRPr="006967A7" w:rsidRDefault="007D0839" w:rsidP="007D0839">
      <w:pPr>
        <w:jc w:val="both"/>
        <w:rPr>
          <w:b/>
          <w:bCs/>
          <w:sz w:val="20"/>
          <w:szCs w:val="22"/>
        </w:rPr>
      </w:pPr>
      <w:r w:rsidRPr="006967A7">
        <w:rPr>
          <w:b/>
          <w:bCs/>
          <w:sz w:val="20"/>
          <w:szCs w:val="22"/>
        </w:rPr>
        <w:t>2. MATERIAŁY</w:t>
      </w:r>
    </w:p>
    <w:p w14:paraId="1E99982C" w14:textId="77777777" w:rsidR="007D0839" w:rsidRPr="006967A7" w:rsidRDefault="007D0839" w:rsidP="007D0839">
      <w:pPr>
        <w:jc w:val="both"/>
        <w:rPr>
          <w:b/>
          <w:sz w:val="20"/>
          <w:szCs w:val="22"/>
        </w:rPr>
      </w:pPr>
      <w:r w:rsidRPr="006967A7">
        <w:rPr>
          <w:b/>
          <w:sz w:val="20"/>
          <w:szCs w:val="22"/>
        </w:rPr>
        <w:t>2.1. Ogólne wymagania dotyczące materiałów</w:t>
      </w:r>
    </w:p>
    <w:p w14:paraId="056F917A" w14:textId="77777777" w:rsidR="007D0839" w:rsidRDefault="007D0839" w:rsidP="007D0839">
      <w:pPr>
        <w:jc w:val="both"/>
        <w:rPr>
          <w:sz w:val="20"/>
          <w:szCs w:val="22"/>
        </w:rPr>
      </w:pPr>
      <w:r w:rsidRPr="006967A7">
        <w:rPr>
          <w:sz w:val="20"/>
          <w:szCs w:val="22"/>
        </w:rPr>
        <w:t>Ogólne wymagania dotyczące materiałów, ich pozyskiwania i składowania, podano w ST-00 Wymagania ogólne.</w:t>
      </w:r>
    </w:p>
    <w:p w14:paraId="242C9F5B" w14:textId="77777777" w:rsidR="007D0839" w:rsidRDefault="007D0839" w:rsidP="007D0839">
      <w:pPr>
        <w:rPr>
          <w:sz w:val="20"/>
        </w:rPr>
      </w:pPr>
      <w:r w:rsidRPr="006F227E">
        <w:rPr>
          <w:sz w:val="20"/>
        </w:rPr>
        <w:t xml:space="preserve">Wykonawca robót jest odpowiedzialny za jakość ich wykonania oraz ich zgodność z PB, PW i ST, przepisami prawa budowlanego, warunkami technicznymi i sztuką . Wykonawca powinien zapewnić całość robocizny, materiałów, sprzętu, narzędzi, transportu i dostaw, niezbędnych do wykonania robót objętych umową, zgodnie z jej warunkami, PB, ST i ewentualnymi wskazówkami inspektora nadzoru inwestorskiego oraz generalnego projektanta. Przed ostatecznym odbiorem robót Wykonawca uporządkuje plac budowy i przyległy teren, dokona rozliczenia wykonanych robót, dostaw inwestorskich, materiałów z demontażu i przygotuje obiekt do przekazania. Wykonawca wykona do dnia odbioru i przedstawi inwestorowi komplet dokumentów budowy wymagany przepisami prawa budowlanego. Podczas realizacji robót, od protokolarnego przyjęcia placu budowy </w:t>
      </w:r>
      <w:r w:rsidRPr="006F227E">
        <w:rPr>
          <w:sz w:val="20"/>
        </w:rPr>
        <w:lastRenderedPageBreak/>
        <w:t xml:space="preserve">do zakończenia realizacji inwestycji, Wykonawca jest odpowiedzialny za ochronę robót oraz mienia inwestora przekazanego razem z placem budowy. </w:t>
      </w:r>
    </w:p>
    <w:p w14:paraId="5EEA3C13" w14:textId="77777777" w:rsidR="007D0839" w:rsidRDefault="007D0839" w:rsidP="007D0839">
      <w:pPr>
        <w:rPr>
          <w:sz w:val="20"/>
          <w:szCs w:val="20"/>
        </w:rPr>
      </w:pPr>
      <w:r w:rsidRPr="006F227E">
        <w:rPr>
          <w:sz w:val="20"/>
        </w:rPr>
        <w:t>Projekt Budowlany, Projekt Wykonawczy i Specyfikacje Techniczne oraz inne dodatkowe dokumenty przekazane przez inspektora nad</w:t>
      </w:r>
      <w:r>
        <w:rPr>
          <w:sz w:val="20"/>
        </w:rPr>
        <w:t>zoru inwestorskiego (np. protoko</w:t>
      </w:r>
      <w:r w:rsidRPr="006F227E">
        <w:rPr>
          <w:sz w:val="20"/>
        </w:rPr>
        <w:t xml:space="preserve">ły konieczności na roboty dodatkowe, zamienne i zaniechane) stanowią o zamówionym zakresie i są integralną częścią umowy a wymagania w nich zawarte są obowiązujące </w:t>
      </w:r>
      <w:r w:rsidRPr="006F227E">
        <w:rPr>
          <w:sz w:val="20"/>
          <w:szCs w:val="20"/>
        </w:rPr>
        <w:t xml:space="preserve">dla Wykonawcy. Wykonawca nie może wykorzystywać ewentualnych błędów w PB i PW lub ich opuszczać. </w:t>
      </w:r>
    </w:p>
    <w:p w14:paraId="5B0F92D2" w14:textId="77777777" w:rsidR="007D0839" w:rsidRDefault="007D0839" w:rsidP="007D0839">
      <w:pPr>
        <w:rPr>
          <w:sz w:val="20"/>
          <w:szCs w:val="20"/>
        </w:rPr>
      </w:pPr>
      <w:r w:rsidRPr="006F227E">
        <w:rPr>
          <w:sz w:val="20"/>
          <w:szCs w:val="20"/>
        </w:rPr>
        <w:t xml:space="preserve">O ich wykryciu powinien natychmiast powiadomić inspektora nadzoru inwestorskiego, przypadku wykrycia błędów wezwie projektanta do ich usunięcia). Wszystkie wykonane roboty i dostarczone materiały winny być zgodne PB, PW i ST. Dane określone w PB, PW i w ST uważane są za wartości docelowe, od których dopuszczalne są odchylenia w ramach określonego przedziału tolerancji. Cechy materiałów muszą być jednorodne i wykazywać zgodność z określonymi wymogami, a rozrzuty tych cech nie mogą przekraczać dopuszczalnego przedziału tolerancji. </w:t>
      </w:r>
    </w:p>
    <w:p w14:paraId="7F806E08" w14:textId="77777777" w:rsidR="007D0839" w:rsidRDefault="007D0839" w:rsidP="007D0839">
      <w:pPr>
        <w:rPr>
          <w:sz w:val="20"/>
          <w:szCs w:val="20"/>
        </w:rPr>
      </w:pPr>
      <w:r w:rsidRPr="006F227E">
        <w:rPr>
          <w:sz w:val="20"/>
          <w:szCs w:val="20"/>
        </w:rPr>
        <w:t xml:space="preserve">Dopuszczalne są zmiany technologii i materiałów za zgodą inspektora nadzoru i projektanta. </w:t>
      </w:r>
    </w:p>
    <w:p w14:paraId="7D0A30BF" w14:textId="77777777" w:rsidR="007D0839" w:rsidRPr="006F227E" w:rsidRDefault="007D0839" w:rsidP="007D0839">
      <w:pPr>
        <w:rPr>
          <w:color w:val="FF0000"/>
          <w:sz w:val="20"/>
          <w:szCs w:val="20"/>
        </w:rPr>
      </w:pPr>
      <w:r w:rsidRPr="006F227E">
        <w:rPr>
          <w:sz w:val="20"/>
          <w:szCs w:val="20"/>
        </w:rPr>
        <w:t>W przypadku, gdy roboty lub materiały nie będą w pełni zgodne z PB, PW i ST i wpłynie to na zmianę parametrów wykonanych elementów budowli, to takie materiały będą niezwłocznie zastąpione innymi, a roboty wykonane od nowa na koszt Wykonawcy.</w:t>
      </w:r>
    </w:p>
    <w:p w14:paraId="0AFD1BBB" w14:textId="77777777" w:rsidR="007D0839" w:rsidRPr="006F227E" w:rsidRDefault="007D0839" w:rsidP="007D0839">
      <w:pPr>
        <w:rPr>
          <w:b/>
          <w:sz w:val="20"/>
        </w:rPr>
      </w:pPr>
      <w:r w:rsidRPr="006F227E">
        <w:rPr>
          <w:b/>
          <w:sz w:val="20"/>
        </w:rPr>
        <w:t xml:space="preserve">2.2. Akceptowanie użytych materiałów </w:t>
      </w:r>
    </w:p>
    <w:p w14:paraId="2B1D90A7" w14:textId="77777777" w:rsidR="007D0839" w:rsidRDefault="007D0839" w:rsidP="007D0839">
      <w:pPr>
        <w:rPr>
          <w:sz w:val="20"/>
        </w:rPr>
      </w:pPr>
      <w:r w:rsidRPr="006F227E">
        <w:rPr>
          <w:sz w:val="20"/>
        </w:rPr>
        <w:t xml:space="preserve">Wykonawca przedstawi szczegółowe informacje dotyczące proponowanego źródła wytwarzania, zamawiania i odpowiednie certyfikaty lub deklaracje zgodności, do zatwierdzenia przez inspektora nadzoru inwestorskiego i generalnego projektanta. Zatwierdzenia danego materiału z danego źródła nie oznacza automatycznego zatwierdzenia pozostałych materiałów z tego źródła. </w:t>
      </w:r>
    </w:p>
    <w:p w14:paraId="28432798" w14:textId="77777777" w:rsidR="007D0839" w:rsidRDefault="007D0839" w:rsidP="007D0839">
      <w:pPr>
        <w:rPr>
          <w:sz w:val="20"/>
        </w:rPr>
      </w:pPr>
      <w:r w:rsidRPr="006F227E">
        <w:rPr>
          <w:sz w:val="20"/>
        </w:rPr>
        <w:t xml:space="preserve">Wykonawca zobowiązany jest do prowadzenia badań w celu udokumentowania, że materiały uzyskane z dopuszczonego źródła w sposób ciągły spełniają wymagania ST w czasie prowadzenia robót. </w:t>
      </w:r>
    </w:p>
    <w:p w14:paraId="3352AC4A" w14:textId="77777777" w:rsidR="007D0839" w:rsidRPr="006F227E" w:rsidRDefault="007D0839" w:rsidP="007D0839">
      <w:pPr>
        <w:rPr>
          <w:color w:val="FF0000"/>
          <w:sz w:val="16"/>
          <w:szCs w:val="20"/>
        </w:rPr>
      </w:pPr>
      <w:r w:rsidRPr="006F227E">
        <w:rPr>
          <w:sz w:val="20"/>
        </w:rPr>
        <w:t>Jeżeli materiały z akceptowanego źródła są niejednorodne lub o nie zadawalającej jakości, Wykonawca powinien zmienić źródło zaopatrywania w materiały. Materiały wykończeniowe stosowane na płaszczyznach wykańczanych widocznych z jednego miejsca powinny być z tej samej partii materiału w celu zachowania tych samych właściwości kolorystycznych w czasie całego procesu eksploatacji.</w:t>
      </w:r>
    </w:p>
    <w:p w14:paraId="05A863F6" w14:textId="77777777" w:rsidR="007D0839" w:rsidRPr="006F227E" w:rsidRDefault="007D0839" w:rsidP="007D0839">
      <w:pPr>
        <w:rPr>
          <w:b/>
          <w:sz w:val="20"/>
        </w:rPr>
      </w:pPr>
      <w:r>
        <w:rPr>
          <w:b/>
          <w:sz w:val="20"/>
        </w:rPr>
        <w:t xml:space="preserve">2.3. </w:t>
      </w:r>
      <w:r w:rsidRPr="006F227E">
        <w:rPr>
          <w:b/>
          <w:sz w:val="20"/>
        </w:rPr>
        <w:t xml:space="preserve">Materiały nie odpowiadające wymaganiom </w:t>
      </w:r>
    </w:p>
    <w:p w14:paraId="280F7603" w14:textId="77777777" w:rsidR="007D0839" w:rsidRDefault="007D0839" w:rsidP="007D0839">
      <w:pPr>
        <w:rPr>
          <w:sz w:val="20"/>
        </w:rPr>
      </w:pPr>
      <w:r w:rsidRPr="006F227E">
        <w:rPr>
          <w:sz w:val="20"/>
        </w:rPr>
        <w:t>Materiały nie odpowiadające wymaganiom zostaną przez Wykonawcę wywiezione z terenu budowy. Wbudowanie materiałów bez akceptacji generalnego projektanta i inspektora nadzoru inwestorskiego Wykonawca wykonuje na własne ryzyko licząc się z tym, że roboty zostaną nieprzyjęte i niezapłacone.</w:t>
      </w:r>
    </w:p>
    <w:p w14:paraId="742F19EB" w14:textId="77777777" w:rsidR="007D0839" w:rsidRDefault="007D0839" w:rsidP="007D0839">
      <w:pPr>
        <w:rPr>
          <w:sz w:val="20"/>
        </w:rPr>
      </w:pPr>
      <w:r w:rsidRPr="006F227E">
        <w:rPr>
          <w:sz w:val="20"/>
        </w:rPr>
        <w:t xml:space="preserve"> </w:t>
      </w:r>
      <w:r w:rsidRPr="006F227E">
        <w:rPr>
          <w:b/>
          <w:sz w:val="20"/>
        </w:rPr>
        <w:t>2.4</w:t>
      </w:r>
      <w:r>
        <w:rPr>
          <w:b/>
          <w:sz w:val="20"/>
        </w:rPr>
        <w:t>.</w:t>
      </w:r>
      <w:r>
        <w:rPr>
          <w:sz w:val="20"/>
        </w:rPr>
        <w:t xml:space="preserve"> </w:t>
      </w:r>
      <w:r w:rsidRPr="006F227E">
        <w:rPr>
          <w:b/>
          <w:sz w:val="20"/>
        </w:rPr>
        <w:t>Inspekcja wytwórni</w:t>
      </w:r>
      <w:r w:rsidRPr="006F227E">
        <w:rPr>
          <w:sz w:val="20"/>
        </w:rPr>
        <w:t xml:space="preserve"> </w:t>
      </w:r>
    </w:p>
    <w:p w14:paraId="4E023B7D" w14:textId="77777777" w:rsidR="007D0839" w:rsidRDefault="007D0839" w:rsidP="007D0839">
      <w:pPr>
        <w:rPr>
          <w:sz w:val="20"/>
        </w:rPr>
      </w:pPr>
      <w:r w:rsidRPr="006F227E">
        <w:rPr>
          <w:sz w:val="20"/>
        </w:rPr>
        <w:t xml:space="preserve">Wytwórnie, zarówno przed jak i po akceptacji inspektora nadzoru inwestorskiego wymaganiami ST. </w:t>
      </w:r>
    </w:p>
    <w:p w14:paraId="46B112A3" w14:textId="77777777" w:rsidR="007D0839" w:rsidRDefault="007D0839" w:rsidP="007D0839">
      <w:pPr>
        <w:rPr>
          <w:sz w:val="20"/>
        </w:rPr>
      </w:pPr>
      <w:r w:rsidRPr="006F227E">
        <w:rPr>
          <w:sz w:val="20"/>
        </w:rPr>
        <w:t xml:space="preserve">W czasie przeprowadzania inspekcji inspektor będzie miał zapewnione: współpracę i pomoc Wykonawcy wolny dostęp w dowolnym czasie, do tych części wytwórni gdzie odbywa się proces produkcji materiałów przeznaczonych do wbudowania na terenie budowy. </w:t>
      </w:r>
    </w:p>
    <w:p w14:paraId="1224C418" w14:textId="77777777" w:rsidR="007D0839" w:rsidRPr="006F227E" w:rsidRDefault="007D0839" w:rsidP="007D0839">
      <w:pPr>
        <w:rPr>
          <w:b/>
          <w:sz w:val="20"/>
        </w:rPr>
      </w:pPr>
      <w:r w:rsidRPr="006F227E">
        <w:rPr>
          <w:b/>
          <w:sz w:val="20"/>
        </w:rPr>
        <w:t xml:space="preserve">2.5. Przechowywanie i składowanie materiałów </w:t>
      </w:r>
    </w:p>
    <w:p w14:paraId="27838E22" w14:textId="77777777" w:rsidR="007D0839" w:rsidRDefault="007D0839" w:rsidP="007D0839">
      <w:pPr>
        <w:rPr>
          <w:sz w:val="20"/>
        </w:rPr>
      </w:pPr>
      <w:r w:rsidRPr="006F227E">
        <w:rPr>
          <w:sz w:val="20"/>
        </w:rPr>
        <w:t>Wykonawca zapewni aby tymczasowo składowane materiały, do czasu gdy będą one potrzebne do wbudowania były zabezpieczone przed zniszczeniem, zachowały swoją jakość i właściwości, oraz były dostępne do kontroli przez inspektora nadzoru inwestorskiego. Przechowywanie materiałów musi się odbywać na zasadach i w warunkach odpowiednich dla danego materiału oraz żeby w sposób skuteczny zabezpieczone były przed dostępem osób trzecich.</w:t>
      </w:r>
    </w:p>
    <w:p w14:paraId="7CF077C7" w14:textId="77777777" w:rsidR="007D0839" w:rsidRPr="00985BB4" w:rsidRDefault="007D0839" w:rsidP="007D0839">
      <w:pPr>
        <w:rPr>
          <w:color w:val="FF0000"/>
          <w:sz w:val="16"/>
          <w:szCs w:val="20"/>
        </w:rPr>
      </w:pPr>
      <w:r w:rsidRPr="006F227E">
        <w:rPr>
          <w:sz w:val="20"/>
        </w:rPr>
        <w:t>Wszystkie miejsca czasowego składowania materiałów powinny być po zakończeniu robót doprowadzone przez Wykonawcę do ich pierwotnego stanu.</w:t>
      </w:r>
    </w:p>
    <w:p w14:paraId="30300DCC" w14:textId="77777777" w:rsidR="007D0839" w:rsidRPr="00116091" w:rsidRDefault="007D0839" w:rsidP="007D0839">
      <w:pPr>
        <w:pStyle w:val="Nagwek2"/>
        <w:rPr>
          <w:color w:val="000000"/>
          <w:sz w:val="20"/>
          <w:szCs w:val="20"/>
        </w:rPr>
      </w:pPr>
      <w:r>
        <w:rPr>
          <w:color w:val="000000"/>
          <w:sz w:val="20"/>
          <w:szCs w:val="20"/>
        </w:rPr>
        <w:t>2.6</w:t>
      </w:r>
      <w:r w:rsidRPr="00116091">
        <w:rPr>
          <w:color w:val="000000"/>
          <w:sz w:val="20"/>
          <w:szCs w:val="20"/>
        </w:rPr>
        <w:t xml:space="preserve"> Instalacja wody zimnej, ciepłej </w:t>
      </w:r>
    </w:p>
    <w:p w14:paraId="3E8E125E" w14:textId="77777777" w:rsidR="007D0839" w:rsidRPr="00116091" w:rsidRDefault="007D0839" w:rsidP="007D0839">
      <w:pPr>
        <w:jc w:val="both"/>
        <w:rPr>
          <w:color w:val="000000"/>
          <w:sz w:val="20"/>
          <w:szCs w:val="20"/>
        </w:rPr>
      </w:pPr>
      <w:r w:rsidRPr="00116091">
        <w:rPr>
          <w:color w:val="000000"/>
          <w:sz w:val="20"/>
          <w:szCs w:val="20"/>
        </w:rPr>
        <w:t>Mate</w:t>
      </w:r>
      <w:r w:rsidR="007D061A">
        <w:rPr>
          <w:color w:val="000000"/>
          <w:sz w:val="20"/>
          <w:szCs w:val="20"/>
        </w:rPr>
        <w:t>riały zastosowane do wykonania</w:t>
      </w:r>
      <w:r w:rsidRPr="00116091">
        <w:rPr>
          <w:color w:val="000000"/>
          <w:sz w:val="20"/>
          <w:szCs w:val="20"/>
        </w:rPr>
        <w:t xml:space="preserve"> instalacji wodociągowej </w:t>
      </w:r>
      <w:proofErr w:type="spellStart"/>
      <w:r w:rsidRPr="00116091">
        <w:rPr>
          <w:color w:val="000000"/>
          <w:sz w:val="20"/>
          <w:szCs w:val="20"/>
        </w:rPr>
        <w:t>socjalo</w:t>
      </w:r>
      <w:proofErr w:type="spellEnd"/>
      <w:r w:rsidRPr="00116091">
        <w:rPr>
          <w:color w:val="000000"/>
          <w:sz w:val="20"/>
          <w:szCs w:val="20"/>
        </w:rPr>
        <w:t xml:space="preserve">-bytowej, oraz armatura, urządzenia i wyposażenie powinny mieć świadectwo Państwowego Zakładu Higieny o dopuszczeniu do kontaktu z wodą do picia. </w:t>
      </w:r>
    </w:p>
    <w:p w14:paraId="6B637005" w14:textId="77777777" w:rsidR="007D0839" w:rsidRPr="00116091" w:rsidRDefault="007D0839" w:rsidP="007D0839">
      <w:pPr>
        <w:jc w:val="both"/>
        <w:rPr>
          <w:color w:val="000000"/>
          <w:sz w:val="20"/>
          <w:szCs w:val="20"/>
        </w:rPr>
      </w:pPr>
      <w:r w:rsidRPr="00116091">
        <w:rPr>
          <w:color w:val="000000"/>
          <w:sz w:val="20"/>
          <w:szCs w:val="20"/>
        </w:rPr>
        <w:t>Rury instalacyjne, armatura i urządzenia muszą posiadać odpowiednie Aprobaty Techniczne, Certyfikat na znak bezpieczeństwa oraz certyfikat zgodności lub deklarację zgodności z Polską Normą lub z aprobatą techniczną.</w:t>
      </w:r>
    </w:p>
    <w:p w14:paraId="60CD61C8" w14:textId="77777777" w:rsidR="007D0839" w:rsidRPr="00116091" w:rsidRDefault="007D0839" w:rsidP="007D0839">
      <w:pPr>
        <w:rPr>
          <w:color w:val="000000"/>
          <w:sz w:val="20"/>
          <w:szCs w:val="20"/>
        </w:rPr>
      </w:pPr>
      <w:r w:rsidRPr="00116091">
        <w:rPr>
          <w:color w:val="000000"/>
          <w:sz w:val="20"/>
          <w:szCs w:val="20"/>
        </w:rPr>
        <w:t xml:space="preserve">Przewody wewnętrzne wody zimnej i ciepłej wykonać należy z rur </w:t>
      </w:r>
      <w:r w:rsidR="00400373">
        <w:rPr>
          <w:color w:val="000000"/>
          <w:sz w:val="20"/>
          <w:szCs w:val="20"/>
        </w:rPr>
        <w:t>wielowarstwowych z wkładką aluminiową łączonych przez zaciskanie</w:t>
      </w:r>
      <w:r w:rsidRPr="00116091">
        <w:rPr>
          <w:color w:val="000000"/>
          <w:sz w:val="20"/>
          <w:szCs w:val="20"/>
        </w:rPr>
        <w:t xml:space="preserve"> (rury prowadzone w warstwach posadzki oraz rozprowadzenie wody w </w:t>
      </w:r>
      <w:r w:rsidR="00400373">
        <w:rPr>
          <w:color w:val="000000"/>
          <w:sz w:val="20"/>
          <w:szCs w:val="20"/>
        </w:rPr>
        <w:t>bruzdach ściennych</w:t>
      </w:r>
      <w:r w:rsidRPr="00116091">
        <w:rPr>
          <w:color w:val="000000"/>
          <w:sz w:val="20"/>
          <w:szCs w:val="20"/>
        </w:rPr>
        <w:t xml:space="preserve">). </w:t>
      </w:r>
    </w:p>
    <w:p w14:paraId="422D1A23" w14:textId="77777777" w:rsidR="007D0839" w:rsidRPr="00116091" w:rsidRDefault="007D0839" w:rsidP="007D0839">
      <w:pPr>
        <w:jc w:val="both"/>
        <w:rPr>
          <w:color w:val="000000"/>
          <w:sz w:val="20"/>
          <w:szCs w:val="20"/>
        </w:rPr>
      </w:pPr>
      <w:r w:rsidRPr="00116091">
        <w:rPr>
          <w:color w:val="000000"/>
          <w:sz w:val="20"/>
          <w:szCs w:val="20"/>
        </w:rPr>
        <w:t>Instalację wyposażyć w armaturę, zgodnie z wymaganiami dokumentacji projektowej.</w:t>
      </w:r>
    </w:p>
    <w:p w14:paraId="57507A71" w14:textId="77777777" w:rsidR="007D0839" w:rsidRPr="00116091" w:rsidRDefault="007D0839" w:rsidP="007D0839">
      <w:pPr>
        <w:jc w:val="both"/>
        <w:rPr>
          <w:color w:val="000000"/>
          <w:sz w:val="20"/>
          <w:szCs w:val="20"/>
        </w:rPr>
      </w:pPr>
      <w:r w:rsidRPr="00116091">
        <w:rPr>
          <w:color w:val="000000"/>
          <w:sz w:val="20"/>
          <w:szCs w:val="20"/>
        </w:rPr>
        <w:t>Przewody ciepłej i zimnej wody i przewody prowadzone w bruzdach ścian należy zaizolować otuliną z pianki poliuret</w:t>
      </w:r>
      <w:r>
        <w:rPr>
          <w:color w:val="000000"/>
          <w:sz w:val="20"/>
          <w:szCs w:val="20"/>
        </w:rPr>
        <w:t>anowej grubości 9 mm lub 20 mm.</w:t>
      </w:r>
    </w:p>
    <w:p w14:paraId="45763710" w14:textId="77777777" w:rsidR="007D0839" w:rsidRPr="00116091" w:rsidRDefault="007D0839" w:rsidP="007D0839">
      <w:pPr>
        <w:pStyle w:val="Nagwek2"/>
        <w:rPr>
          <w:color w:val="000000"/>
          <w:sz w:val="20"/>
          <w:szCs w:val="20"/>
        </w:rPr>
      </w:pPr>
      <w:r w:rsidRPr="00116091">
        <w:rPr>
          <w:color w:val="000000"/>
          <w:sz w:val="20"/>
          <w:szCs w:val="20"/>
        </w:rPr>
        <w:lastRenderedPageBreak/>
        <w:t>2.3 Instalacja kanalizacji sanitarnej</w:t>
      </w:r>
    </w:p>
    <w:p w14:paraId="632B3DDF" w14:textId="77777777" w:rsidR="007D0839" w:rsidRPr="00116091" w:rsidRDefault="007D0839" w:rsidP="007D0839">
      <w:pPr>
        <w:jc w:val="both"/>
        <w:rPr>
          <w:color w:val="000000"/>
          <w:sz w:val="20"/>
          <w:szCs w:val="20"/>
        </w:rPr>
      </w:pPr>
      <w:r w:rsidRPr="00116091">
        <w:rPr>
          <w:color w:val="000000"/>
          <w:sz w:val="20"/>
          <w:szCs w:val="20"/>
        </w:rPr>
        <w:t>Materiały, elementy i urządzenia przeznaczone do wykonania instalacji kanalizacyjnej powinny odpowiadać Polskim Normom i Normom Branżowym, a w razie ich braku powinny posiadać decyzje dopuszczające je do stosowania w budownictwie, wydane przez COBRTI INSTAL.</w:t>
      </w:r>
    </w:p>
    <w:p w14:paraId="0CF184C8" w14:textId="77777777" w:rsidR="007D0839" w:rsidRPr="00116091" w:rsidRDefault="007D0839" w:rsidP="007D0839">
      <w:pPr>
        <w:jc w:val="both"/>
        <w:rPr>
          <w:color w:val="000000"/>
          <w:sz w:val="20"/>
          <w:szCs w:val="20"/>
        </w:rPr>
      </w:pPr>
      <w:r w:rsidRPr="00116091">
        <w:rPr>
          <w:color w:val="000000"/>
          <w:sz w:val="20"/>
          <w:szCs w:val="20"/>
        </w:rPr>
        <w:t>Kanalizację sanitarną odprowadzającą ścieki z urządzeń i kratek podłogowych projektuje się wykonać z rur PVC-U oraz PP-HT kielichowych.</w:t>
      </w:r>
    </w:p>
    <w:p w14:paraId="287FAE4C" w14:textId="77777777" w:rsidR="007D0839" w:rsidRPr="00116091" w:rsidRDefault="007D0839" w:rsidP="007D0839">
      <w:pPr>
        <w:jc w:val="both"/>
        <w:rPr>
          <w:color w:val="000000"/>
          <w:sz w:val="20"/>
          <w:szCs w:val="20"/>
        </w:rPr>
      </w:pPr>
      <w:r w:rsidRPr="00116091">
        <w:rPr>
          <w:color w:val="000000"/>
          <w:sz w:val="20"/>
          <w:szCs w:val="20"/>
        </w:rPr>
        <w:t>U podstawy każdego pionu kanalizacyjnego należy zainstalować rewizję kanalizacyjną. Piony wyprowadzić ponad dach i zakończyć rurą wywiewną.</w:t>
      </w:r>
    </w:p>
    <w:p w14:paraId="454E5195" w14:textId="77777777" w:rsidR="007D0839" w:rsidRPr="00116091" w:rsidRDefault="007D0839" w:rsidP="007D0839">
      <w:pPr>
        <w:jc w:val="both"/>
        <w:rPr>
          <w:color w:val="000000"/>
          <w:sz w:val="20"/>
          <w:szCs w:val="20"/>
        </w:rPr>
      </w:pPr>
      <w:r w:rsidRPr="00116091">
        <w:rPr>
          <w:color w:val="000000"/>
          <w:sz w:val="20"/>
          <w:szCs w:val="20"/>
        </w:rPr>
        <w:t>W sanitariatach należy stosować miski ustępowe kompaktowe, zgodnie z obowiązującymi przepisami</w:t>
      </w:r>
      <w:r w:rsidR="00400373">
        <w:rPr>
          <w:color w:val="000000"/>
          <w:sz w:val="20"/>
          <w:szCs w:val="20"/>
        </w:rPr>
        <w:t xml:space="preserve"> i wymaganiami Zamawiającego</w:t>
      </w:r>
      <w:r w:rsidRPr="00116091">
        <w:rPr>
          <w:color w:val="000000"/>
          <w:sz w:val="20"/>
          <w:szCs w:val="20"/>
        </w:rPr>
        <w:t>.</w:t>
      </w:r>
    </w:p>
    <w:p w14:paraId="689C8EE7" w14:textId="77777777" w:rsidR="007D0839" w:rsidRDefault="007D0839" w:rsidP="007D0839">
      <w:pPr>
        <w:rPr>
          <w:color w:val="FF0000"/>
          <w:sz w:val="20"/>
          <w:szCs w:val="20"/>
        </w:rPr>
      </w:pPr>
    </w:p>
    <w:p w14:paraId="59232296" w14:textId="77777777" w:rsidR="007D0839" w:rsidRPr="006967A7" w:rsidRDefault="007D0839" w:rsidP="007D0839">
      <w:pPr>
        <w:jc w:val="both"/>
        <w:rPr>
          <w:b/>
          <w:bCs/>
          <w:sz w:val="20"/>
          <w:szCs w:val="22"/>
        </w:rPr>
      </w:pPr>
      <w:r w:rsidRPr="006967A7">
        <w:rPr>
          <w:b/>
          <w:bCs/>
          <w:sz w:val="20"/>
          <w:szCs w:val="22"/>
        </w:rPr>
        <w:t>3. SPRZĘT</w:t>
      </w:r>
    </w:p>
    <w:p w14:paraId="33F2B932" w14:textId="77777777" w:rsidR="007D0839" w:rsidRPr="007D2DBC" w:rsidRDefault="007D0839" w:rsidP="007D0839">
      <w:pPr>
        <w:jc w:val="both"/>
        <w:rPr>
          <w:b/>
          <w:sz w:val="20"/>
          <w:szCs w:val="22"/>
        </w:rPr>
      </w:pPr>
      <w:r w:rsidRPr="006967A7">
        <w:rPr>
          <w:b/>
          <w:sz w:val="20"/>
          <w:szCs w:val="22"/>
        </w:rPr>
        <w:t>3.1. Ogólne wyma</w:t>
      </w:r>
      <w:r>
        <w:rPr>
          <w:b/>
          <w:sz w:val="20"/>
          <w:szCs w:val="22"/>
        </w:rPr>
        <w:t>gania dotyczące sprzętu</w:t>
      </w:r>
    </w:p>
    <w:p w14:paraId="01B791CD" w14:textId="77777777" w:rsidR="007D0839" w:rsidRPr="007D2DBC" w:rsidRDefault="007D0839" w:rsidP="007D0839">
      <w:pPr>
        <w:rPr>
          <w:b/>
          <w:sz w:val="20"/>
          <w:szCs w:val="20"/>
        </w:rPr>
      </w:pPr>
      <w:r w:rsidRPr="007D2DBC">
        <w:rPr>
          <w:sz w:val="20"/>
          <w:szCs w:val="20"/>
        </w:rP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odpowiadać pod względem typów i ilości wskazaniom zawartym w SST, PZJ lub projekcie organizacji robót, zaakceptowanym przez inwestora. W przypadku braku ustaleń w takich dokumentach sprzęt</w:t>
      </w:r>
      <w:r>
        <w:rPr>
          <w:sz w:val="20"/>
          <w:szCs w:val="20"/>
        </w:rPr>
        <w:t xml:space="preserve"> </w:t>
      </w:r>
      <w:r w:rsidRPr="007D2DBC">
        <w:rPr>
          <w:sz w:val="20"/>
          <w:szCs w:val="20"/>
        </w:rPr>
        <w:t>powinien być uzgodniony i zaakceptowany przez inwestora. Wykonawca powinien dostarczyć kopie dokumentów potwierdzających dopuszczenie sprzętu do użytkowania, tam gdzie jest to wymagane przepisami.</w:t>
      </w:r>
    </w:p>
    <w:p w14:paraId="7A6128C1" w14:textId="77777777" w:rsidR="007D0839" w:rsidRDefault="007D0839" w:rsidP="007D0839">
      <w:pPr>
        <w:rPr>
          <w:b/>
          <w:sz w:val="20"/>
          <w:szCs w:val="20"/>
        </w:rPr>
      </w:pPr>
    </w:p>
    <w:p w14:paraId="7C6578A9" w14:textId="77777777" w:rsidR="007D0839" w:rsidRPr="006967A7" w:rsidRDefault="007D0839" w:rsidP="007D0839">
      <w:pPr>
        <w:jc w:val="both"/>
        <w:rPr>
          <w:b/>
          <w:bCs/>
          <w:sz w:val="20"/>
          <w:szCs w:val="22"/>
        </w:rPr>
      </w:pPr>
      <w:r w:rsidRPr="006967A7">
        <w:rPr>
          <w:b/>
          <w:bCs/>
          <w:sz w:val="20"/>
          <w:szCs w:val="22"/>
        </w:rPr>
        <w:t>4. TRANSPORT</w:t>
      </w:r>
    </w:p>
    <w:p w14:paraId="5BD2E899" w14:textId="77777777" w:rsidR="007D0839" w:rsidRPr="006967A7" w:rsidRDefault="007D0839" w:rsidP="007D0839">
      <w:pPr>
        <w:jc w:val="both"/>
        <w:rPr>
          <w:b/>
          <w:sz w:val="20"/>
          <w:szCs w:val="22"/>
        </w:rPr>
      </w:pPr>
      <w:r w:rsidRPr="006967A7">
        <w:rPr>
          <w:b/>
          <w:sz w:val="20"/>
          <w:szCs w:val="22"/>
        </w:rPr>
        <w:t>4.1. Ogólne wymagania dotyczące transportu</w:t>
      </w:r>
    </w:p>
    <w:p w14:paraId="45322380" w14:textId="77777777" w:rsidR="007D0839" w:rsidRPr="006967A7" w:rsidRDefault="007D0839" w:rsidP="007D0839">
      <w:pPr>
        <w:jc w:val="both"/>
        <w:rPr>
          <w:sz w:val="20"/>
          <w:szCs w:val="22"/>
        </w:rPr>
      </w:pPr>
      <w:r w:rsidRPr="006967A7">
        <w:rPr>
          <w:sz w:val="20"/>
          <w:szCs w:val="22"/>
        </w:rPr>
        <w:t>Ogólne wymagania dotyczące transportu podano w ST-00 Wymagania ogólne.</w:t>
      </w:r>
    </w:p>
    <w:p w14:paraId="2F88D140" w14:textId="77777777" w:rsidR="007D0839" w:rsidRPr="006967A7" w:rsidRDefault="007D0839" w:rsidP="007D0839">
      <w:pPr>
        <w:jc w:val="both"/>
        <w:rPr>
          <w:b/>
          <w:sz w:val="20"/>
          <w:szCs w:val="22"/>
        </w:rPr>
      </w:pPr>
      <w:r w:rsidRPr="006967A7">
        <w:rPr>
          <w:b/>
          <w:sz w:val="20"/>
          <w:szCs w:val="22"/>
        </w:rPr>
        <w:t xml:space="preserve">4.2. Transport materiałów </w:t>
      </w:r>
    </w:p>
    <w:p w14:paraId="2ED03F5F" w14:textId="77777777" w:rsidR="007D0839" w:rsidRPr="007D2DBC" w:rsidRDefault="007D0839" w:rsidP="007D0839">
      <w:pPr>
        <w:jc w:val="both"/>
        <w:rPr>
          <w:color w:val="000000"/>
          <w:sz w:val="20"/>
          <w:szCs w:val="20"/>
        </w:rPr>
      </w:pPr>
      <w:r w:rsidRPr="007D2DBC">
        <w:rPr>
          <w:color w:val="000000"/>
          <w:sz w:val="20"/>
          <w:szCs w:val="20"/>
        </w:rPr>
        <w:t>Wykonawca zobowiązany jest do stosowania takich środków transportu, które pozwolą uniknąć uszkodzeń i odkształceń przewożonych materiałów i nie wpłyną niekorzystnie na jakość wykonywanych robót i właściwości przewożonych materiałów. Ilość używanych środków transportu musi zapewniać prowadzenie robót zgodnie z zasadami określonymi w Dokumentacji Projektowej, Specyfikacji Technicznej i wskazaniach Inspektora w terminie przewidzianym umową.</w:t>
      </w:r>
    </w:p>
    <w:p w14:paraId="061BDF0E" w14:textId="77777777" w:rsidR="007D0839" w:rsidRPr="007D2DBC" w:rsidRDefault="007D0839" w:rsidP="007D0839">
      <w:pPr>
        <w:rPr>
          <w:color w:val="000000"/>
          <w:sz w:val="20"/>
          <w:szCs w:val="20"/>
        </w:rPr>
      </w:pPr>
      <w:r w:rsidRPr="007D2DBC">
        <w:rPr>
          <w:color w:val="000000"/>
          <w:sz w:val="20"/>
          <w:szCs w:val="20"/>
        </w:rPr>
        <w:t>Wykonawca będzie usuwać na swój koszt wszelki</w:t>
      </w:r>
      <w:r w:rsidR="00400373">
        <w:rPr>
          <w:color w:val="000000"/>
          <w:sz w:val="20"/>
          <w:szCs w:val="20"/>
        </w:rPr>
        <w:t xml:space="preserve">e zanieczyszczenia spowodowane </w:t>
      </w:r>
      <w:r w:rsidRPr="007D2DBC">
        <w:rPr>
          <w:color w:val="000000"/>
          <w:sz w:val="20"/>
          <w:szCs w:val="20"/>
        </w:rPr>
        <w:t>w wyniku ruchu jego pojazdów na drogach publicznych oraz w rejonie dojazdu do terenu budowy</w:t>
      </w:r>
    </w:p>
    <w:p w14:paraId="7648D0C2" w14:textId="77777777" w:rsidR="007D0839" w:rsidRPr="007D2DBC" w:rsidRDefault="007D0839" w:rsidP="007D0839">
      <w:pPr>
        <w:pStyle w:val="Nagwek2"/>
        <w:rPr>
          <w:color w:val="000000"/>
          <w:sz w:val="20"/>
          <w:szCs w:val="20"/>
        </w:rPr>
      </w:pPr>
      <w:r>
        <w:rPr>
          <w:color w:val="000000"/>
          <w:sz w:val="20"/>
          <w:szCs w:val="20"/>
        </w:rPr>
        <w:t>4.3 Rury PVC,</w:t>
      </w:r>
      <w:r w:rsidRPr="007D2DBC">
        <w:rPr>
          <w:color w:val="000000"/>
          <w:sz w:val="20"/>
          <w:szCs w:val="20"/>
        </w:rPr>
        <w:t xml:space="preserve"> PP</w:t>
      </w:r>
      <w:r>
        <w:rPr>
          <w:color w:val="000000"/>
          <w:sz w:val="20"/>
          <w:szCs w:val="20"/>
        </w:rPr>
        <w:t xml:space="preserve">, </w:t>
      </w:r>
    </w:p>
    <w:p w14:paraId="627D96EA" w14:textId="77777777" w:rsidR="007D0839" w:rsidRPr="007D2DBC" w:rsidRDefault="007D0839" w:rsidP="007D0839">
      <w:pPr>
        <w:jc w:val="both"/>
        <w:rPr>
          <w:color w:val="000000"/>
          <w:sz w:val="20"/>
          <w:szCs w:val="20"/>
        </w:rPr>
      </w:pPr>
      <w:r w:rsidRPr="007D2DBC">
        <w:rPr>
          <w:color w:val="000000"/>
          <w:sz w:val="20"/>
          <w:szCs w:val="20"/>
        </w:rPr>
        <w:t xml:space="preserve">Rury muszą być transportowane samochodami o odpowiedniej wysokości burt </w:t>
      </w:r>
      <w:r w:rsidRPr="007D2DBC">
        <w:rPr>
          <w:color w:val="000000"/>
          <w:sz w:val="20"/>
          <w:szCs w:val="20"/>
        </w:rPr>
        <w:br/>
        <w:t>oraz zabezpieczone pasami. Z uwagi na specyficzne właściwości mechaniczne i fizyczne rur, należy przy ich transporcie zachować następujące wymagania:</w:t>
      </w:r>
    </w:p>
    <w:p w14:paraId="07137357" w14:textId="77777777" w:rsidR="007D0839" w:rsidRPr="007D2DBC" w:rsidRDefault="007D0839" w:rsidP="007D0839">
      <w:pPr>
        <w:numPr>
          <w:ilvl w:val="0"/>
          <w:numId w:val="4"/>
        </w:numPr>
        <w:jc w:val="both"/>
        <w:rPr>
          <w:color w:val="000000"/>
          <w:sz w:val="20"/>
          <w:szCs w:val="20"/>
        </w:rPr>
      </w:pPr>
      <w:r w:rsidRPr="007D2DBC">
        <w:rPr>
          <w:color w:val="000000"/>
          <w:sz w:val="20"/>
          <w:szCs w:val="20"/>
        </w:rPr>
        <w:t>przewóz powinien odbywać się w przedziale temperatur od –5 st. C do +30 st. C</w:t>
      </w:r>
    </w:p>
    <w:p w14:paraId="103C8C67" w14:textId="77777777" w:rsidR="007D0839" w:rsidRPr="007D2DBC" w:rsidRDefault="007D0839" w:rsidP="007D0839">
      <w:pPr>
        <w:numPr>
          <w:ilvl w:val="0"/>
          <w:numId w:val="4"/>
        </w:numPr>
        <w:jc w:val="both"/>
        <w:rPr>
          <w:color w:val="000000"/>
          <w:sz w:val="20"/>
          <w:szCs w:val="20"/>
        </w:rPr>
      </w:pPr>
      <w:r w:rsidRPr="007D2DBC">
        <w:rPr>
          <w:color w:val="000000"/>
          <w:sz w:val="20"/>
          <w:szCs w:val="20"/>
        </w:rPr>
        <w:t>wysokość transportowanego ładunku nie powinna przekraczać 1 m</w:t>
      </w:r>
    </w:p>
    <w:p w14:paraId="7DE2FCF1" w14:textId="77777777" w:rsidR="007D0839" w:rsidRDefault="007D0839" w:rsidP="007D0839">
      <w:pPr>
        <w:numPr>
          <w:ilvl w:val="0"/>
          <w:numId w:val="4"/>
        </w:numPr>
        <w:jc w:val="both"/>
        <w:rPr>
          <w:color w:val="000000"/>
          <w:sz w:val="20"/>
          <w:szCs w:val="20"/>
        </w:rPr>
      </w:pPr>
      <w:r w:rsidRPr="007D2DBC">
        <w:rPr>
          <w:color w:val="000000"/>
          <w:sz w:val="20"/>
          <w:szCs w:val="20"/>
        </w:rPr>
        <w:t>rury powinny być zabezpieczone przed zarysowaniami</w:t>
      </w:r>
    </w:p>
    <w:p w14:paraId="080EAC3B" w14:textId="77777777" w:rsidR="007D0839" w:rsidRPr="007D2DBC" w:rsidRDefault="007D0839" w:rsidP="007D0839">
      <w:pPr>
        <w:numPr>
          <w:ilvl w:val="0"/>
          <w:numId w:val="4"/>
        </w:numPr>
        <w:jc w:val="both"/>
        <w:rPr>
          <w:color w:val="000000"/>
          <w:sz w:val="20"/>
          <w:szCs w:val="20"/>
        </w:rPr>
      </w:pPr>
      <w:r>
        <w:rPr>
          <w:color w:val="000000"/>
          <w:sz w:val="20"/>
          <w:szCs w:val="20"/>
        </w:rPr>
        <w:t xml:space="preserve">rury </w:t>
      </w:r>
      <w:proofErr w:type="spellStart"/>
      <w:r>
        <w:rPr>
          <w:color w:val="000000"/>
          <w:sz w:val="20"/>
          <w:szCs w:val="20"/>
        </w:rPr>
        <w:t>podklinować</w:t>
      </w:r>
      <w:proofErr w:type="spellEnd"/>
    </w:p>
    <w:p w14:paraId="35F1FE85" w14:textId="77777777" w:rsidR="007D0839" w:rsidRPr="007D2DBC" w:rsidRDefault="007D0839" w:rsidP="007D0839">
      <w:pPr>
        <w:pStyle w:val="Nagwek2"/>
        <w:rPr>
          <w:color w:val="000000"/>
          <w:sz w:val="20"/>
          <w:szCs w:val="20"/>
        </w:rPr>
      </w:pPr>
      <w:r>
        <w:rPr>
          <w:color w:val="000000"/>
          <w:sz w:val="20"/>
          <w:szCs w:val="20"/>
        </w:rPr>
        <w:t>4.4</w:t>
      </w:r>
      <w:r w:rsidRPr="007D2DBC">
        <w:rPr>
          <w:color w:val="000000"/>
          <w:sz w:val="20"/>
          <w:szCs w:val="20"/>
        </w:rPr>
        <w:t xml:space="preserve"> Armatura i urządzenia</w:t>
      </w:r>
    </w:p>
    <w:p w14:paraId="1FBDF8CE" w14:textId="77777777" w:rsidR="007D0839" w:rsidRPr="007D2DBC" w:rsidRDefault="007D0839" w:rsidP="007D0839">
      <w:pPr>
        <w:jc w:val="both"/>
        <w:rPr>
          <w:color w:val="000000"/>
          <w:sz w:val="20"/>
          <w:szCs w:val="20"/>
        </w:rPr>
      </w:pPr>
      <w:r w:rsidRPr="007D2DBC">
        <w:rPr>
          <w:color w:val="000000"/>
          <w:sz w:val="20"/>
          <w:szCs w:val="20"/>
        </w:rPr>
        <w:t>Transport powinien odbywać się krytymi środkami transportu. Armatura transportowana luzem powinna być zabezpieczona przed przemieszczaniem i uszkodzeniami mechanicznymi.</w:t>
      </w:r>
    </w:p>
    <w:p w14:paraId="55FEAB0F" w14:textId="77777777" w:rsidR="007D0839" w:rsidRDefault="007D0839" w:rsidP="007D0839">
      <w:pPr>
        <w:rPr>
          <w:b/>
          <w:sz w:val="20"/>
          <w:szCs w:val="20"/>
        </w:rPr>
      </w:pPr>
    </w:p>
    <w:p w14:paraId="25F54F71" w14:textId="77777777" w:rsidR="007D0839" w:rsidRPr="002E05F8" w:rsidRDefault="007D0839" w:rsidP="007D0839">
      <w:pPr>
        <w:jc w:val="both"/>
        <w:rPr>
          <w:b/>
          <w:bCs/>
          <w:sz w:val="20"/>
          <w:szCs w:val="22"/>
        </w:rPr>
      </w:pPr>
      <w:r w:rsidRPr="002E05F8">
        <w:rPr>
          <w:b/>
          <w:bCs/>
          <w:sz w:val="20"/>
          <w:szCs w:val="22"/>
        </w:rPr>
        <w:t>5. WYKONANIE ROBÓT</w:t>
      </w:r>
    </w:p>
    <w:p w14:paraId="4EF57898" w14:textId="77777777" w:rsidR="007D0839" w:rsidRPr="002E05F8" w:rsidRDefault="007D0839" w:rsidP="007D0839">
      <w:pPr>
        <w:jc w:val="both"/>
        <w:rPr>
          <w:b/>
          <w:sz w:val="20"/>
          <w:szCs w:val="22"/>
        </w:rPr>
      </w:pPr>
      <w:r w:rsidRPr="002E05F8">
        <w:rPr>
          <w:b/>
          <w:sz w:val="20"/>
          <w:szCs w:val="22"/>
        </w:rPr>
        <w:t>5.1. Ogólne zasady wykonania robót</w:t>
      </w:r>
    </w:p>
    <w:p w14:paraId="3A203131" w14:textId="77777777" w:rsidR="007D0839" w:rsidRPr="002E05F8" w:rsidRDefault="007D0839" w:rsidP="007D0839">
      <w:pPr>
        <w:jc w:val="both"/>
        <w:rPr>
          <w:sz w:val="20"/>
          <w:szCs w:val="22"/>
        </w:rPr>
      </w:pPr>
      <w:r w:rsidRPr="002E05F8">
        <w:rPr>
          <w:sz w:val="20"/>
          <w:szCs w:val="22"/>
        </w:rPr>
        <w:t>Ogólne zasady wykonania robót podano w ST-00 Wymagania ogólne.</w:t>
      </w:r>
    </w:p>
    <w:p w14:paraId="000BF3B4" w14:textId="77777777" w:rsidR="007D0839" w:rsidRPr="00985BB4" w:rsidRDefault="007D0839" w:rsidP="007D0839">
      <w:pPr>
        <w:autoSpaceDE w:val="0"/>
        <w:autoSpaceDN w:val="0"/>
        <w:adjustRightInd w:val="0"/>
        <w:rPr>
          <w:bCs/>
          <w:sz w:val="20"/>
          <w:szCs w:val="22"/>
        </w:rPr>
      </w:pPr>
      <w:r w:rsidRPr="002E05F8">
        <w:rPr>
          <w:bCs/>
          <w:sz w:val="20"/>
          <w:szCs w:val="22"/>
        </w:rPr>
        <w:t>P</w:t>
      </w:r>
      <w:r>
        <w:rPr>
          <w:bCs/>
          <w:sz w:val="20"/>
          <w:szCs w:val="22"/>
        </w:rPr>
        <w:t>rzed rozpoczęciem prac</w:t>
      </w:r>
      <w:r w:rsidRPr="002E05F8">
        <w:rPr>
          <w:bCs/>
          <w:sz w:val="20"/>
          <w:szCs w:val="22"/>
        </w:rPr>
        <w:t xml:space="preserve"> ziemnych należy </w:t>
      </w:r>
      <w:r>
        <w:rPr>
          <w:bCs/>
          <w:sz w:val="20"/>
          <w:szCs w:val="22"/>
        </w:rPr>
        <w:t xml:space="preserve">zapoznać się z planami sytuacyjnymi uzbrojenia terenu. </w:t>
      </w:r>
    </w:p>
    <w:p w14:paraId="6590FE21" w14:textId="77777777" w:rsidR="007D0839" w:rsidRPr="00985BB4" w:rsidRDefault="007D0839" w:rsidP="007D0839">
      <w:pPr>
        <w:pStyle w:val="Nagwek2"/>
        <w:rPr>
          <w:sz w:val="20"/>
          <w:szCs w:val="20"/>
        </w:rPr>
      </w:pPr>
      <w:bookmarkStart w:id="9" w:name="_Toc449471294"/>
      <w:r w:rsidRPr="00985BB4">
        <w:rPr>
          <w:sz w:val="20"/>
          <w:szCs w:val="20"/>
        </w:rPr>
        <w:t>5.2 Instalacja wodociągowa</w:t>
      </w:r>
      <w:bookmarkEnd w:id="9"/>
    </w:p>
    <w:p w14:paraId="06722B9C" w14:textId="77777777" w:rsidR="007D0839" w:rsidRPr="00985BB4" w:rsidRDefault="007D0839" w:rsidP="007D0839">
      <w:pPr>
        <w:jc w:val="both"/>
        <w:rPr>
          <w:sz w:val="20"/>
          <w:szCs w:val="20"/>
        </w:rPr>
      </w:pPr>
      <w:r w:rsidRPr="00985BB4">
        <w:rPr>
          <w:sz w:val="20"/>
          <w:szCs w:val="20"/>
        </w:rPr>
        <w:t xml:space="preserve">Przewody wody ciepłej projektuje się prowadzić równolegle do przewodów wody zimnej. Przewody należy mocować do elementów konstrukcji budynku za pomocą uchwytów, </w:t>
      </w:r>
      <w:r w:rsidRPr="00985BB4">
        <w:rPr>
          <w:sz w:val="20"/>
          <w:szCs w:val="20"/>
        </w:rPr>
        <w:br/>
        <w:t xml:space="preserve">w odstępach nie większych niż wynika to z wymiaru odpowiedniego dla średnicy rurociągu i dla materiału, z którego wykonany jest przewód. Konstrukcja uchwytów powinna zapewniać łatwy i trwały montaż instalacji, odizolowanie od przegród budowlanych i ograniczenie rozprzestrzeniania się drgań i hałasów w przewodach i przegrodach budowlanych Rurociągi prowadzone w ścianach powinny być układane w kierunkach prostopadłych lub równoległych do krawędzi przegród. Trasa przewodów powinna być zinwentaryzowana w dokumentacji powykonawczej, aby były łatwe do zlokalizowania. </w:t>
      </w:r>
    </w:p>
    <w:p w14:paraId="64FFA4D6" w14:textId="77777777" w:rsidR="007D0839" w:rsidRPr="00985BB4" w:rsidRDefault="007D0839" w:rsidP="007D0839">
      <w:pPr>
        <w:jc w:val="both"/>
        <w:rPr>
          <w:sz w:val="20"/>
          <w:szCs w:val="20"/>
        </w:rPr>
      </w:pPr>
      <w:r w:rsidRPr="00985BB4">
        <w:rPr>
          <w:sz w:val="20"/>
          <w:szCs w:val="20"/>
        </w:rPr>
        <w:t>Przewody powinny być prowadzone ze spadkiem zapewniającym możliwość odwodnienia instalacji w jednym lub kilku punktach oraz możliwość odpowietrzenia przez najwyżej położone punktu czerpalne.</w:t>
      </w:r>
    </w:p>
    <w:p w14:paraId="3E63832E" w14:textId="77777777" w:rsidR="007D0839" w:rsidRPr="00985BB4" w:rsidRDefault="007D0839" w:rsidP="007D0839">
      <w:pPr>
        <w:jc w:val="both"/>
        <w:rPr>
          <w:sz w:val="20"/>
          <w:szCs w:val="20"/>
        </w:rPr>
      </w:pPr>
      <w:r w:rsidRPr="00985BB4">
        <w:rPr>
          <w:sz w:val="20"/>
          <w:szCs w:val="20"/>
        </w:rPr>
        <w:lastRenderedPageBreak/>
        <w:t>Wskazane w dokumentacji rurociągi należy izolować odpowiednimi otulinami.</w:t>
      </w:r>
    </w:p>
    <w:p w14:paraId="0AAC4299" w14:textId="77777777" w:rsidR="007D0839" w:rsidRPr="00985BB4" w:rsidRDefault="007D0839" w:rsidP="007D0839">
      <w:pPr>
        <w:jc w:val="both"/>
        <w:rPr>
          <w:sz w:val="20"/>
          <w:szCs w:val="20"/>
        </w:rPr>
      </w:pPr>
      <w:r w:rsidRPr="00985BB4">
        <w:rPr>
          <w:sz w:val="20"/>
          <w:szCs w:val="20"/>
        </w:rPr>
        <w:t>Armatura stosowana w instalacjach wodociągowych powinna odpowiadać warunkom pracy (ciśnienie, temperatura) danej instalacji.</w:t>
      </w:r>
    </w:p>
    <w:p w14:paraId="0D83949E" w14:textId="77777777" w:rsidR="007D0839" w:rsidRPr="00985BB4" w:rsidRDefault="007D0839" w:rsidP="007D0839">
      <w:pPr>
        <w:jc w:val="both"/>
        <w:rPr>
          <w:sz w:val="20"/>
          <w:szCs w:val="20"/>
        </w:rPr>
      </w:pPr>
      <w:r w:rsidRPr="00985BB4">
        <w:rPr>
          <w:sz w:val="20"/>
          <w:szCs w:val="20"/>
        </w:rPr>
        <w:t xml:space="preserve">Po wykonaniu instalacji wodociągowej należy poddać ja płukaniu wodą o prędkości </w:t>
      </w:r>
      <w:r w:rsidRPr="00985BB4">
        <w:rPr>
          <w:sz w:val="20"/>
          <w:szCs w:val="20"/>
        </w:rPr>
        <w:br/>
        <w:t>co najmniej 1,5 m/s.</w:t>
      </w:r>
    </w:p>
    <w:p w14:paraId="0BE92B3F" w14:textId="77777777" w:rsidR="007D0839" w:rsidRPr="00985BB4" w:rsidRDefault="007D0839" w:rsidP="007D0839">
      <w:pPr>
        <w:jc w:val="both"/>
        <w:rPr>
          <w:sz w:val="20"/>
          <w:szCs w:val="20"/>
        </w:rPr>
      </w:pPr>
      <w:r w:rsidRPr="00985BB4">
        <w:rPr>
          <w:sz w:val="20"/>
          <w:szCs w:val="20"/>
        </w:rPr>
        <w:t>Próba szczelności  instalacji:</w:t>
      </w:r>
    </w:p>
    <w:p w14:paraId="0B2CCC0F" w14:textId="77777777" w:rsidR="007D0839" w:rsidRPr="00985BB4" w:rsidRDefault="007D0839" w:rsidP="007D0839">
      <w:pPr>
        <w:jc w:val="both"/>
        <w:rPr>
          <w:sz w:val="20"/>
          <w:szCs w:val="20"/>
        </w:rPr>
      </w:pPr>
      <w:r w:rsidRPr="00985BB4">
        <w:rPr>
          <w:sz w:val="20"/>
          <w:szCs w:val="20"/>
        </w:rPr>
        <w:t xml:space="preserve">Rurociągi należy napełnić wodą. Przy próbie wstępnej należy zastosować ciśnienie próbne, odpowiadające 1,5-krotnej wartości najwyższego dopuszczalnego ciśnienia roboczego, podnieść ciśnienie do 0,9 </w:t>
      </w:r>
      <w:proofErr w:type="spellStart"/>
      <w:r w:rsidRPr="00985BB4">
        <w:rPr>
          <w:sz w:val="20"/>
          <w:szCs w:val="20"/>
        </w:rPr>
        <w:t>MPa</w:t>
      </w:r>
      <w:proofErr w:type="spellEnd"/>
      <w:r w:rsidRPr="00985BB4">
        <w:rPr>
          <w:sz w:val="20"/>
          <w:szCs w:val="20"/>
        </w:rPr>
        <w:t>. Po 30 minutach ciśnien</w:t>
      </w:r>
      <w:r w:rsidR="00400373">
        <w:rPr>
          <w:sz w:val="20"/>
          <w:szCs w:val="20"/>
        </w:rPr>
        <w:t xml:space="preserve">ie próbne nie może obniżyć się </w:t>
      </w:r>
      <w:r w:rsidRPr="00985BB4">
        <w:rPr>
          <w:sz w:val="20"/>
          <w:szCs w:val="20"/>
        </w:rPr>
        <w:t xml:space="preserve">o więcej niż 0,6 bar. Nie mogą wystąpić żadne nieszczelności. Bezpośrednio po próbie wstępnej należy wykonać próbę główną na 2 godziny, w tym czasie ciśnienie próbne </w:t>
      </w:r>
      <w:r w:rsidRPr="00985BB4">
        <w:rPr>
          <w:sz w:val="20"/>
          <w:szCs w:val="20"/>
        </w:rPr>
        <w:br/>
        <w:t>nie może obniżyć się o więcej niż 0,2 bar. Po próbie wstępnej i głównej instalację należy poddać próbie impulsowej, polegającej na wytwarzaniu na przemian ciśnienia 10 i 1 bar.</w:t>
      </w:r>
    </w:p>
    <w:p w14:paraId="509D0974" w14:textId="77777777" w:rsidR="007D0839" w:rsidRPr="00985BB4" w:rsidRDefault="007D0839" w:rsidP="007D0839">
      <w:pPr>
        <w:jc w:val="both"/>
        <w:rPr>
          <w:sz w:val="20"/>
          <w:szCs w:val="20"/>
        </w:rPr>
      </w:pPr>
      <w:r w:rsidRPr="00985BB4">
        <w:rPr>
          <w:sz w:val="20"/>
          <w:szCs w:val="20"/>
        </w:rPr>
        <w:t xml:space="preserve">Dodatkowo instalację ciepłej wody należy poddać badaniu temperatury strumienia wypływającej wody. Badaniu należy poddać około 15% ogólnej liczby </w:t>
      </w:r>
      <w:r>
        <w:rPr>
          <w:sz w:val="20"/>
          <w:szCs w:val="20"/>
        </w:rPr>
        <w:t>punktów czerpalnych instalacji.</w:t>
      </w:r>
    </w:p>
    <w:p w14:paraId="33809536" w14:textId="77777777" w:rsidR="007D0839" w:rsidRPr="00985BB4" w:rsidRDefault="007D0839" w:rsidP="007D0839">
      <w:pPr>
        <w:pStyle w:val="Nagwek2"/>
        <w:rPr>
          <w:sz w:val="20"/>
          <w:szCs w:val="20"/>
        </w:rPr>
      </w:pPr>
      <w:bookmarkStart w:id="10" w:name="_Toc449471295"/>
      <w:r w:rsidRPr="00985BB4">
        <w:rPr>
          <w:sz w:val="20"/>
          <w:szCs w:val="20"/>
        </w:rPr>
        <w:t>5.3 Instalacja kanalizacyjna</w:t>
      </w:r>
      <w:bookmarkEnd w:id="10"/>
    </w:p>
    <w:p w14:paraId="66E90BEF" w14:textId="77777777" w:rsidR="007D0839" w:rsidRPr="00985BB4" w:rsidRDefault="007D0839" w:rsidP="007D0839">
      <w:pPr>
        <w:jc w:val="both"/>
        <w:rPr>
          <w:sz w:val="20"/>
          <w:szCs w:val="20"/>
        </w:rPr>
      </w:pPr>
      <w:r w:rsidRPr="00985BB4">
        <w:rPr>
          <w:sz w:val="20"/>
          <w:szCs w:val="20"/>
        </w:rPr>
        <w:t>Instalację sanitarną w posadzkach należy wykonać po uprzednim wykonania rozkucia posadzki. Przy ułożeniu instalacji sanitarnej należy zachować spadki, przekroje poszczególnych rurociągów, zgodnie z dokumentacją, należy wykonać połączenia z pionami sanitarnymi oraz wykonać podejścia pod posz</w:t>
      </w:r>
      <w:r>
        <w:rPr>
          <w:sz w:val="20"/>
          <w:szCs w:val="20"/>
        </w:rPr>
        <w:t xml:space="preserve">czególne urządzenia sanitarne. </w:t>
      </w:r>
    </w:p>
    <w:p w14:paraId="157BCF6E" w14:textId="77777777" w:rsidR="007D0839" w:rsidRPr="00985BB4" w:rsidRDefault="007D0839" w:rsidP="007D0839">
      <w:pPr>
        <w:jc w:val="both"/>
        <w:rPr>
          <w:sz w:val="20"/>
          <w:szCs w:val="20"/>
        </w:rPr>
      </w:pPr>
      <w:r w:rsidRPr="00985BB4">
        <w:rPr>
          <w:sz w:val="20"/>
          <w:szCs w:val="20"/>
        </w:rPr>
        <w:t>Rury należy układać od najniższego punktu (odbiornika) w kierunku przeciwnym do spadku kanału. Przewody należy układać w odcinkach prostych, równolegle do na</w:t>
      </w:r>
      <w:r>
        <w:rPr>
          <w:sz w:val="20"/>
          <w:szCs w:val="20"/>
        </w:rPr>
        <w:t xml:space="preserve">jbliższej ściany </w:t>
      </w:r>
      <w:r w:rsidRPr="00985BB4">
        <w:rPr>
          <w:sz w:val="20"/>
          <w:szCs w:val="20"/>
        </w:rPr>
        <w:t>i w odpowiedniej od niej odległości. Zmiany kier</w:t>
      </w:r>
      <w:r>
        <w:rPr>
          <w:sz w:val="20"/>
          <w:szCs w:val="20"/>
        </w:rPr>
        <w:t xml:space="preserve">unków przewodów należy wykonać </w:t>
      </w:r>
      <w:r w:rsidRPr="00985BB4">
        <w:rPr>
          <w:sz w:val="20"/>
          <w:szCs w:val="20"/>
        </w:rPr>
        <w:t xml:space="preserve">za pomocą kolanek podwójnych. Promień tak wykonanego łuku nie powinien być mniejszy od 10 średnic rur przewodowych głównych i od 5 średnic rur przewodów drugorzędnych. Przewody boczne powinny się łączyć z przewodem </w:t>
      </w:r>
      <w:r>
        <w:rPr>
          <w:sz w:val="20"/>
          <w:szCs w:val="20"/>
        </w:rPr>
        <w:t>głównym pod kątem nie większym niż 60 st.</w:t>
      </w:r>
    </w:p>
    <w:p w14:paraId="49D16F40" w14:textId="77777777" w:rsidR="007D0839" w:rsidRPr="00985BB4" w:rsidRDefault="007D0839" w:rsidP="007D0839">
      <w:pPr>
        <w:jc w:val="both"/>
        <w:rPr>
          <w:sz w:val="20"/>
          <w:szCs w:val="20"/>
        </w:rPr>
      </w:pPr>
      <w:r w:rsidRPr="00985BB4">
        <w:rPr>
          <w:sz w:val="20"/>
          <w:szCs w:val="20"/>
        </w:rPr>
        <w:t>Minimalne spadki przewodów odpływowych wynoszą: dla rur DN 110mm i=2% .</w:t>
      </w:r>
    </w:p>
    <w:p w14:paraId="02A5BE40" w14:textId="77777777" w:rsidR="007D0839" w:rsidRPr="00985BB4" w:rsidRDefault="007D0839" w:rsidP="007D0839">
      <w:pPr>
        <w:jc w:val="both"/>
        <w:rPr>
          <w:sz w:val="20"/>
          <w:szCs w:val="20"/>
        </w:rPr>
      </w:pPr>
      <w:r w:rsidRPr="00985BB4">
        <w:rPr>
          <w:sz w:val="20"/>
          <w:szCs w:val="20"/>
        </w:rPr>
        <w:t>Przed przystąpieniem do montażu rury muszą być skontrolowane pod względem ewentualnych uszkodzeń. Rury łączy się poprzez wciśnięc</w:t>
      </w:r>
      <w:r>
        <w:rPr>
          <w:sz w:val="20"/>
          <w:szCs w:val="20"/>
        </w:rPr>
        <w:t xml:space="preserve">ie do oporu bosego końca rury, </w:t>
      </w:r>
      <w:r w:rsidRPr="00985BB4">
        <w:rPr>
          <w:sz w:val="20"/>
          <w:szCs w:val="20"/>
        </w:rPr>
        <w:t xml:space="preserve">po wcześniejszym posmarowaniu środkiem antyadhezyjnym, w kielich rury uprzednio położonej. </w:t>
      </w:r>
    </w:p>
    <w:p w14:paraId="2B80421E" w14:textId="77777777" w:rsidR="007D0839" w:rsidRPr="00985BB4" w:rsidRDefault="007D0839" w:rsidP="007D0839">
      <w:pPr>
        <w:jc w:val="both"/>
        <w:rPr>
          <w:sz w:val="20"/>
          <w:szCs w:val="20"/>
        </w:rPr>
      </w:pPr>
      <w:r w:rsidRPr="00985BB4">
        <w:rPr>
          <w:sz w:val="20"/>
          <w:szCs w:val="20"/>
        </w:rPr>
        <w:t>Przewody należy mocować do elementów konstruk</w:t>
      </w:r>
      <w:r>
        <w:rPr>
          <w:sz w:val="20"/>
          <w:szCs w:val="20"/>
        </w:rPr>
        <w:t xml:space="preserve">cji budynku za pomocą uchwytów </w:t>
      </w:r>
      <w:r w:rsidRPr="00985BB4">
        <w:rPr>
          <w:sz w:val="20"/>
          <w:szCs w:val="20"/>
        </w:rPr>
        <w:t>lub obejm</w:t>
      </w:r>
      <w:r>
        <w:rPr>
          <w:sz w:val="20"/>
          <w:szCs w:val="20"/>
        </w:rPr>
        <w:t xml:space="preserve">. </w:t>
      </w:r>
    </w:p>
    <w:p w14:paraId="72753A76" w14:textId="77777777" w:rsidR="007D0839" w:rsidRPr="006212E4" w:rsidRDefault="007D0839" w:rsidP="007D0839">
      <w:pPr>
        <w:jc w:val="both"/>
        <w:rPr>
          <w:sz w:val="20"/>
          <w:szCs w:val="20"/>
        </w:rPr>
      </w:pPr>
      <w:r w:rsidRPr="00985BB4">
        <w:rPr>
          <w:sz w:val="20"/>
          <w:szCs w:val="20"/>
        </w:rPr>
        <w:t xml:space="preserve">Przed zakryciem rurociągów należy przeprowadzić badania szczelności na </w:t>
      </w:r>
      <w:proofErr w:type="spellStart"/>
      <w:r w:rsidRPr="00985BB4">
        <w:rPr>
          <w:sz w:val="20"/>
          <w:szCs w:val="20"/>
        </w:rPr>
        <w:t>eksfiltrację</w:t>
      </w:r>
      <w:proofErr w:type="spellEnd"/>
      <w:r w:rsidRPr="00985BB4">
        <w:rPr>
          <w:sz w:val="20"/>
          <w:szCs w:val="20"/>
        </w:rPr>
        <w:t xml:space="preserve"> </w:t>
      </w:r>
      <w:r w:rsidRPr="00985BB4">
        <w:rPr>
          <w:sz w:val="20"/>
          <w:szCs w:val="20"/>
        </w:rPr>
        <w:br/>
        <w:t>i infiltrację w czasie swobodnego przepływu wody oraz sprawdzić poszczególne rzędne posadowienia, prawidłowości spadków. Po dokonaniu odbioru należy wykonaną instalację zakryć warstwami posadzki</w:t>
      </w:r>
      <w:r>
        <w:rPr>
          <w:sz w:val="20"/>
          <w:szCs w:val="20"/>
        </w:rPr>
        <w:t>.</w:t>
      </w:r>
    </w:p>
    <w:p w14:paraId="1650AF3D" w14:textId="77777777" w:rsidR="007D0839" w:rsidRPr="006212E4" w:rsidRDefault="007D0839" w:rsidP="007D0839">
      <w:pPr>
        <w:rPr>
          <w:b/>
          <w:sz w:val="20"/>
        </w:rPr>
      </w:pPr>
      <w:r w:rsidRPr="006212E4">
        <w:rPr>
          <w:b/>
          <w:sz w:val="20"/>
        </w:rPr>
        <w:t xml:space="preserve">5.4.  Montaż armatury czerpalnej </w:t>
      </w:r>
    </w:p>
    <w:p w14:paraId="305F8011" w14:textId="77777777" w:rsidR="007D0839" w:rsidRPr="006212E4" w:rsidRDefault="007D0839" w:rsidP="007D0839">
      <w:pPr>
        <w:rPr>
          <w:color w:val="FF0000"/>
          <w:sz w:val="16"/>
          <w:szCs w:val="20"/>
        </w:rPr>
      </w:pPr>
      <w:r w:rsidRPr="006212E4">
        <w:rPr>
          <w:sz w:val="20"/>
        </w:rPr>
        <w:t>Lokalizacja i rodzaj montowanej armatury sanitarnej zgodnie z Dokumentacją Projektową. Wysokość ustawienia armatury czerpalnej wg wymagań normy PN-81/B-10700.02 oraz wytycznych producentów. Do baterii stojącej-bateria umywalkowa należy stosować wężyki elastyczne z zaworkami odcinającymi, ograniczające rozchodzenie się hałasu i drgań powodowanych działaniem tej armatury. Armaturę czerpalną z przewodami stalowymi należy łączyć na gwint za pomocą łączników lub kształtek.</w:t>
      </w:r>
    </w:p>
    <w:p w14:paraId="5AC0DBE6" w14:textId="77777777" w:rsidR="007D0839" w:rsidRDefault="007D0839" w:rsidP="007D0839">
      <w:pPr>
        <w:rPr>
          <w:color w:val="FF0000"/>
          <w:sz w:val="20"/>
          <w:szCs w:val="20"/>
        </w:rPr>
      </w:pPr>
    </w:p>
    <w:p w14:paraId="33C0EA96" w14:textId="77777777" w:rsidR="007D0839" w:rsidRPr="002E05F8" w:rsidRDefault="007D0839" w:rsidP="007D0839">
      <w:pPr>
        <w:jc w:val="both"/>
        <w:rPr>
          <w:b/>
          <w:bCs/>
          <w:sz w:val="20"/>
          <w:szCs w:val="22"/>
        </w:rPr>
      </w:pPr>
      <w:r w:rsidRPr="002E05F8">
        <w:rPr>
          <w:b/>
          <w:bCs/>
          <w:sz w:val="20"/>
          <w:szCs w:val="22"/>
        </w:rPr>
        <w:t>6. KONTROLA JAKOŚCI ROBÓT</w:t>
      </w:r>
    </w:p>
    <w:p w14:paraId="0AF442C7" w14:textId="77777777" w:rsidR="007D0839" w:rsidRPr="002E05F8" w:rsidRDefault="007D0839" w:rsidP="007D0839">
      <w:pPr>
        <w:jc w:val="both"/>
        <w:rPr>
          <w:b/>
          <w:sz w:val="20"/>
          <w:szCs w:val="22"/>
        </w:rPr>
      </w:pPr>
      <w:r w:rsidRPr="002E05F8">
        <w:rPr>
          <w:b/>
          <w:sz w:val="20"/>
          <w:szCs w:val="22"/>
        </w:rPr>
        <w:t>6.1. Ogólne zasady kontroli jakości robót</w:t>
      </w:r>
    </w:p>
    <w:p w14:paraId="57B28E4E" w14:textId="77777777" w:rsidR="007D0839" w:rsidRDefault="007D0839" w:rsidP="007D0839">
      <w:pPr>
        <w:rPr>
          <w:sz w:val="20"/>
        </w:rPr>
      </w:pPr>
      <w:r w:rsidRPr="006212E4">
        <w:rPr>
          <w:sz w:val="20"/>
        </w:rPr>
        <w:t xml:space="preserve">Ogólne zasady kontroli jakości robót podano w części pt. Wymagania Ogólne </w:t>
      </w:r>
    </w:p>
    <w:p w14:paraId="780A2125" w14:textId="77777777" w:rsidR="007D0839" w:rsidRDefault="007D0839" w:rsidP="007D0839">
      <w:pPr>
        <w:rPr>
          <w:sz w:val="20"/>
        </w:rPr>
      </w:pPr>
      <w:r w:rsidRPr="006212E4">
        <w:rPr>
          <w:sz w:val="20"/>
        </w:rPr>
        <w:t xml:space="preserve">Poszczególne etapy wykonania prac instalacyjnych powinny być odebrane i zaakceptowane przez Inspektora Nadzoru. </w:t>
      </w:r>
    </w:p>
    <w:p w14:paraId="37A68E57" w14:textId="77777777" w:rsidR="007D0839" w:rsidRDefault="007D0839" w:rsidP="007D0839">
      <w:pPr>
        <w:rPr>
          <w:sz w:val="20"/>
        </w:rPr>
      </w:pPr>
      <w:r w:rsidRPr="006212E4">
        <w:rPr>
          <w:sz w:val="20"/>
        </w:rPr>
        <w:t xml:space="preserve">Fakt ten powinien znaleźć odzwierciedlenie odpowiednim wpisem do Dziennika Budowy </w:t>
      </w:r>
    </w:p>
    <w:p w14:paraId="0BAF69DD" w14:textId="77777777" w:rsidR="007D0839" w:rsidRDefault="007D0839" w:rsidP="007D0839">
      <w:pPr>
        <w:rPr>
          <w:sz w:val="20"/>
        </w:rPr>
      </w:pPr>
      <w:r w:rsidRPr="006212E4">
        <w:rPr>
          <w:sz w:val="20"/>
        </w:rPr>
        <w:t xml:space="preserve">Kontrola powinna obejmować: </w:t>
      </w:r>
    </w:p>
    <w:p w14:paraId="637CF6FC" w14:textId="77777777" w:rsidR="007D0839" w:rsidRDefault="007D0839" w:rsidP="007D0839">
      <w:pPr>
        <w:rPr>
          <w:sz w:val="20"/>
        </w:rPr>
      </w:pPr>
      <w:r w:rsidRPr="006212E4">
        <w:rPr>
          <w:sz w:val="20"/>
        </w:rPr>
        <w:t xml:space="preserve">• Kontrole elementów składowych dostarczanych przez producenta </w:t>
      </w:r>
    </w:p>
    <w:p w14:paraId="4C1C0820" w14:textId="77777777" w:rsidR="007D0839" w:rsidRDefault="007D0839" w:rsidP="007D0839">
      <w:pPr>
        <w:rPr>
          <w:sz w:val="20"/>
        </w:rPr>
      </w:pPr>
      <w:r w:rsidRPr="006212E4">
        <w:rPr>
          <w:sz w:val="20"/>
        </w:rPr>
        <w:t>• Kontrolę wytrasowania miejsc montażu</w:t>
      </w:r>
    </w:p>
    <w:p w14:paraId="6A7080A6" w14:textId="77777777" w:rsidR="007D0839" w:rsidRDefault="007D0839" w:rsidP="007D0839">
      <w:pPr>
        <w:rPr>
          <w:sz w:val="20"/>
        </w:rPr>
      </w:pPr>
      <w:r w:rsidRPr="006212E4">
        <w:rPr>
          <w:sz w:val="20"/>
        </w:rPr>
        <w:t xml:space="preserve"> • Kontrola montażu przewodów i armatury </w:t>
      </w:r>
    </w:p>
    <w:p w14:paraId="79045604" w14:textId="77777777" w:rsidR="007D0839" w:rsidRDefault="007D0839" w:rsidP="007D0839">
      <w:pPr>
        <w:rPr>
          <w:sz w:val="20"/>
        </w:rPr>
      </w:pPr>
      <w:r w:rsidRPr="006212E4">
        <w:rPr>
          <w:sz w:val="20"/>
        </w:rPr>
        <w:t xml:space="preserve">• Kontrolę wykonania montażu przyborów sanitarnych i armatury łazienkowej </w:t>
      </w:r>
    </w:p>
    <w:p w14:paraId="3664BF01" w14:textId="77777777" w:rsidR="007D0839" w:rsidRDefault="007D0839" w:rsidP="007D0839">
      <w:pPr>
        <w:rPr>
          <w:sz w:val="20"/>
        </w:rPr>
      </w:pPr>
      <w:r w:rsidRPr="006212E4">
        <w:rPr>
          <w:sz w:val="20"/>
        </w:rPr>
        <w:t xml:space="preserve">• Kontrolę szczelności wykonanych instalacji (próby szczelności) </w:t>
      </w:r>
    </w:p>
    <w:p w14:paraId="52006466" w14:textId="77777777" w:rsidR="007D0839" w:rsidRDefault="007D0839" w:rsidP="007D0839">
      <w:pPr>
        <w:rPr>
          <w:sz w:val="20"/>
        </w:rPr>
      </w:pPr>
      <w:r w:rsidRPr="006212E4">
        <w:rPr>
          <w:sz w:val="20"/>
        </w:rPr>
        <w:t xml:space="preserve">• Kontrola jakości wody po zakończeniu prób układu </w:t>
      </w:r>
    </w:p>
    <w:p w14:paraId="7418917E" w14:textId="77777777" w:rsidR="007D0839" w:rsidRDefault="007D0839" w:rsidP="007D0839">
      <w:pPr>
        <w:rPr>
          <w:sz w:val="20"/>
        </w:rPr>
      </w:pPr>
      <w:r w:rsidRPr="006212E4">
        <w:rPr>
          <w:sz w:val="20"/>
        </w:rPr>
        <w:t>• Kontrola poprawności wykonanych prac zgodnie z Dokumentacją Projektową</w:t>
      </w:r>
    </w:p>
    <w:p w14:paraId="6D9272F3" w14:textId="77777777" w:rsidR="007D0839" w:rsidRPr="006212E4" w:rsidRDefault="007D0839" w:rsidP="007D0839">
      <w:pPr>
        <w:rPr>
          <w:color w:val="FF0000"/>
          <w:sz w:val="16"/>
          <w:szCs w:val="20"/>
        </w:rPr>
      </w:pPr>
      <w:r w:rsidRPr="006212E4">
        <w:rPr>
          <w:sz w:val="20"/>
        </w:rPr>
        <w:t xml:space="preserve"> Materiały przeznaczone do wykonania prac muszą posiadać odpowiednie atesty oraz być zaakceptowane przez Inspektora Nadzoru. Akceptacja polega na wizualnej ocenie stanu materiałów oraz udokumentowaniu jej wpisem do Dziennika Budowy.</w:t>
      </w:r>
    </w:p>
    <w:p w14:paraId="2650CEF0" w14:textId="77777777" w:rsidR="007D0839" w:rsidRDefault="007D0839" w:rsidP="007D0839">
      <w:pPr>
        <w:rPr>
          <w:color w:val="FF0000"/>
          <w:sz w:val="20"/>
          <w:szCs w:val="20"/>
        </w:rPr>
      </w:pPr>
    </w:p>
    <w:p w14:paraId="051F8E01" w14:textId="77777777" w:rsidR="007D0839" w:rsidRPr="00F66798" w:rsidRDefault="007D0839" w:rsidP="007D0839">
      <w:pPr>
        <w:jc w:val="both"/>
        <w:rPr>
          <w:b/>
          <w:bCs/>
          <w:sz w:val="20"/>
          <w:szCs w:val="22"/>
        </w:rPr>
      </w:pPr>
      <w:r w:rsidRPr="00F66798">
        <w:rPr>
          <w:b/>
          <w:bCs/>
          <w:sz w:val="20"/>
          <w:szCs w:val="22"/>
        </w:rPr>
        <w:t>8. ODBIÓR ROBÓT</w:t>
      </w:r>
    </w:p>
    <w:p w14:paraId="26977469" w14:textId="77777777" w:rsidR="007D0839" w:rsidRDefault="007D0839" w:rsidP="007D0839">
      <w:pPr>
        <w:jc w:val="both"/>
        <w:rPr>
          <w:sz w:val="20"/>
          <w:szCs w:val="22"/>
        </w:rPr>
      </w:pPr>
      <w:r w:rsidRPr="00F66798">
        <w:rPr>
          <w:sz w:val="20"/>
          <w:szCs w:val="22"/>
        </w:rPr>
        <w:t>Ogólne zasady odbioru robót podano w ST-00 Wymagania ogólne.</w:t>
      </w:r>
    </w:p>
    <w:p w14:paraId="1B59B4E4" w14:textId="77777777" w:rsidR="007D0839" w:rsidRPr="00681028" w:rsidRDefault="007D0839" w:rsidP="007D0839">
      <w:pPr>
        <w:rPr>
          <w:b/>
          <w:sz w:val="20"/>
          <w:szCs w:val="20"/>
        </w:rPr>
      </w:pPr>
      <w:r w:rsidRPr="00681028">
        <w:rPr>
          <w:b/>
          <w:sz w:val="20"/>
          <w:szCs w:val="20"/>
        </w:rPr>
        <w:t xml:space="preserve">8.1. Zakres badań odbiorczych </w:t>
      </w:r>
    </w:p>
    <w:p w14:paraId="5B7D5303" w14:textId="77777777" w:rsidR="007D0839" w:rsidRDefault="007D0839" w:rsidP="007D0839">
      <w:pPr>
        <w:rPr>
          <w:sz w:val="20"/>
          <w:szCs w:val="20"/>
        </w:rPr>
      </w:pPr>
      <w:r w:rsidRPr="00681028">
        <w:rPr>
          <w:sz w:val="20"/>
          <w:szCs w:val="20"/>
        </w:rPr>
        <w:lastRenderedPageBreak/>
        <w:t xml:space="preserve">Badania przy odbiorze instalacji kanalizacyjnej należy przeprowadzić zgodnie z ustaleniami podanymi w pkt. 11 i 12 </w:t>
      </w:r>
      <w:proofErr w:type="spellStart"/>
      <w:r w:rsidRPr="00681028">
        <w:rPr>
          <w:sz w:val="20"/>
          <w:szCs w:val="20"/>
        </w:rPr>
        <w:t>WTWiO</w:t>
      </w:r>
      <w:proofErr w:type="spellEnd"/>
      <w:r w:rsidRPr="00681028">
        <w:rPr>
          <w:sz w:val="20"/>
          <w:szCs w:val="20"/>
        </w:rPr>
        <w:t xml:space="preserve"> „Instalacji kanalizacyjnych” (zeszyt nr 12). Szczegółowy zakres badań odbiorczych należy ustalić w umowie pomiędzy inwestorem i wykonawcą robót. Badania te powinny objąć co najmniej sprawdzenie szczelności,</w:t>
      </w:r>
      <w:r>
        <w:rPr>
          <w:sz w:val="20"/>
          <w:szCs w:val="20"/>
        </w:rPr>
        <w:t xml:space="preserve"> </w:t>
      </w:r>
      <w:r w:rsidRPr="00681028">
        <w:rPr>
          <w:sz w:val="20"/>
          <w:szCs w:val="20"/>
        </w:rPr>
        <w:t>zabezpieczenie przed przepływem zwro</w:t>
      </w:r>
      <w:r>
        <w:rPr>
          <w:sz w:val="20"/>
          <w:szCs w:val="20"/>
        </w:rPr>
        <w:t xml:space="preserve">tnym oraz poziomu hałasu. </w:t>
      </w:r>
    </w:p>
    <w:p w14:paraId="71E67F2A" w14:textId="77777777" w:rsidR="007D0839" w:rsidRPr="00681028" w:rsidRDefault="007D0839" w:rsidP="007D0839">
      <w:pPr>
        <w:rPr>
          <w:b/>
          <w:sz w:val="20"/>
          <w:szCs w:val="20"/>
        </w:rPr>
      </w:pPr>
      <w:r w:rsidRPr="00681028">
        <w:rPr>
          <w:b/>
          <w:sz w:val="20"/>
          <w:szCs w:val="20"/>
        </w:rPr>
        <w:t xml:space="preserve">8.2 Odbiory międzyoperacyjne </w:t>
      </w:r>
    </w:p>
    <w:p w14:paraId="32A96FBC" w14:textId="77777777" w:rsidR="007D0839" w:rsidRDefault="007D0839" w:rsidP="007D0839">
      <w:pPr>
        <w:rPr>
          <w:sz w:val="20"/>
          <w:szCs w:val="20"/>
        </w:rPr>
      </w:pPr>
      <w:r w:rsidRPr="00681028">
        <w:rPr>
          <w:sz w:val="20"/>
          <w:szCs w:val="20"/>
        </w:rPr>
        <w:t>Odbiorowi międzyoperacyjnemu podlegają:</w:t>
      </w:r>
    </w:p>
    <w:p w14:paraId="29305458" w14:textId="77777777" w:rsidR="007D0839" w:rsidRDefault="007D0839" w:rsidP="007D0839">
      <w:pPr>
        <w:rPr>
          <w:sz w:val="20"/>
          <w:szCs w:val="20"/>
        </w:rPr>
      </w:pPr>
      <w:r w:rsidRPr="00681028">
        <w:rPr>
          <w:sz w:val="20"/>
          <w:szCs w:val="20"/>
        </w:rPr>
        <w:t xml:space="preserve"> – przebieg tras </w:t>
      </w:r>
      <w:r>
        <w:rPr>
          <w:sz w:val="20"/>
          <w:szCs w:val="20"/>
        </w:rPr>
        <w:t>instalacji</w:t>
      </w:r>
      <w:r w:rsidRPr="00681028">
        <w:rPr>
          <w:sz w:val="20"/>
          <w:szCs w:val="20"/>
        </w:rPr>
        <w:t xml:space="preserve">, </w:t>
      </w:r>
    </w:p>
    <w:p w14:paraId="3E206DAA" w14:textId="77777777" w:rsidR="007D0839" w:rsidRDefault="007D0839" w:rsidP="007D0839">
      <w:pPr>
        <w:rPr>
          <w:sz w:val="20"/>
          <w:szCs w:val="20"/>
        </w:rPr>
      </w:pPr>
      <w:r w:rsidRPr="00681028">
        <w:rPr>
          <w:sz w:val="20"/>
          <w:szCs w:val="20"/>
        </w:rPr>
        <w:t>– szczelność połączeń,</w:t>
      </w:r>
    </w:p>
    <w:p w14:paraId="7D1BE759" w14:textId="77777777" w:rsidR="007D0839" w:rsidRDefault="007D0839" w:rsidP="007D0839">
      <w:pPr>
        <w:rPr>
          <w:sz w:val="20"/>
          <w:szCs w:val="20"/>
        </w:rPr>
      </w:pPr>
      <w:r w:rsidRPr="00681028">
        <w:rPr>
          <w:sz w:val="20"/>
          <w:szCs w:val="20"/>
        </w:rPr>
        <w:t xml:space="preserve">– sposób prowadzenia przewodów poziomych i pionowych, </w:t>
      </w:r>
    </w:p>
    <w:p w14:paraId="3287444F" w14:textId="77777777" w:rsidR="007D0839" w:rsidRDefault="007D0839" w:rsidP="007D0839">
      <w:pPr>
        <w:rPr>
          <w:sz w:val="20"/>
          <w:szCs w:val="20"/>
        </w:rPr>
      </w:pPr>
      <w:r w:rsidRPr="00681028">
        <w:rPr>
          <w:sz w:val="20"/>
          <w:szCs w:val="20"/>
        </w:rPr>
        <w:t xml:space="preserve">– lokalizacja przyborów i urządzeń. </w:t>
      </w:r>
    </w:p>
    <w:p w14:paraId="0A5451A9" w14:textId="77777777" w:rsidR="007D0839" w:rsidRDefault="007D0839" w:rsidP="007D0839">
      <w:pPr>
        <w:rPr>
          <w:sz w:val="20"/>
          <w:szCs w:val="20"/>
        </w:rPr>
      </w:pPr>
      <w:r w:rsidRPr="00681028">
        <w:rPr>
          <w:sz w:val="20"/>
          <w:szCs w:val="20"/>
        </w:rPr>
        <w:t>Z przeprowadzonego odbioru międzyoperacyjnego należy sporządzić protokół odb</w:t>
      </w:r>
      <w:r>
        <w:rPr>
          <w:sz w:val="20"/>
          <w:szCs w:val="20"/>
        </w:rPr>
        <w:t>ioru technicznego – częściowego.</w:t>
      </w:r>
    </w:p>
    <w:p w14:paraId="5FCD7465" w14:textId="77777777" w:rsidR="007D0839" w:rsidRPr="00681028" w:rsidRDefault="007D0839" w:rsidP="007D0839">
      <w:pPr>
        <w:rPr>
          <w:b/>
          <w:sz w:val="20"/>
          <w:szCs w:val="20"/>
        </w:rPr>
      </w:pPr>
      <w:r w:rsidRPr="00681028">
        <w:rPr>
          <w:b/>
          <w:sz w:val="20"/>
          <w:szCs w:val="20"/>
        </w:rPr>
        <w:t xml:space="preserve">8.3. Odbiór częściowy instalacji </w:t>
      </w:r>
    </w:p>
    <w:p w14:paraId="67F722C7" w14:textId="77777777" w:rsidR="007D0839" w:rsidRDefault="007D0839" w:rsidP="007D0839">
      <w:pPr>
        <w:rPr>
          <w:sz w:val="20"/>
          <w:szCs w:val="20"/>
        </w:rPr>
      </w:pPr>
      <w:r w:rsidRPr="00681028">
        <w:rPr>
          <w:sz w:val="20"/>
          <w:szCs w:val="20"/>
        </w:rPr>
        <w:t xml:space="preserve"> Odbiorowi częściowemu należy poddać te elementy urządzeń, które zanikają w wyniku postępu robót, jak np. wykonanie bruzd, przebić, wykopów oraz inne, których sprawdzenie jest utrudnione bądź niemożliwe w fazie odbioru końcowego. </w:t>
      </w:r>
    </w:p>
    <w:p w14:paraId="0EFE0F34" w14:textId="77777777" w:rsidR="007D0839" w:rsidRDefault="007D0839" w:rsidP="007D0839">
      <w:pPr>
        <w:rPr>
          <w:sz w:val="20"/>
          <w:szCs w:val="20"/>
        </w:rPr>
      </w:pPr>
      <w:r w:rsidRPr="00681028">
        <w:rPr>
          <w:sz w:val="20"/>
          <w:szCs w:val="20"/>
        </w:rPr>
        <w:t xml:space="preserve">Z przeprowadzonego odbioru częściowego należy sporządzić protokół odbioru technicznego – częściowego oraz dołączyć wyniki badań odbiorczych. W protokole należy jednoznacznie zidentyfikować lokalizację odcinków instalacji, które były objęte odbiorem częściowym. </w:t>
      </w:r>
    </w:p>
    <w:p w14:paraId="4399E860" w14:textId="77777777" w:rsidR="007D0839" w:rsidRPr="00681028" w:rsidRDefault="007D0839" w:rsidP="007D0839">
      <w:pPr>
        <w:rPr>
          <w:b/>
          <w:sz w:val="20"/>
          <w:szCs w:val="20"/>
        </w:rPr>
      </w:pPr>
      <w:r w:rsidRPr="00681028">
        <w:rPr>
          <w:b/>
          <w:sz w:val="20"/>
          <w:szCs w:val="20"/>
        </w:rPr>
        <w:t xml:space="preserve">8.4. Odbiór końcowy instalacji </w:t>
      </w:r>
    </w:p>
    <w:p w14:paraId="02748458" w14:textId="77777777" w:rsidR="007D0839" w:rsidRDefault="007D0839" w:rsidP="007D0839">
      <w:pPr>
        <w:rPr>
          <w:sz w:val="20"/>
          <w:szCs w:val="20"/>
        </w:rPr>
      </w:pPr>
      <w:r w:rsidRPr="00681028">
        <w:rPr>
          <w:sz w:val="20"/>
          <w:szCs w:val="20"/>
        </w:rPr>
        <w:t xml:space="preserve"> Instalacja powinna być przedstawiona do odbioru końcowego po zakończeniu wszystkich robót montażowych oraz dokonaniu badań odbiorczych częściowych, z których wszystkie zakończyły się wynikiem pozytywnym. </w:t>
      </w:r>
    </w:p>
    <w:p w14:paraId="4B05D2CC" w14:textId="77777777" w:rsidR="007D0839" w:rsidRDefault="007D0839" w:rsidP="007D0839">
      <w:pPr>
        <w:rPr>
          <w:sz w:val="20"/>
          <w:szCs w:val="20"/>
        </w:rPr>
      </w:pPr>
      <w:r w:rsidRPr="00681028">
        <w:rPr>
          <w:sz w:val="20"/>
          <w:szCs w:val="20"/>
        </w:rPr>
        <w:t xml:space="preserve">W ramach odbioru końcowego należy sprawdzić w szczególności: </w:t>
      </w:r>
    </w:p>
    <w:p w14:paraId="3974CA1B" w14:textId="77777777" w:rsidR="007D0839" w:rsidRDefault="007D0839" w:rsidP="007D0839">
      <w:pPr>
        <w:rPr>
          <w:sz w:val="20"/>
          <w:szCs w:val="20"/>
        </w:rPr>
      </w:pPr>
      <w:r w:rsidRPr="00681028">
        <w:rPr>
          <w:sz w:val="20"/>
          <w:szCs w:val="20"/>
        </w:rPr>
        <w:t xml:space="preserve">– użycie właściwych materiałów i elementów urządzeń, </w:t>
      </w:r>
    </w:p>
    <w:p w14:paraId="507A512A" w14:textId="77777777" w:rsidR="007D0839" w:rsidRDefault="007D0839" w:rsidP="007D0839">
      <w:pPr>
        <w:rPr>
          <w:sz w:val="20"/>
          <w:szCs w:val="20"/>
        </w:rPr>
      </w:pPr>
      <w:r w:rsidRPr="00681028">
        <w:rPr>
          <w:sz w:val="20"/>
          <w:szCs w:val="20"/>
        </w:rPr>
        <w:t xml:space="preserve">– prawidłowość wykonania połączeń, </w:t>
      </w:r>
    </w:p>
    <w:p w14:paraId="7F888C8C" w14:textId="77777777" w:rsidR="007D0839" w:rsidRDefault="007D0839" w:rsidP="007D0839">
      <w:pPr>
        <w:rPr>
          <w:sz w:val="20"/>
          <w:szCs w:val="20"/>
        </w:rPr>
      </w:pPr>
      <w:r w:rsidRPr="00681028">
        <w:rPr>
          <w:sz w:val="20"/>
          <w:szCs w:val="20"/>
        </w:rPr>
        <w:t>– wielkość spadków przewodów,</w:t>
      </w:r>
    </w:p>
    <w:p w14:paraId="3484E453" w14:textId="77777777" w:rsidR="007D0839" w:rsidRDefault="007D0839" w:rsidP="007D0839">
      <w:pPr>
        <w:rPr>
          <w:sz w:val="20"/>
          <w:szCs w:val="20"/>
        </w:rPr>
      </w:pPr>
      <w:r w:rsidRPr="00681028">
        <w:rPr>
          <w:sz w:val="20"/>
          <w:szCs w:val="20"/>
        </w:rPr>
        <w:t xml:space="preserve"> – odległości przewodów od przegród budowlanych i innych instalacji, </w:t>
      </w:r>
    </w:p>
    <w:p w14:paraId="69381B97" w14:textId="77777777" w:rsidR="007D0839" w:rsidRDefault="007D0839" w:rsidP="007D0839">
      <w:pPr>
        <w:rPr>
          <w:sz w:val="20"/>
          <w:szCs w:val="20"/>
        </w:rPr>
      </w:pPr>
      <w:r w:rsidRPr="00681028">
        <w:rPr>
          <w:sz w:val="20"/>
          <w:szCs w:val="20"/>
        </w:rPr>
        <w:t xml:space="preserve">– prawidłowość wykonania uchwytów (podpór) przewodów oraz odległości między uchwytami (podporami), </w:t>
      </w:r>
    </w:p>
    <w:p w14:paraId="28876F16" w14:textId="77777777" w:rsidR="007D0839" w:rsidRDefault="007D0839" w:rsidP="007D0839">
      <w:pPr>
        <w:rPr>
          <w:sz w:val="20"/>
          <w:szCs w:val="20"/>
        </w:rPr>
      </w:pPr>
      <w:r w:rsidRPr="00681028">
        <w:rPr>
          <w:sz w:val="20"/>
          <w:szCs w:val="20"/>
        </w:rPr>
        <w:t xml:space="preserve">– prawidłowość zainstalowania przyborów i urządzeń, </w:t>
      </w:r>
    </w:p>
    <w:p w14:paraId="6EBD62CD" w14:textId="77777777" w:rsidR="007D0839" w:rsidRDefault="007D0839" w:rsidP="007D0839">
      <w:pPr>
        <w:rPr>
          <w:sz w:val="20"/>
          <w:szCs w:val="20"/>
        </w:rPr>
      </w:pPr>
      <w:r w:rsidRPr="00681028">
        <w:rPr>
          <w:sz w:val="20"/>
          <w:szCs w:val="20"/>
        </w:rPr>
        <w:t xml:space="preserve">– protokoły odbiorów międzyoperacyjnych i częściowych, </w:t>
      </w:r>
    </w:p>
    <w:p w14:paraId="72843B12" w14:textId="77777777" w:rsidR="007D0839" w:rsidRDefault="007D0839" w:rsidP="007D0839">
      <w:pPr>
        <w:rPr>
          <w:sz w:val="20"/>
          <w:szCs w:val="20"/>
        </w:rPr>
      </w:pPr>
      <w:r w:rsidRPr="00681028">
        <w:rPr>
          <w:sz w:val="20"/>
          <w:szCs w:val="20"/>
        </w:rPr>
        <w:t xml:space="preserve">– protokoły zawierające wyniki badań odbiorczych, </w:t>
      </w:r>
    </w:p>
    <w:p w14:paraId="55DB1142" w14:textId="77777777" w:rsidR="007D0839" w:rsidRDefault="007D0839" w:rsidP="007D0839">
      <w:pPr>
        <w:rPr>
          <w:sz w:val="20"/>
          <w:szCs w:val="20"/>
        </w:rPr>
      </w:pPr>
      <w:r w:rsidRPr="00681028">
        <w:rPr>
          <w:sz w:val="20"/>
          <w:szCs w:val="20"/>
        </w:rPr>
        <w:t xml:space="preserve">– zgodność wykonanej instalacji z dokumentacją projektową, specyfikacjami technicznymi (szczegółowymi), </w:t>
      </w:r>
      <w:proofErr w:type="spellStart"/>
      <w:r w:rsidRPr="00681028">
        <w:rPr>
          <w:sz w:val="20"/>
          <w:szCs w:val="20"/>
        </w:rPr>
        <w:t>WTWiO</w:t>
      </w:r>
      <w:proofErr w:type="spellEnd"/>
      <w:r w:rsidRPr="00681028">
        <w:rPr>
          <w:sz w:val="20"/>
          <w:szCs w:val="20"/>
        </w:rPr>
        <w:t xml:space="preserve">, odpowiednimi normami oraz instrukcjami producentów materiałów, przyborów i urządzeń. </w:t>
      </w:r>
    </w:p>
    <w:p w14:paraId="5031E439" w14:textId="77777777" w:rsidR="007D0839" w:rsidRPr="00681028" w:rsidRDefault="007D0839" w:rsidP="007D0839">
      <w:pPr>
        <w:rPr>
          <w:b/>
          <w:sz w:val="20"/>
          <w:szCs w:val="20"/>
        </w:rPr>
      </w:pPr>
      <w:r w:rsidRPr="00681028">
        <w:rPr>
          <w:sz w:val="20"/>
          <w:szCs w:val="20"/>
        </w:rPr>
        <w:t>Z odbioru końcowego należy sporządzić protokół odbioru technicznego – końcowego</w:t>
      </w:r>
      <w:r>
        <w:rPr>
          <w:sz w:val="20"/>
          <w:szCs w:val="20"/>
        </w:rPr>
        <w:t>.</w:t>
      </w:r>
    </w:p>
    <w:p w14:paraId="250D30FB" w14:textId="77777777" w:rsidR="007D0839" w:rsidRDefault="007D0839" w:rsidP="007D0839">
      <w:pPr>
        <w:rPr>
          <w:color w:val="FF0000"/>
          <w:sz w:val="20"/>
          <w:szCs w:val="20"/>
        </w:rPr>
      </w:pPr>
    </w:p>
    <w:p w14:paraId="061CD199" w14:textId="77777777" w:rsidR="007D0839" w:rsidRPr="00F66798" w:rsidRDefault="007D0839" w:rsidP="007D0839">
      <w:pPr>
        <w:jc w:val="both"/>
        <w:rPr>
          <w:b/>
          <w:bCs/>
          <w:sz w:val="20"/>
          <w:szCs w:val="22"/>
        </w:rPr>
      </w:pPr>
      <w:r w:rsidRPr="00F66798">
        <w:rPr>
          <w:b/>
          <w:bCs/>
          <w:sz w:val="20"/>
          <w:szCs w:val="22"/>
        </w:rPr>
        <w:t>9. PODSTAWA PŁATNOŚCI</w:t>
      </w:r>
    </w:p>
    <w:p w14:paraId="1AA187D7" w14:textId="77777777" w:rsidR="007D0839" w:rsidRPr="00F66798" w:rsidRDefault="007D0839" w:rsidP="007D0839">
      <w:pPr>
        <w:jc w:val="both"/>
        <w:rPr>
          <w:b/>
          <w:sz w:val="20"/>
          <w:szCs w:val="22"/>
        </w:rPr>
      </w:pPr>
      <w:r w:rsidRPr="00F66798">
        <w:rPr>
          <w:b/>
          <w:sz w:val="20"/>
          <w:szCs w:val="22"/>
        </w:rPr>
        <w:t>9.1. Ogólne ustalenia dotyczące podstawy płatności</w:t>
      </w:r>
    </w:p>
    <w:p w14:paraId="41E511DB" w14:textId="77777777" w:rsidR="007D0839" w:rsidRPr="00F66798" w:rsidRDefault="007D0839" w:rsidP="007D0839">
      <w:pPr>
        <w:jc w:val="both"/>
        <w:rPr>
          <w:sz w:val="20"/>
          <w:szCs w:val="22"/>
        </w:rPr>
      </w:pPr>
      <w:r w:rsidRPr="00F66798">
        <w:rPr>
          <w:sz w:val="20"/>
          <w:szCs w:val="22"/>
        </w:rPr>
        <w:t>Ogólne ustalenia dotyczące podstawy płatności podano w ST-00 Wymagania ogólne.</w:t>
      </w:r>
    </w:p>
    <w:p w14:paraId="0BEAD4BB" w14:textId="77777777" w:rsidR="007D0839" w:rsidRDefault="007D0839" w:rsidP="007D0839">
      <w:pPr>
        <w:rPr>
          <w:sz w:val="20"/>
          <w:szCs w:val="20"/>
        </w:rPr>
      </w:pPr>
      <w:r w:rsidRPr="00681028">
        <w:rPr>
          <w:sz w:val="20"/>
          <w:szCs w:val="20"/>
        </w:rPr>
        <w:t xml:space="preserve">Rozliczenie robót montażowych instalacji może być dokonane jednorazowo po wykonaniu pełnego zakresu robót i ich końcowym odbiorze lub etapami określonymi w umowie, po dokonaniu odbiorów częściowych robót. </w:t>
      </w:r>
    </w:p>
    <w:p w14:paraId="4AEFB910" w14:textId="77777777" w:rsidR="007D0839" w:rsidRDefault="007D0839" w:rsidP="007D0839">
      <w:pPr>
        <w:rPr>
          <w:sz w:val="20"/>
          <w:szCs w:val="20"/>
        </w:rPr>
      </w:pPr>
      <w:r w:rsidRPr="00681028">
        <w:rPr>
          <w:sz w:val="20"/>
          <w:szCs w:val="20"/>
        </w:rPr>
        <w:t>Ostateczne rozliczenie umowy pomiędzy zamawiającym a wykonawcą następuje po dokonaniu odbioru końcowego.</w:t>
      </w:r>
    </w:p>
    <w:p w14:paraId="699B7E51" w14:textId="77777777" w:rsidR="007D0839" w:rsidRDefault="007D0839" w:rsidP="007D0839">
      <w:pPr>
        <w:rPr>
          <w:sz w:val="20"/>
          <w:szCs w:val="20"/>
        </w:rPr>
      </w:pPr>
      <w:r w:rsidRPr="00681028">
        <w:rPr>
          <w:sz w:val="20"/>
          <w:szCs w:val="20"/>
        </w:rPr>
        <w:t xml:space="preserve"> Podstawę rozliczenia oraz płatności wykonanego i odebranego zakresu robót stanowi wartość tych robót obliczona na podstawie: </w:t>
      </w:r>
    </w:p>
    <w:p w14:paraId="0D49CBA9" w14:textId="77777777" w:rsidR="007D0839" w:rsidRDefault="007D0839" w:rsidP="007D0839">
      <w:pPr>
        <w:rPr>
          <w:sz w:val="20"/>
          <w:szCs w:val="20"/>
        </w:rPr>
      </w:pPr>
      <w:r w:rsidRPr="00E56EF9">
        <w:rPr>
          <w:b/>
          <w:i/>
          <w:sz w:val="20"/>
          <w:szCs w:val="20"/>
          <w:u w:val="single"/>
        </w:rPr>
        <w:t>Wariant 1</w:t>
      </w:r>
      <w:r w:rsidRPr="00681028">
        <w:rPr>
          <w:sz w:val="20"/>
          <w:szCs w:val="20"/>
        </w:rPr>
        <w:t xml:space="preserve"> – określonych w dokumentach umownych (ofercie) cen jednostkowych i ilości robót potwierdzonych przez zamawiającego lub </w:t>
      </w:r>
    </w:p>
    <w:p w14:paraId="6316CAE3" w14:textId="77777777" w:rsidR="007D0839" w:rsidRPr="00681028" w:rsidRDefault="007D0839" w:rsidP="007D0839">
      <w:pPr>
        <w:rPr>
          <w:b/>
          <w:sz w:val="20"/>
          <w:szCs w:val="20"/>
        </w:rPr>
      </w:pPr>
      <w:r w:rsidRPr="00E56EF9">
        <w:rPr>
          <w:b/>
          <w:i/>
          <w:sz w:val="20"/>
          <w:szCs w:val="20"/>
          <w:u w:val="single"/>
        </w:rPr>
        <w:t>Wariant 2</w:t>
      </w:r>
      <w:r w:rsidRPr="00681028">
        <w:rPr>
          <w:sz w:val="20"/>
          <w:szCs w:val="20"/>
        </w:rPr>
        <w:t xml:space="preserve"> – ustalonej w umowie kwoty ryczałtowej za określony zakres robót.</w:t>
      </w:r>
    </w:p>
    <w:p w14:paraId="7C726504" w14:textId="77777777" w:rsidR="007D0839" w:rsidRDefault="007D0839" w:rsidP="007D0839">
      <w:pPr>
        <w:rPr>
          <w:sz w:val="20"/>
          <w:szCs w:val="20"/>
        </w:rPr>
      </w:pPr>
      <w:r w:rsidRPr="00E56EF9">
        <w:rPr>
          <w:sz w:val="20"/>
          <w:szCs w:val="20"/>
        </w:rPr>
        <w:t xml:space="preserve">Ceny jednostkowe wykonania robót lub kwoty ryczałtowe obejmujące roboty montażowe instalacji uwzględniają: </w:t>
      </w:r>
    </w:p>
    <w:p w14:paraId="4B9A42A3" w14:textId="77777777" w:rsidR="007D0839" w:rsidRDefault="007D0839" w:rsidP="007D0839">
      <w:pPr>
        <w:rPr>
          <w:sz w:val="20"/>
          <w:szCs w:val="20"/>
        </w:rPr>
      </w:pPr>
      <w:r w:rsidRPr="00E56EF9">
        <w:rPr>
          <w:sz w:val="20"/>
          <w:szCs w:val="20"/>
        </w:rPr>
        <w:t xml:space="preserve">– przygotowanie stanowiska roboczego, </w:t>
      </w:r>
    </w:p>
    <w:p w14:paraId="77FB4E8A" w14:textId="77777777" w:rsidR="007D0839" w:rsidRDefault="007D0839" w:rsidP="007D0839">
      <w:pPr>
        <w:rPr>
          <w:sz w:val="20"/>
          <w:szCs w:val="20"/>
        </w:rPr>
      </w:pPr>
      <w:r w:rsidRPr="00E56EF9">
        <w:rPr>
          <w:sz w:val="20"/>
          <w:szCs w:val="20"/>
        </w:rPr>
        <w:t xml:space="preserve">– dostarczenie materiałów, narzędzi i sprzętu, </w:t>
      </w:r>
    </w:p>
    <w:p w14:paraId="7F00F07A" w14:textId="77777777" w:rsidR="007D0839" w:rsidRDefault="007D0839" w:rsidP="007D0839">
      <w:pPr>
        <w:rPr>
          <w:sz w:val="20"/>
          <w:szCs w:val="20"/>
        </w:rPr>
      </w:pPr>
      <w:r w:rsidRPr="00E56EF9">
        <w:rPr>
          <w:sz w:val="20"/>
          <w:szCs w:val="20"/>
        </w:rPr>
        <w:t xml:space="preserve">– obsługę sprzętu nieposiadającego etatowej obsługi, </w:t>
      </w:r>
    </w:p>
    <w:p w14:paraId="62166B55" w14:textId="77777777" w:rsidR="007D0839" w:rsidRDefault="007D0839" w:rsidP="007D0839">
      <w:pPr>
        <w:rPr>
          <w:sz w:val="20"/>
          <w:szCs w:val="20"/>
        </w:rPr>
      </w:pPr>
      <w:r w:rsidRPr="00E56EF9">
        <w:rPr>
          <w:sz w:val="20"/>
          <w:szCs w:val="20"/>
        </w:rPr>
        <w:t xml:space="preserve">– przenoszenie podręcznych urządzeń i sprzętu w miarę postępu robót, </w:t>
      </w:r>
    </w:p>
    <w:p w14:paraId="11209531" w14:textId="77777777" w:rsidR="007D0839" w:rsidRDefault="007D0839" w:rsidP="007D0839">
      <w:pPr>
        <w:rPr>
          <w:sz w:val="20"/>
          <w:szCs w:val="20"/>
        </w:rPr>
      </w:pPr>
      <w:r w:rsidRPr="00E56EF9">
        <w:rPr>
          <w:sz w:val="20"/>
          <w:szCs w:val="20"/>
        </w:rPr>
        <w:t xml:space="preserve">– wykonanie występujących ewentualnie robót ziemnych, </w:t>
      </w:r>
    </w:p>
    <w:p w14:paraId="2A082F33" w14:textId="77777777" w:rsidR="007D0839" w:rsidRDefault="007D0839" w:rsidP="007D0839">
      <w:pPr>
        <w:rPr>
          <w:sz w:val="20"/>
          <w:szCs w:val="20"/>
        </w:rPr>
      </w:pPr>
      <w:r w:rsidRPr="00E56EF9">
        <w:rPr>
          <w:sz w:val="20"/>
          <w:szCs w:val="20"/>
        </w:rPr>
        <w:t xml:space="preserve">– wykonanie robót pomocniczych określonych w pkt. 5.2., </w:t>
      </w:r>
    </w:p>
    <w:p w14:paraId="17078C6D" w14:textId="77777777" w:rsidR="007D0839" w:rsidRDefault="007D0839" w:rsidP="007D0839">
      <w:pPr>
        <w:rPr>
          <w:sz w:val="20"/>
          <w:szCs w:val="20"/>
        </w:rPr>
      </w:pPr>
      <w:r w:rsidRPr="00E56EF9">
        <w:rPr>
          <w:sz w:val="20"/>
          <w:szCs w:val="20"/>
        </w:rPr>
        <w:t xml:space="preserve">– montaż rurociągów przyborów i urządzeń, </w:t>
      </w:r>
    </w:p>
    <w:p w14:paraId="17A2DD5C" w14:textId="77777777" w:rsidR="007D0839" w:rsidRDefault="007D0839" w:rsidP="007D0839">
      <w:pPr>
        <w:rPr>
          <w:sz w:val="20"/>
          <w:szCs w:val="20"/>
        </w:rPr>
      </w:pPr>
      <w:r w:rsidRPr="00E56EF9">
        <w:rPr>
          <w:sz w:val="20"/>
          <w:szCs w:val="20"/>
        </w:rPr>
        <w:t xml:space="preserve">– wykonanie prób szczelności, </w:t>
      </w:r>
    </w:p>
    <w:p w14:paraId="5E12C8E5" w14:textId="77777777" w:rsidR="007D0839" w:rsidRPr="00E56EF9" w:rsidRDefault="007D0839" w:rsidP="007D0839">
      <w:pPr>
        <w:rPr>
          <w:b/>
          <w:sz w:val="20"/>
          <w:szCs w:val="20"/>
        </w:rPr>
      </w:pPr>
      <w:r w:rsidRPr="00E56EF9">
        <w:rPr>
          <w:sz w:val="20"/>
          <w:szCs w:val="20"/>
        </w:rPr>
        <w:t>– usunięcie wad i usterek powstałych w czasie wykonywania robót.</w:t>
      </w:r>
    </w:p>
    <w:p w14:paraId="6E474815" w14:textId="77777777" w:rsidR="00400373" w:rsidRDefault="00400373" w:rsidP="007D0839">
      <w:pPr>
        <w:rPr>
          <w:color w:val="FF0000"/>
          <w:sz w:val="20"/>
          <w:szCs w:val="20"/>
        </w:rPr>
      </w:pPr>
    </w:p>
    <w:p w14:paraId="4429103B" w14:textId="323E4E34" w:rsidR="007D0839" w:rsidRPr="00E605C3" w:rsidRDefault="007D0839" w:rsidP="00E605C3">
      <w:pPr>
        <w:autoSpaceDE w:val="0"/>
        <w:autoSpaceDN w:val="0"/>
        <w:adjustRightInd w:val="0"/>
        <w:rPr>
          <w:b/>
          <w:bCs/>
          <w:sz w:val="20"/>
          <w:szCs w:val="20"/>
        </w:rPr>
      </w:pPr>
      <w:r w:rsidRPr="008A72B2">
        <w:rPr>
          <w:b/>
          <w:bCs/>
          <w:sz w:val="20"/>
          <w:szCs w:val="20"/>
        </w:rPr>
        <w:t>10. PRZEPISY ZWIĄZANE</w:t>
      </w:r>
    </w:p>
    <w:p w14:paraId="76608730" w14:textId="77777777" w:rsidR="007D0839" w:rsidRDefault="007D0839" w:rsidP="007D0839">
      <w:pPr>
        <w:rPr>
          <w:sz w:val="20"/>
          <w:szCs w:val="20"/>
        </w:rPr>
      </w:pPr>
      <w:r w:rsidRPr="006212E4">
        <w:rPr>
          <w:sz w:val="20"/>
          <w:szCs w:val="20"/>
        </w:rPr>
        <w:lastRenderedPageBreak/>
        <w:t xml:space="preserve">Warunki techniczne wykonania robót określają: </w:t>
      </w:r>
    </w:p>
    <w:p w14:paraId="702F41E2" w14:textId="77777777" w:rsidR="007D0839" w:rsidRDefault="007D0839" w:rsidP="007D0839">
      <w:pPr>
        <w:rPr>
          <w:sz w:val="20"/>
          <w:szCs w:val="20"/>
        </w:rPr>
      </w:pPr>
      <w:r w:rsidRPr="006212E4">
        <w:rPr>
          <w:sz w:val="20"/>
          <w:szCs w:val="20"/>
        </w:rPr>
        <w:t xml:space="preserve">• PN-92/B –0176 Instalacje wodociągowe. Wymagania w projektowaniu </w:t>
      </w:r>
    </w:p>
    <w:p w14:paraId="5FFF6845" w14:textId="77777777" w:rsidR="007D0839" w:rsidRDefault="007D0839" w:rsidP="007D0839">
      <w:pPr>
        <w:rPr>
          <w:sz w:val="20"/>
          <w:szCs w:val="20"/>
        </w:rPr>
      </w:pPr>
      <w:r w:rsidRPr="006212E4">
        <w:rPr>
          <w:sz w:val="20"/>
          <w:szCs w:val="20"/>
        </w:rPr>
        <w:t xml:space="preserve">• PN-81/B-10800 Instalacje wodociągowe i kanalizacyjne .Wymagania i badania przy odbiorze </w:t>
      </w:r>
    </w:p>
    <w:p w14:paraId="645011EE" w14:textId="77777777" w:rsidR="007D0839" w:rsidRDefault="007D0839" w:rsidP="007D0839">
      <w:pPr>
        <w:rPr>
          <w:sz w:val="20"/>
          <w:szCs w:val="20"/>
        </w:rPr>
      </w:pPr>
      <w:r w:rsidRPr="006212E4">
        <w:rPr>
          <w:sz w:val="20"/>
          <w:szCs w:val="20"/>
        </w:rPr>
        <w:t xml:space="preserve">• PN-71/B-10420 Urządzenia ciepłej wody w budynkach. Wymagania i badania przy odbiorze </w:t>
      </w:r>
    </w:p>
    <w:p w14:paraId="6ECCC2C1" w14:textId="77777777" w:rsidR="007D0839" w:rsidRDefault="007D0839" w:rsidP="007D0839">
      <w:pPr>
        <w:rPr>
          <w:sz w:val="20"/>
          <w:szCs w:val="20"/>
        </w:rPr>
      </w:pPr>
      <w:r w:rsidRPr="006212E4">
        <w:rPr>
          <w:sz w:val="20"/>
          <w:szCs w:val="20"/>
        </w:rPr>
        <w:t xml:space="preserve">• BN-76/8860 elementy mocujące rurociągi </w:t>
      </w:r>
    </w:p>
    <w:p w14:paraId="40586A83" w14:textId="77777777" w:rsidR="007D0839" w:rsidRDefault="007D0839" w:rsidP="007D0839">
      <w:pPr>
        <w:rPr>
          <w:sz w:val="20"/>
          <w:szCs w:val="20"/>
        </w:rPr>
      </w:pPr>
      <w:r w:rsidRPr="006212E4">
        <w:rPr>
          <w:sz w:val="20"/>
          <w:szCs w:val="20"/>
        </w:rPr>
        <w:t xml:space="preserve">• BN-85/8862 Instalacje wodociągowe .Zbiorniki bezciśnieniowe .Wymagania i badania </w:t>
      </w:r>
    </w:p>
    <w:p w14:paraId="1AFAFBEF" w14:textId="77777777" w:rsidR="007D0839" w:rsidRDefault="007D0839" w:rsidP="007D0839">
      <w:pPr>
        <w:rPr>
          <w:sz w:val="20"/>
          <w:szCs w:val="20"/>
        </w:rPr>
      </w:pPr>
      <w:r w:rsidRPr="006212E4">
        <w:rPr>
          <w:sz w:val="20"/>
          <w:szCs w:val="20"/>
        </w:rPr>
        <w:t xml:space="preserve">• PN-85/M-75002 Armatura przepływowa instalacji wodociągowej. Wymagania i badania </w:t>
      </w:r>
    </w:p>
    <w:p w14:paraId="299FB939" w14:textId="77777777" w:rsidR="007D0839" w:rsidRDefault="007D0839" w:rsidP="007D0839">
      <w:pPr>
        <w:rPr>
          <w:sz w:val="20"/>
          <w:szCs w:val="20"/>
        </w:rPr>
      </w:pPr>
      <w:r w:rsidRPr="006212E4">
        <w:rPr>
          <w:sz w:val="20"/>
          <w:szCs w:val="20"/>
        </w:rPr>
        <w:t xml:space="preserve">• Warunki techniczne wykonania i odbioru robót instalacyjnych. Tom Instalacje sanitarne i przemysłowe rozdział 10 </w:t>
      </w:r>
    </w:p>
    <w:p w14:paraId="6F91786D" w14:textId="77777777" w:rsidR="007D0839" w:rsidRDefault="007D0839" w:rsidP="007D0839">
      <w:pPr>
        <w:rPr>
          <w:sz w:val="20"/>
          <w:szCs w:val="20"/>
        </w:rPr>
      </w:pPr>
      <w:r w:rsidRPr="006212E4">
        <w:rPr>
          <w:sz w:val="20"/>
          <w:szCs w:val="20"/>
        </w:rPr>
        <w:t xml:space="preserve">• Przepisy bhp przy robotach dotyczących wykonywania prac instalacyjnych </w:t>
      </w:r>
    </w:p>
    <w:p w14:paraId="3AC5DAB2" w14:textId="77777777" w:rsidR="007D0839" w:rsidRPr="006212E4" w:rsidRDefault="007D0839" w:rsidP="007D0839">
      <w:pPr>
        <w:rPr>
          <w:color w:val="FF0000"/>
          <w:sz w:val="20"/>
          <w:szCs w:val="20"/>
        </w:rPr>
      </w:pPr>
      <w:r w:rsidRPr="006212E4">
        <w:rPr>
          <w:sz w:val="20"/>
          <w:szCs w:val="20"/>
        </w:rPr>
        <w:t>• Instrukcje techniczne producenta zastosowanych materiałów</w:t>
      </w:r>
    </w:p>
    <w:p w14:paraId="5363A41F" w14:textId="77777777" w:rsidR="007D0839" w:rsidRDefault="007D0839" w:rsidP="007D0839">
      <w:pPr>
        <w:rPr>
          <w:color w:val="FF0000"/>
          <w:sz w:val="20"/>
          <w:szCs w:val="20"/>
        </w:rPr>
      </w:pPr>
    </w:p>
    <w:p w14:paraId="309C21B7" w14:textId="77777777" w:rsidR="007D0839" w:rsidRDefault="007D0839" w:rsidP="007D0839">
      <w:pPr>
        <w:rPr>
          <w:color w:val="FF0000"/>
          <w:sz w:val="20"/>
          <w:szCs w:val="20"/>
        </w:rPr>
      </w:pPr>
    </w:p>
    <w:p w14:paraId="70C624E5" w14:textId="77777777" w:rsidR="007D0839" w:rsidRDefault="007D0839" w:rsidP="007D0839">
      <w:pPr>
        <w:rPr>
          <w:color w:val="FF0000"/>
          <w:sz w:val="20"/>
          <w:szCs w:val="20"/>
        </w:rPr>
      </w:pPr>
    </w:p>
    <w:p w14:paraId="7C8266F7" w14:textId="77777777" w:rsidR="007D0839" w:rsidRDefault="007D0839" w:rsidP="007D0839">
      <w:pPr>
        <w:rPr>
          <w:color w:val="FF0000"/>
          <w:sz w:val="20"/>
          <w:szCs w:val="20"/>
        </w:rPr>
      </w:pPr>
    </w:p>
    <w:p w14:paraId="31B502A6" w14:textId="77777777" w:rsidR="007D0839" w:rsidRDefault="007D0839" w:rsidP="007D0839">
      <w:pPr>
        <w:rPr>
          <w:color w:val="FF0000"/>
          <w:sz w:val="20"/>
          <w:szCs w:val="20"/>
        </w:rPr>
      </w:pPr>
    </w:p>
    <w:p w14:paraId="083369F5" w14:textId="77777777" w:rsidR="007D0839" w:rsidRDefault="007D0839" w:rsidP="007D0839">
      <w:pPr>
        <w:rPr>
          <w:color w:val="FF0000"/>
          <w:sz w:val="20"/>
          <w:szCs w:val="20"/>
        </w:rPr>
      </w:pPr>
    </w:p>
    <w:p w14:paraId="377492B4" w14:textId="77777777" w:rsidR="007D0839" w:rsidRDefault="007D0839" w:rsidP="007D0839">
      <w:pPr>
        <w:rPr>
          <w:color w:val="FF0000"/>
          <w:sz w:val="20"/>
          <w:szCs w:val="20"/>
        </w:rPr>
      </w:pPr>
    </w:p>
    <w:p w14:paraId="0E2CCDCC" w14:textId="77777777" w:rsidR="007D0839" w:rsidRDefault="007D0839" w:rsidP="007D0839">
      <w:pPr>
        <w:rPr>
          <w:color w:val="FF0000"/>
          <w:sz w:val="20"/>
          <w:szCs w:val="20"/>
        </w:rPr>
      </w:pPr>
    </w:p>
    <w:p w14:paraId="67DFCCBF" w14:textId="77777777" w:rsidR="007D0839" w:rsidRDefault="007D0839" w:rsidP="007D0839">
      <w:pPr>
        <w:rPr>
          <w:color w:val="FF0000"/>
          <w:sz w:val="20"/>
          <w:szCs w:val="20"/>
        </w:rPr>
      </w:pPr>
    </w:p>
    <w:p w14:paraId="0FBE99BA" w14:textId="77777777" w:rsidR="007D0839" w:rsidRDefault="007D0839" w:rsidP="007D0839">
      <w:pPr>
        <w:rPr>
          <w:color w:val="FF0000"/>
          <w:sz w:val="20"/>
          <w:szCs w:val="20"/>
        </w:rPr>
      </w:pPr>
    </w:p>
    <w:p w14:paraId="1E1C1BFC" w14:textId="77777777" w:rsidR="007D0839" w:rsidRDefault="007D0839" w:rsidP="007D0839">
      <w:pPr>
        <w:rPr>
          <w:color w:val="FF0000"/>
          <w:sz w:val="20"/>
          <w:szCs w:val="20"/>
        </w:rPr>
      </w:pPr>
    </w:p>
    <w:p w14:paraId="376A5ADB" w14:textId="77777777" w:rsidR="007D0839" w:rsidRDefault="007D0839" w:rsidP="007D0839">
      <w:pPr>
        <w:rPr>
          <w:color w:val="FF0000"/>
          <w:sz w:val="20"/>
          <w:szCs w:val="20"/>
        </w:rPr>
      </w:pPr>
    </w:p>
    <w:p w14:paraId="062C41E7" w14:textId="77777777" w:rsidR="007D0839" w:rsidRDefault="007D0839" w:rsidP="007D0839">
      <w:pPr>
        <w:rPr>
          <w:color w:val="FF0000"/>
          <w:sz w:val="20"/>
          <w:szCs w:val="20"/>
        </w:rPr>
      </w:pPr>
    </w:p>
    <w:p w14:paraId="6AE8F330" w14:textId="77777777" w:rsidR="007D0839" w:rsidRDefault="007D0839" w:rsidP="007D0839">
      <w:pPr>
        <w:rPr>
          <w:color w:val="FF0000"/>
          <w:sz w:val="20"/>
          <w:szCs w:val="20"/>
        </w:rPr>
      </w:pPr>
    </w:p>
    <w:p w14:paraId="05C66217" w14:textId="77777777" w:rsidR="007D0839" w:rsidRDefault="007D0839" w:rsidP="007D0839">
      <w:pPr>
        <w:rPr>
          <w:color w:val="FF0000"/>
          <w:sz w:val="20"/>
          <w:szCs w:val="20"/>
        </w:rPr>
      </w:pPr>
    </w:p>
    <w:p w14:paraId="26ADC454" w14:textId="77777777" w:rsidR="007D0839" w:rsidRDefault="007D0839" w:rsidP="007D0839">
      <w:pPr>
        <w:rPr>
          <w:color w:val="FF0000"/>
          <w:sz w:val="20"/>
          <w:szCs w:val="20"/>
        </w:rPr>
      </w:pPr>
    </w:p>
    <w:p w14:paraId="7351984A" w14:textId="77777777" w:rsidR="007D0839" w:rsidRDefault="007D0839" w:rsidP="007D0839">
      <w:pPr>
        <w:rPr>
          <w:color w:val="FF0000"/>
          <w:sz w:val="20"/>
          <w:szCs w:val="20"/>
        </w:rPr>
      </w:pPr>
    </w:p>
    <w:p w14:paraId="1C4C3D8E" w14:textId="77777777" w:rsidR="007D0839" w:rsidRDefault="007D0839" w:rsidP="007D0839">
      <w:pPr>
        <w:rPr>
          <w:color w:val="FF0000"/>
          <w:sz w:val="20"/>
          <w:szCs w:val="20"/>
        </w:rPr>
      </w:pPr>
    </w:p>
    <w:p w14:paraId="33E22F01" w14:textId="77777777" w:rsidR="007D0839" w:rsidRDefault="007D0839" w:rsidP="007D0839">
      <w:pPr>
        <w:rPr>
          <w:color w:val="FF0000"/>
          <w:sz w:val="20"/>
          <w:szCs w:val="20"/>
        </w:rPr>
      </w:pPr>
    </w:p>
    <w:p w14:paraId="0731F89B" w14:textId="77777777" w:rsidR="007D0839" w:rsidRDefault="007D0839" w:rsidP="007D0839">
      <w:pPr>
        <w:rPr>
          <w:color w:val="FF0000"/>
          <w:sz w:val="20"/>
          <w:szCs w:val="20"/>
        </w:rPr>
      </w:pPr>
    </w:p>
    <w:p w14:paraId="231B117A" w14:textId="77777777" w:rsidR="007D0839" w:rsidRDefault="007D0839" w:rsidP="007D0839">
      <w:pPr>
        <w:rPr>
          <w:color w:val="FF0000"/>
          <w:sz w:val="20"/>
          <w:szCs w:val="20"/>
        </w:rPr>
      </w:pPr>
    </w:p>
    <w:p w14:paraId="607A2D84" w14:textId="77777777" w:rsidR="007D0839" w:rsidRDefault="007D0839" w:rsidP="007D0839">
      <w:pPr>
        <w:rPr>
          <w:color w:val="FF0000"/>
          <w:sz w:val="20"/>
          <w:szCs w:val="20"/>
        </w:rPr>
      </w:pPr>
    </w:p>
    <w:p w14:paraId="4A3103A2" w14:textId="77777777" w:rsidR="007D0839" w:rsidRDefault="007D0839" w:rsidP="007D0839">
      <w:pPr>
        <w:rPr>
          <w:color w:val="FF0000"/>
          <w:sz w:val="20"/>
          <w:szCs w:val="20"/>
        </w:rPr>
      </w:pPr>
    </w:p>
    <w:p w14:paraId="55654028" w14:textId="77777777" w:rsidR="007D0839" w:rsidRDefault="007D0839" w:rsidP="007D0839">
      <w:pPr>
        <w:rPr>
          <w:color w:val="FF0000"/>
          <w:sz w:val="20"/>
          <w:szCs w:val="20"/>
        </w:rPr>
      </w:pPr>
    </w:p>
    <w:p w14:paraId="285B245C" w14:textId="77777777" w:rsidR="007D0839" w:rsidRDefault="007D0839" w:rsidP="007D0839">
      <w:pPr>
        <w:rPr>
          <w:color w:val="FF0000"/>
          <w:sz w:val="20"/>
          <w:szCs w:val="20"/>
        </w:rPr>
      </w:pPr>
    </w:p>
    <w:p w14:paraId="4B8EB17E" w14:textId="77777777" w:rsidR="007D0839" w:rsidRDefault="007D0839" w:rsidP="007D0839">
      <w:pPr>
        <w:rPr>
          <w:color w:val="FF0000"/>
          <w:sz w:val="20"/>
          <w:szCs w:val="20"/>
        </w:rPr>
      </w:pPr>
    </w:p>
    <w:p w14:paraId="3C3C00F8" w14:textId="77777777" w:rsidR="007D0839" w:rsidRDefault="007D0839" w:rsidP="007D0839">
      <w:pPr>
        <w:rPr>
          <w:color w:val="FF0000"/>
          <w:sz w:val="20"/>
          <w:szCs w:val="20"/>
        </w:rPr>
      </w:pPr>
    </w:p>
    <w:p w14:paraId="64FE0DE5" w14:textId="77777777" w:rsidR="007D0839" w:rsidRDefault="007D0839" w:rsidP="007D0839">
      <w:pPr>
        <w:rPr>
          <w:color w:val="FF0000"/>
          <w:sz w:val="20"/>
          <w:szCs w:val="20"/>
        </w:rPr>
      </w:pPr>
    </w:p>
    <w:p w14:paraId="0168084D" w14:textId="77777777" w:rsidR="007D0839" w:rsidRDefault="007D0839" w:rsidP="007D0839">
      <w:pPr>
        <w:rPr>
          <w:color w:val="FF0000"/>
          <w:sz w:val="20"/>
          <w:szCs w:val="20"/>
        </w:rPr>
      </w:pPr>
    </w:p>
    <w:p w14:paraId="0F1319FD" w14:textId="77777777" w:rsidR="007D0839" w:rsidRDefault="007D0839" w:rsidP="007D0839">
      <w:pPr>
        <w:rPr>
          <w:color w:val="FF0000"/>
          <w:sz w:val="20"/>
          <w:szCs w:val="20"/>
        </w:rPr>
      </w:pPr>
    </w:p>
    <w:p w14:paraId="6AD8B23C" w14:textId="77777777" w:rsidR="007D0839" w:rsidRDefault="007D0839" w:rsidP="007D0839">
      <w:pPr>
        <w:rPr>
          <w:color w:val="FF0000"/>
          <w:sz w:val="20"/>
          <w:szCs w:val="20"/>
        </w:rPr>
      </w:pPr>
    </w:p>
    <w:p w14:paraId="163A9D66" w14:textId="77777777" w:rsidR="007D0839" w:rsidRDefault="007D0839" w:rsidP="007D0839">
      <w:pPr>
        <w:rPr>
          <w:color w:val="FF0000"/>
          <w:sz w:val="20"/>
          <w:szCs w:val="20"/>
        </w:rPr>
      </w:pPr>
    </w:p>
    <w:p w14:paraId="61B51C02" w14:textId="77777777" w:rsidR="007D0839" w:rsidRDefault="007D0839" w:rsidP="007D0839">
      <w:pPr>
        <w:rPr>
          <w:color w:val="FF0000"/>
          <w:sz w:val="20"/>
          <w:szCs w:val="20"/>
        </w:rPr>
      </w:pPr>
    </w:p>
    <w:p w14:paraId="7C005D47" w14:textId="77777777" w:rsidR="007D0839" w:rsidRDefault="007D0839" w:rsidP="007D0839">
      <w:pPr>
        <w:rPr>
          <w:color w:val="FF0000"/>
          <w:sz w:val="20"/>
          <w:szCs w:val="20"/>
        </w:rPr>
      </w:pPr>
    </w:p>
    <w:p w14:paraId="350763DB" w14:textId="77777777" w:rsidR="007D0839" w:rsidRDefault="007D0839" w:rsidP="007D0839">
      <w:pPr>
        <w:rPr>
          <w:color w:val="FF0000"/>
          <w:sz w:val="20"/>
          <w:szCs w:val="20"/>
        </w:rPr>
      </w:pPr>
    </w:p>
    <w:p w14:paraId="778E9428" w14:textId="77777777" w:rsidR="007D0839" w:rsidRDefault="007D0839" w:rsidP="007D0839">
      <w:pPr>
        <w:rPr>
          <w:color w:val="FF0000"/>
          <w:sz w:val="20"/>
          <w:szCs w:val="20"/>
        </w:rPr>
      </w:pPr>
    </w:p>
    <w:p w14:paraId="33D6CD4D" w14:textId="77777777" w:rsidR="007D0839" w:rsidRDefault="007D0839" w:rsidP="007D0839">
      <w:pPr>
        <w:rPr>
          <w:color w:val="FF0000"/>
          <w:sz w:val="20"/>
          <w:szCs w:val="20"/>
        </w:rPr>
      </w:pPr>
    </w:p>
    <w:p w14:paraId="528EC5BC" w14:textId="77777777" w:rsidR="007D0839" w:rsidRDefault="007D0839" w:rsidP="007D0839">
      <w:pPr>
        <w:rPr>
          <w:color w:val="FF0000"/>
          <w:sz w:val="20"/>
          <w:szCs w:val="20"/>
        </w:rPr>
      </w:pPr>
    </w:p>
    <w:p w14:paraId="4A449111" w14:textId="77777777" w:rsidR="007D0839" w:rsidRDefault="007D0839" w:rsidP="007D0839">
      <w:pPr>
        <w:rPr>
          <w:color w:val="FF0000"/>
          <w:sz w:val="20"/>
          <w:szCs w:val="20"/>
        </w:rPr>
      </w:pPr>
    </w:p>
    <w:p w14:paraId="437E15DD" w14:textId="77777777" w:rsidR="007D0839" w:rsidRDefault="007D0839" w:rsidP="007D0839">
      <w:pPr>
        <w:rPr>
          <w:color w:val="FF0000"/>
          <w:sz w:val="20"/>
          <w:szCs w:val="20"/>
        </w:rPr>
      </w:pPr>
    </w:p>
    <w:p w14:paraId="57198D36" w14:textId="77777777" w:rsidR="007D0839" w:rsidRDefault="007D0839" w:rsidP="007D0839">
      <w:pPr>
        <w:rPr>
          <w:color w:val="FF0000"/>
          <w:sz w:val="20"/>
          <w:szCs w:val="20"/>
        </w:rPr>
      </w:pPr>
    </w:p>
    <w:p w14:paraId="0A4B26DD" w14:textId="77777777" w:rsidR="007D0839" w:rsidRDefault="007D0839" w:rsidP="007D0839">
      <w:pPr>
        <w:rPr>
          <w:color w:val="FF0000"/>
          <w:sz w:val="20"/>
          <w:szCs w:val="20"/>
        </w:rPr>
      </w:pPr>
    </w:p>
    <w:p w14:paraId="001EA263" w14:textId="77777777" w:rsidR="007D0839" w:rsidRDefault="007D0839" w:rsidP="007D0839">
      <w:pPr>
        <w:rPr>
          <w:color w:val="FF0000"/>
          <w:sz w:val="20"/>
          <w:szCs w:val="20"/>
        </w:rPr>
      </w:pPr>
    </w:p>
    <w:p w14:paraId="324868FD" w14:textId="77777777" w:rsidR="007D0839" w:rsidRDefault="007D0839" w:rsidP="007D0839">
      <w:pPr>
        <w:rPr>
          <w:color w:val="FF0000"/>
          <w:sz w:val="20"/>
          <w:szCs w:val="20"/>
        </w:rPr>
      </w:pPr>
    </w:p>
    <w:p w14:paraId="1EF06E28" w14:textId="1B4B023A" w:rsidR="007D0839" w:rsidRDefault="007D0839" w:rsidP="007D0839">
      <w:pPr>
        <w:rPr>
          <w:color w:val="FF0000"/>
          <w:sz w:val="20"/>
          <w:szCs w:val="20"/>
        </w:rPr>
      </w:pPr>
    </w:p>
    <w:p w14:paraId="27A11CAD" w14:textId="6AD5D5C3" w:rsidR="00E605C3" w:rsidRDefault="00E605C3" w:rsidP="007D0839">
      <w:pPr>
        <w:rPr>
          <w:color w:val="FF0000"/>
          <w:sz w:val="20"/>
          <w:szCs w:val="20"/>
        </w:rPr>
      </w:pPr>
    </w:p>
    <w:p w14:paraId="28768D88" w14:textId="67205F43" w:rsidR="00E605C3" w:rsidRDefault="00E605C3" w:rsidP="007D0839">
      <w:pPr>
        <w:rPr>
          <w:color w:val="FF0000"/>
          <w:sz w:val="20"/>
          <w:szCs w:val="20"/>
        </w:rPr>
      </w:pPr>
    </w:p>
    <w:p w14:paraId="2806A08F" w14:textId="77777777" w:rsidR="007D061A" w:rsidRDefault="007D061A" w:rsidP="007D0839">
      <w:pPr>
        <w:rPr>
          <w:color w:val="FF0000"/>
          <w:sz w:val="20"/>
          <w:szCs w:val="20"/>
        </w:rPr>
      </w:pPr>
    </w:p>
    <w:p w14:paraId="214A5F06" w14:textId="77777777" w:rsidR="007D0839" w:rsidRDefault="007D0839" w:rsidP="007D0839">
      <w:pPr>
        <w:rPr>
          <w:color w:val="FF0000"/>
          <w:sz w:val="20"/>
          <w:szCs w:val="20"/>
        </w:rPr>
      </w:pPr>
    </w:p>
    <w:p w14:paraId="3D2C3130"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6367C744" w14:textId="77777777" w:rsidR="007D0839" w:rsidRDefault="007D0839" w:rsidP="007D0839">
      <w:pPr>
        <w:rPr>
          <w:b/>
          <w:sz w:val="22"/>
          <w:szCs w:val="22"/>
        </w:rPr>
      </w:pPr>
    </w:p>
    <w:p w14:paraId="1F546AD3" w14:textId="77777777" w:rsidR="007D0839" w:rsidRDefault="007D0839" w:rsidP="007D0839">
      <w:pPr>
        <w:rPr>
          <w:b/>
          <w:sz w:val="22"/>
          <w:szCs w:val="22"/>
        </w:rPr>
      </w:pPr>
    </w:p>
    <w:p w14:paraId="0492E271" w14:textId="45A7833B"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T- 0</w:t>
      </w:r>
      <w:r w:rsidR="0048577F">
        <w:rPr>
          <w:b/>
          <w:sz w:val="22"/>
          <w:szCs w:val="22"/>
        </w:rPr>
        <w:t>6</w:t>
      </w:r>
      <w:r w:rsidRPr="00954BA5">
        <w:rPr>
          <w:b/>
          <w:sz w:val="22"/>
          <w:szCs w:val="22"/>
        </w:rPr>
        <w:t xml:space="preserve"> </w:t>
      </w:r>
    </w:p>
    <w:p w14:paraId="1205CEF6" w14:textId="77777777" w:rsidR="007D0839" w:rsidRPr="00954BA5" w:rsidRDefault="007D0839" w:rsidP="007D0839">
      <w:pPr>
        <w:rPr>
          <w:sz w:val="22"/>
          <w:szCs w:val="22"/>
        </w:rPr>
      </w:pPr>
    </w:p>
    <w:p w14:paraId="03E178E8" w14:textId="77777777" w:rsidR="007D0839" w:rsidRDefault="007D0839" w:rsidP="007D0839">
      <w:pPr>
        <w:rPr>
          <w:b/>
          <w:sz w:val="22"/>
        </w:rPr>
      </w:pPr>
      <w:r>
        <w:rPr>
          <w:b/>
          <w:sz w:val="22"/>
        </w:rPr>
        <w:t>Kod CPV</w:t>
      </w:r>
      <w:r>
        <w:rPr>
          <w:sz w:val="22"/>
        </w:rPr>
        <w:t xml:space="preserve"> </w:t>
      </w:r>
      <w:r w:rsidRPr="00972B51">
        <w:rPr>
          <w:b/>
          <w:sz w:val="22"/>
        </w:rPr>
        <w:t>45332200-5</w:t>
      </w:r>
      <w:r>
        <w:rPr>
          <w:sz w:val="22"/>
        </w:rPr>
        <w:t xml:space="preserve"> </w:t>
      </w:r>
      <w:r w:rsidRPr="00A41183">
        <w:rPr>
          <w:b/>
          <w:sz w:val="22"/>
        </w:rPr>
        <w:t xml:space="preserve">roboty instalacyjne </w:t>
      </w:r>
      <w:r>
        <w:rPr>
          <w:b/>
          <w:sz w:val="22"/>
        </w:rPr>
        <w:t>hydrauliczne</w:t>
      </w:r>
    </w:p>
    <w:p w14:paraId="7BE7FEF8" w14:textId="77777777" w:rsidR="007D0839" w:rsidRPr="00A41183" w:rsidRDefault="007D0839" w:rsidP="007D0839">
      <w:pPr>
        <w:rPr>
          <w:b/>
        </w:rPr>
      </w:pPr>
    </w:p>
    <w:p w14:paraId="0E2D741F"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00CC7ED7" w14:textId="77777777" w:rsidR="007D0839" w:rsidRPr="00670EE3" w:rsidRDefault="007D0839" w:rsidP="007D0839">
      <w:pPr>
        <w:rPr>
          <w:sz w:val="22"/>
          <w:szCs w:val="22"/>
        </w:rPr>
      </w:pPr>
      <w:r w:rsidRPr="00670EE3">
        <w:rPr>
          <w:sz w:val="22"/>
          <w:szCs w:val="22"/>
        </w:rPr>
        <w:t>2. MATERIAŁY  .................................................</w:t>
      </w:r>
      <w:r>
        <w:rPr>
          <w:sz w:val="22"/>
          <w:szCs w:val="22"/>
        </w:rPr>
        <w:t>.....................................................</w:t>
      </w:r>
    </w:p>
    <w:p w14:paraId="402AACB6"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40309B35" w14:textId="77777777" w:rsidR="007D0839" w:rsidRPr="00670EE3" w:rsidRDefault="007D0839" w:rsidP="007D0839">
      <w:pPr>
        <w:rPr>
          <w:sz w:val="22"/>
          <w:szCs w:val="22"/>
        </w:rPr>
      </w:pPr>
      <w:r w:rsidRPr="00670EE3">
        <w:rPr>
          <w:sz w:val="22"/>
          <w:szCs w:val="22"/>
        </w:rPr>
        <w:t>4. TRANSPORT ........................................................................................................</w:t>
      </w:r>
    </w:p>
    <w:p w14:paraId="23BF246F" w14:textId="77777777" w:rsidR="007D0839" w:rsidRPr="00670EE3" w:rsidRDefault="007D0839" w:rsidP="007D0839">
      <w:pPr>
        <w:rPr>
          <w:sz w:val="22"/>
          <w:szCs w:val="22"/>
        </w:rPr>
      </w:pPr>
      <w:r w:rsidRPr="00670EE3">
        <w:rPr>
          <w:sz w:val="22"/>
          <w:szCs w:val="22"/>
        </w:rPr>
        <w:t>5. WYKONANIE ROBÓT ..........................................................</w:t>
      </w:r>
      <w:r>
        <w:rPr>
          <w:sz w:val="22"/>
          <w:szCs w:val="22"/>
        </w:rPr>
        <w:t>..............................</w:t>
      </w:r>
    </w:p>
    <w:p w14:paraId="76E58A8A"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5F00D6A1" w14:textId="77777777" w:rsidR="007D0839" w:rsidRPr="00670EE3" w:rsidRDefault="007D0839" w:rsidP="007D0839">
      <w:pPr>
        <w:rPr>
          <w:sz w:val="22"/>
          <w:szCs w:val="22"/>
        </w:rPr>
      </w:pPr>
      <w:r w:rsidRPr="00670EE3">
        <w:rPr>
          <w:sz w:val="22"/>
          <w:szCs w:val="22"/>
        </w:rPr>
        <w:t>7. OBMIAR ROBÓT ..................................................................</w:t>
      </w:r>
      <w:r>
        <w:rPr>
          <w:sz w:val="22"/>
          <w:szCs w:val="22"/>
        </w:rPr>
        <w:t>...............................</w:t>
      </w:r>
    </w:p>
    <w:p w14:paraId="3E36BA20" w14:textId="77777777" w:rsidR="007D0839" w:rsidRPr="00670EE3" w:rsidRDefault="007D0839" w:rsidP="007D0839">
      <w:pPr>
        <w:rPr>
          <w:sz w:val="22"/>
          <w:szCs w:val="22"/>
        </w:rPr>
      </w:pPr>
      <w:r w:rsidRPr="00670EE3">
        <w:rPr>
          <w:sz w:val="22"/>
          <w:szCs w:val="22"/>
        </w:rPr>
        <w:t>8. ODBIÓR ROBÓT ..................................................................................................</w:t>
      </w:r>
    </w:p>
    <w:p w14:paraId="548F3D15"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16273835" w14:textId="77777777" w:rsidR="007D0839" w:rsidRDefault="007D0839" w:rsidP="007D0839">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79A3FA1B" w14:textId="77777777" w:rsidR="007D0839" w:rsidRDefault="007D0839" w:rsidP="007D0839">
      <w:pPr>
        <w:rPr>
          <w:color w:val="FF0000"/>
          <w:sz w:val="20"/>
          <w:szCs w:val="20"/>
        </w:rPr>
      </w:pPr>
    </w:p>
    <w:p w14:paraId="22BEC822" w14:textId="77777777" w:rsidR="007D0839" w:rsidRDefault="007D0839" w:rsidP="007D0839">
      <w:pPr>
        <w:rPr>
          <w:color w:val="FF0000"/>
          <w:sz w:val="20"/>
          <w:szCs w:val="20"/>
        </w:rPr>
      </w:pPr>
    </w:p>
    <w:p w14:paraId="0C10909A" w14:textId="77777777" w:rsidR="007D0839" w:rsidRPr="006967A7" w:rsidRDefault="007D0839" w:rsidP="007D0839">
      <w:pPr>
        <w:jc w:val="both"/>
        <w:rPr>
          <w:sz w:val="20"/>
          <w:szCs w:val="20"/>
        </w:rPr>
      </w:pPr>
      <w:r w:rsidRPr="006967A7">
        <w:rPr>
          <w:b/>
          <w:bCs/>
          <w:sz w:val="20"/>
          <w:szCs w:val="20"/>
        </w:rPr>
        <w:t>1. WSTĘP</w:t>
      </w:r>
    </w:p>
    <w:p w14:paraId="72882C06" w14:textId="77777777" w:rsidR="007D0839" w:rsidRPr="006967A7" w:rsidRDefault="007D0839" w:rsidP="007D0839">
      <w:pPr>
        <w:jc w:val="both"/>
        <w:rPr>
          <w:b/>
          <w:bCs/>
          <w:sz w:val="20"/>
          <w:szCs w:val="20"/>
        </w:rPr>
      </w:pPr>
      <w:r w:rsidRPr="006967A7">
        <w:rPr>
          <w:b/>
          <w:bCs/>
          <w:sz w:val="20"/>
          <w:szCs w:val="20"/>
        </w:rPr>
        <w:t>1.1.Przedmiot SST</w:t>
      </w:r>
    </w:p>
    <w:p w14:paraId="6D0DD857" w14:textId="0CA4CED8" w:rsidR="007D061A" w:rsidRPr="004C2FEE" w:rsidRDefault="007D0839" w:rsidP="004C2FEE">
      <w:pPr>
        <w:autoSpaceDE w:val="0"/>
        <w:autoSpaceDN w:val="0"/>
        <w:adjustRightInd w:val="0"/>
        <w:jc w:val="both"/>
        <w:rPr>
          <w:b/>
          <w:bCs/>
          <w:sz w:val="20"/>
          <w:szCs w:val="20"/>
        </w:rPr>
      </w:pPr>
      <w:r w:rsidRPr="006967A7">
        <w:rPr>
          <w:sz w:val="20"/>
          <w:szCs w:val="20"/>
        </w:rPr>
        <w:t xml:space="preserve">Przedmiotem niniejszej szczegółowej specyfikacji technicznej (SST) są wymagania dotyczące wykonania i odbioru robót związanych </w:t>
      </w:r>
      <w:r>
        <w:rPr>
          <w:sz w:val="20"/>
          <w:szCs w:val="20"/>
        </w:rPr>
        <w:t>z budową</w:t>
      </w:r>
      <w:r w:rsidRPr="006967A7">
        <w:rPr>
          <w:sz w:val="20"/>
          <w:szCs w:val="20"/>
        </w:rPr>
        <w:t xml:space="preserve"> instalacji wraz z usunięciem gruzu z terenu robót prz</w:t>
      </w:r>
      <w:r w:rsidR="007D061A">
        <w:rPr>
          <w:sz w:val="20"/>
          <w:szCs w:val="20"/>
        </w:rPr>
        <w:t xml:space="preserve">y realizacja zadania pt.: </w:t>
      </w:r>
      <w:r w:rsidR="002A196C">
        <w:rPr>
          <w:sz w:val="20"/>
          <w:szCs w:val="20"/>
        </w:rPr>
        <w:t>„</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4C2FEE" w:rsidRPr="002321A4">
        <w:rPr>
          <w:b/>
          <w:sz w:val="20"/>
          <w:szCs w:val="20"/>
        </w:rPr>
        <w:t>"</w:t>
      </w:r>
    </w:p>
    <w:p w14:paraId="47316CAE" w14:textId="77777777" w:rsidR="007D0839" w:rsidRPr="006F227E" w:rsidRDefault="007D0839" w:rsidP="007D0839">
      <w:pPr>
        <w:rPr>
          <w:b/>
          <w:sz w:val="20"/>
        </w:rPr>
      </w:pPr>
      <w:r w:rsidRPr="006F227E">
        <w:rPr>
          <w:b/>
          <w:sz w:val="20"/>
        </w:rPr>
        <w:t xml:space="preserve">1.2. Zakres stosowania SST </w:t>
      </w:r>
    </w:p>
    <w:p w14:paraId="4E23186A" w14:textId="77777777" w:rsidR="007D0839" w:rsidRDefault="007D0839" w:rsidP="007D0839">
      <w:pPr>
        <w:rPr>
          <w:sz w:val="20"/>
        </w:rPr>
      </w:pPr>
      <w:r w:rsidRPr="006F227E">
        <w:rPr>
          <w:sz w:val="20"/>
        </w:rPr>
        <w:t xml:space="preserve">Specyfikacja techniczna stosowana jest jako dokument przetargowy i kontraktowy przy zlecaniu i realizacji </w:t>
      </w:r>
      <w:r>
        <w:rPr>
          <w:sz w:val="20"/>
        </w:rPr>
        <w:t>robót wymienionych w punkcie 1</w:t>
      </w:r>
      <w:r w:rsidRPr="006F227E">
        <w:rPr>
          <w:sz w:val="20"/>
        </w:rPr>
        <w:t xml:space="preserve">.3. </w:t>
      </w:r>
    </w:p>
    <w:p w14:paraId="336C861B" w14:textId="77777777" w:rsidR="007D0839" w:rsidRPr="006F227E" w:rsidRDefault="007D0839" w:rsidP="007D0839">
      <w:pPr>
        <w:rPr>
          <w:b/>
          <w:sz w:val="20"/>
        </w:rPr>
      </w:pPr>
      <w:r w:rsidRPr="006F227E">
        <w:rPr>
          <w:b/>
          <w:sz w:val="20"/>
        </w:rPr>
        <w:t>1.3.Zakres robót objętych SST</w:t>
      </w:r>
    </w:p>
    <w:p w14:paraId="65618D5A" w14:textId="77777777" w:rsidR="007D0839" w:rsidRDefault="007D0839" w:rsidP="007D0839">
      <w:pPr>
        <w:rPr>
          <w:sz w:val="20"/>
        </w:rPr>
      </w:pPr>
      <w:r w:rsidRPr="00FA0046">
        <w:rPr>
          <w:sz w:val="20"/>
        </w:rPr>
        <w:t>Roboty, których dotyczy specyfikacja, obejmują wszystkie czynności umożliwiające i mające na celu wykonanie budowy instalacji wody zimnej, ciepł</w:t>
      </w:r>
      <w:r>
        <w:rPr>
          <w:sz w:val="20"/>
        </w:rPr>
        <w:t>ej</w:t>
      </w:r>
      <w:r w:rsidRPr="00FA0046">
        <w:rPr>
          <w:sz w:val="20"/>
        </w:rPr>
        <w:t>.</w:t>
      </w:r>
    </w:p>
    <w:p w14:paraId="6A78A3D6" w14:textId="77777777" w:rsidR="007D0839" w:rsidRDefault="007D0839" w:rsidP="007D0839">
      <w:pPr>
        <w:rPr>
          <w:sz w:val="20"/>
        </w:rPr>
      </w:pPr>
      <w:r w:rsidRPr="00FA0046">
        <w:rPr>
          <w:sz w:val="20"/>
        </w:rPr>
        <w:t xml:space="preserve"> Niniejsza specyfikacja techniczna związana jest z wykonaniem niżej wymienionych robót: </w:t>
      </w:r>
    </w:p>
    <w:p w14:paraId="31324965" w14:textId="77777777" w:rsidR="007D0839" w:rsidRDefault="007D0839" w:rsidP="007D0839">
      <w:pPr>
        <w:rPr>
          <w:sz w:val="20"/>
        </w:rPr>
      </w:pPr>
      <w:r w:rsidRPr="00FA0046">
        <w:rPr>
          <w:sz w:val="20"/>
        </w:rPr>
        <w:t xml:space="preserve">- wykucie bruzd w ścianach - wykonanie przebić w ścianach </w:t>
      </w:r>
    </w:p>
    <w:p w14:paraId="71367CCF" w14:textId="7B0F867F" w:rsidR="007D0839" w:rsidRDefault="007D0839" w:rsidP="007D0839">
      <w:pPr>
        <w:rPr>
          <w:sz w:val="20"/>
        </w:rPr>
      </w:pPr>
      <w:r w:rsidRPr="00FA0046">
        <w:rPr>
          <w:sz w:val="20"/>
        </w:rPr>
        <w:t xml:space="preserve">- montaż rurociągów z rur </w:t>
      </w:r>
      <w:r w:rsidR="0048577F">
        <w:rPr>
          <w:sz w:val="20"/>
        </w:rPr>
        <w:t>stali cienkościennej</w:t>
      </w:r>
      <w:r w:rsidRPr="00FA0046">
        <w:rPr>
          <w:sz w:val="20"/>
        </w:rPr>
        <w:t xml:space="preserve"> </w:t>
      </w:r>
      <w:r w:rsidR="00400373">
        <w:rPr>
          <w:sz w:val="20"/>
        </w:rPr>
        <w:t xml:space="preserve"> </w:t>
      </w:r>
    </w:p>
    <w:p w14:paraId="525EF83A" w14:textId="77777777" w:rsidR="00400373" w:rsidRDefault="00400373" w:rsidP="007D0839">
      <w:pPr>
        <w:rPr>
          <w:sz w:val="20"/>
        </w:rPr>
      </w:pPr>
      <w:r>
        <w:rPr>
          <w:sz w:val="20"/>
        </w:rPr>
        <w:t xml:space="preserve">- </w:t>
      </w:r>
      <w:r w:rsidRPr="00FA0046">
        <w:rPr>
          <w:sz w:val="20"/>
        </w:rPr>
        <w:t xml:space="preserve">montaż rurociągów z rur </w:t>
      </w:r>
      <w:r>
        <w:rPr>
          <w:sz w:val="20"/>
        </w:rPr>
        <w:t>wielowarstwowych</w:t>
      </w:r>
      <w:r w:rsidRPr="00FA0046">
        <w:rPr>
          <w:sz w:val="20"/>
        </w:rPr>
        <w:t xml:space="preserve">, łączonych </w:t>
      </w:r>
      <w:r>
        <w:rPr>
          <w:sz w:val="20"/>
        </w:rPr>
        <w:t>poprzez zaciskanie</w:t>
      </w:r>
    </w:p>
    <w:p w14:paraId="2065999F" w14:textId="77777777" w:rsidR="007D0839" w:rsidRDefault="007D0839" w:rsidP="007D0839">
      <w:pPr>
        <w:rPr>
          <w:sz w:val="20"/>
        </w:rPr>
      </w:pPr>
      <w:r w:rsidRPr="00FA0046">
        <w:rPr>
          <w:sz w:val="20"/>
        </w:rPr>
        <w:t xml:space="preserve">- montaż zaworów odcinających i zaworów kulowych z filtrem i gwintem </w:t>
      </w:r>
    </w:p>
    <w:p w14:paraId="74C3265A" w14:textId="77777777" w:rsidR="007D0839" w:rsidRDefault="007D0839" w:rsidP="007D0839">
      <w:pPr>
        <w:rPr>
          <w:sz w:val="20"/>
        </w:rPr>
      </w:pPr>
      <w:r w:rsidRPr="00FA0046">
        <w:rPr>
          <w:sz w:val="20"/>
        </w:rPr>
        <w:t xml:space="preserve">- montaż izolacji </w:t>
      </w:r>
      <w:proofErr w:type="spellStart"/>
      <w:r w:rsidRPr="00FA0046">
        <w:rPr>
          <w:sz w:val="20"/>
        </w:rPr>
        <w:t>antykondensacyjnej</w:t>
      </w:r>
      <w:proofErr w:type="spellEnd"/>
      <w:r w:rsidRPr="00FA0046">
        <w:rPr>
          <w:sz w:val="20"/>
        </w:rPr>
        <w:t xml:space="preserve"> z pianki polietylenowej gub. </w:t>
      </w:r>
      <w:r w:rsidR="00400373">
        <w:rPr>
          <w:sz w:val="20"/>
        </w:rPr>
        <w:t>9</w:t>
      </w:r>
      <w:r w:rsidRPr="00FA0046">
        <w:rPr>
          <w:sz w:val="20"/>
        </w:rPr>
        <w:t xml:space="preserve"> i </w:t>
      </w:r>
      <w:r w:rsidR="00400373">
        <w:rPr>
          <w:sz w:val="20"/>
        </w:rPr>
        <w:t>2</w:t>
      </w:r>
      <w:r w:rsidRPr="00FA0046">
        <w:rPr>
          <w:sz w:val="20"/>
        </w:rPr>
        <w:t xml:space="preserve">0 mm </w:t>
      </w:r>
    </w:p>
    <w:p w14:paraId="7DA3305F" w14:textId="77777777" w:rsidR="007D0839" w:rsidRDefault="007D0839" w:rsidP="007D0839">
      <w:pPr>
        <w:rPr>
          <w:sz w:val="20"/>
        </w:rPr>
      </w:pPr>
      <w:r w:rsidRPr="00FA0046">
        <w:rPr>
          <w:sz w:val="20"/>
        </w:rPr>
        <w:t xml:space="preserve">- płukanie instalacji wodociągowej </w:t>
      </w:r>
    </w:p>
    <w:p w14:paraId="78839914" w14:textId="77777777" w:rsidR="007D0839" w:rsidRPr="00FA0046" w:rsidRDefault="007D0839" w:rsidP="007D0839">
      <w:pPr>
        <w:rPr>
          <w:color w:val="FF0000"/>
          <w:sz w:val="16"/>
          <w:szCs w:val="20"/>
        </w:rPr>
      </w:pPr>
      <w:r w:rsidRPr="00FA0046">
        <w:rPr>
          <w:sz w:val="20"/>
        </w:rPr>
        <w:t>- próba szczelności instalacji</w:t>
      </w:r>
    </w:p>
    <w:p w14:paraId="6B949C1C" w14:textId="77777777" w:rsidR="007D0839" w:rsidRDefault="007D0839" w:rsidP="007D0839">
      <w:pPr>
        <w:rPr>
          <w:sz w:val="20"/>
        </w:rPr>
      </w:pPr>
      <w:r w:rsidRPr="00FA0046">
        <w:rPr>
          <w:b/>
          <w:sz w:val="20"/>
        </w:rPr>
        <w:t>1.4. Ogólne wymagania</w:t>
      </w:r>
      <w:r w:rsidRPr="00FA0046">
        <w:rPr>
          <w:sz w:val="20"/>
        </w:rPr>
        <w:t xml:space="preserve"> </w:t>
      </w:r>
    </w:p>
    <w:p w14:paraId="0CB2C7E4" w14:textId="300CFFD0" w:rsidR="00400373" w:rsidRDefault="007D0839" w:rsidP="007D0839">
      <w:pPr>
        <w:rPr>
          <w:sz w:val="20"/>
        </w:rPr>
      </w:pPr>
      <w:r w:rsidRPr="00FA0046">
        <w:rPr>
          <w:sz w:val="20"/>
        </w:rPr>
        <w:t xml:space="preserve">Wykonawca jest odpowiedzialny za realizację robót zgodnie z dokumentacją projektową, specyfikacją techniczną, poleceniami nadzoru autorskiego oraz zgodnie z art. 5, 22, 23 i 28 ustawy Prawo budowlane, Warunkami technicznymi wykonania i odbioru robót budowlano-montażowych oraz aktualnymi normami. Odstępstwa od projektu mogą dotyczyć jedynie dostosowania instalacji do wprowadzonych zmian konstrukcyjno-budowlanych, lub zastąpienia zaprojektowanych materiałów – w przypadku niemożliwości ich uzyskania – przez inne materiały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t>
      </w:r>
    </w:p>
    <w:p w14:paraId="41AB2063" w14:textId="77777777" w:rsidR="007D0839" w:rsidRPr="00FA0046" w:rsidRDefault="007D0839" w:rsidP="007D0839">
      <w:pPr>
        <w:rPr>
          <w:b/>
          <w:sz w:val="20"/>
        </w:rPr>
      </w:pPr>
      <w:r w:rsidRPr="00FA0046">
        <w:rPr>
          <w:b/>
          <w:sz w:val="20"/>
        </w:rPr>
        <w:t xml:space="preserve">1.5. Określenia podstawowe: </w:t>
      </w:r>
    </w:p>
    <w:p w14:paraId="5D065665" w14:textId="77777777" w:rsidR="007D0839" w:rsidRDefault="007D0839" w:rsidP="007D0839">
      <w:pPr>
        <w:rPr>
          <w:sz w:val="20"/>
        </w:rPr>
      </w:pPr>
      <w:r>
        <w:rPr>
          <w:sz w:val="20"/>
        </w:rPr>
        <w:lastRenderedPageBreak/>
        <w:t>1.5</w:t>
      </w:r>
      <w:r w:rsidRPr="00FA0046">
        <w:rPr>
          <w:sz w:val="20"/>
        </w:rPr>
        <w:t xml:space="preserve">.1. Instalacja wodociągowa: Instalację wodociągową stanowią układy połączonych przewodów, armatury i urządzeń, służące do zaopatrywania budynku w zimną i ciepłą wodę, spełniającą wymagania jakościowe określone w przepisach odrębnych dotyczących warunków, jakim powinna odpowiadać woda do spożycia przez ludzi. </w:t>
      </w:r>
    </w:p>
    <w:p w14:paraId="572D5820" w14:textId="77777777" w:rsidR="007D0839" w:rsidRDefault="007D0839" w:rsidP="007D0839">
      <w:pPr>
        <w:rPr>
          <w:sz w:val="20"/>
        </w:rPr>
      </w:pPr>
      <w:r>
        <w:rPr>
          <w:sz w:val="20"/>
        </w:rPr>
        <w:t>1.5</w:t>
      </w:r>
      <w:r w:rsidRPr="00FA0046">
        <w:rPr>
          <w:sz w:val="20"/>
        </w:rPr>
        <w:t>.2. Woda do spożycia przez ludzi: woda spełniająca wymagania jakościow</w:t>
      </w:r>
      <w:r>
        <w:rPr>
          <w:sz w:val="20"/>
        </w:rPr>
        <w:t>e określone w rozporządzeniu 1.5</w:t>
      </w:r>
      <w:r w:rsidRPr="00FA0046">
        <w:rPr>
          <w:sz w:val="20"/>
        </w:rPr>
        <w:t xml:space="preserve">.3. Instalacja wodociągowa wody zimnej: Instalacja zimnej wody doprowadzanej z sieci wodociągowej rozpoczyna się bezpośrednio za zestawem wodomierza głównego </w:t>
      </w:r>
    </w:p>
    <w:p w14:paraId="019AB200" w14:textId="77777777" w:rsidR="007D0839" w:rsidRDefault="007D0839" w:rsidP="007D0839">
      <w:pPr>
        <w:rPr>
          <w:sz w:val="20"/>
        </w:rPr>
      </w:pPr>
      <w:r>
        <w:rPr>
          <w:sz w:val="20"/>
        </w:rPr>
        <w:t>1.5</w:t>
      </w:r>
      <w:r w:rsidRPr="00FA0046">
        <w:rPr>
          <w:sz w:val="20"/>
        </w:rPr>
        <w:t xml:space="preserve">.4. Instalacja wodociągowa wody cieplej : Instalacja ciepłej wody rozpoczyna się bezpośrednio za zaworem na zasileniu zimną wodą urządzenia do przygotowania ciepłej wody. </w:t>
      </w:r>
    </w:p>
    <w:p w14:paraId="26AB4C78" w14:textId="77777777" w:rsidR="007D0839" w:rsidRDefault="007D0839" w:rsidP="007D0839">
      <w:pPr>
        <w:rPr>
          <w:sz w:val="20"/>
        </w:rPr>
      </w:pPr>
      <w:r>
        <w:rPr>
          <w:sz w:val="20"/>
        </w:rPr>
        <w:t>1.5</w:t>
      </w:r>
      <w:r w:rsidRPr="00FA0046">
        <w:rPr>
          <w:sz w:val="20"/>
        </w:rPr>
        <w:t xml:space="preserve">.5. Ciśnienie robocze instalacji, </w:t>
      </w:r>
      <w:proofErr w:type="spellStart"/>
      <w:r w:rsidRPr="00FA0046">
        <w:rPr>
          <w:sz w:val="20"/>
        </w:rPr>
        <w:t>prob</w:t>
      </w:r>
      <w:proofErr w:type="spellEnd"/>
      <w:r w:rsidRPr="00FA0046">
        <w:rPr>
          <w:sz w:val="20"/>
        </w:rPr>
        <w:t xml:space="preserve"> (lub </w:t>
      </w:r>
      <w:proofErr w:type="spellStart"/>
      <w:r w:rsidRPr="00FA0046">
        <w:rPr>
          <w:sz w:val="20"/>
        </w:rPr>
        <w:t>Poper</w:t>
      </w:r>
      <w:proofErr w:type="spellEnd"/>
      <w:r w:rsidRPr="00FA0046">
        <w:rPr>
          <w:sz w:val="20"/>
        </w:rPr>
        <w:t xml:space="preserve">) : Obliczeniowe (projektowe) ciśnienie pracy instalacji przewidziane w dokumentacji projektowej, które dla zachowania zakładanej trwałości instalacji nie może być przekroczone w żadnym jej punkcie. </w:t>
      </w:r>
    </w:p>
    <w:p w14:paraId="14A1605A" w14:textId="77777777" w:rsidR="007D0839" w:rsidRDefault="007D0839" w:rsidP="007D0839">
      <w:pPr>
        <w:rPr>
          <w:sz w:val="20"/>
        </w:rPr>
      </w:pPr>
      <w:r>
        <w:rPr>
          <w:sz w:val="20"/>
        </w:rPr>
        <w:t>1.5</w:t>
      </w:r>
      <w:r w:rsidRPr="00FA0046">
        <w:rPr>
          <w:sz w:val="20"/>
        </w:rPr>
        <w:t xml:space="preserve">.6. Ciśnienie dopuszczalne instalacji : Najwyższa wartość ciśnienia statycznego wody w najniższym punkcie instalacji. </w:t>
      </w:r>
    </w:p>
    <w:p w14:paraId="0DFA29FD" w14:textId="77777777" w:rsidR="007D0839" w:rsidRDefault="007D0839" w:rsidP="007D0839">
      <w:pPr>
        <w:rPr>
          <w:sz w:val="20"/>
        </w:rPr>
      </w:pPr>
      <w:r>
        <w:rPr>
          <w:sz w:val="20"/>
        </w:rPr>
        <w:t>1.5</w:t>
      </w:r>
      <w:r w:rsidRPr="00FA0046">
        <w:rPr>
          <w:sz w:val="20"/>
        </w:rPr>
        <w:t xml:space="preserve">.7. Ciśnienie próbne, próbne: Ciśnienie w najniższym punkcie instalacji, przy którym dokonywane jest badanie jej szczelności. </w:t>
      </w:r>
    </w:p>
    <w:p w14:paraId="51297D1A" w14:textId="77777777" w:rsidR="007D0839" w:rsidRPr="00FA0046" w:rsidRDefault="007D0839" w:rsidP="007D0839">
      <w:pPr>
        <w:rPr>
          <w:sz w:val="20"/>
        </w:rPr>
      </w:pPr>
      <w:r>
        <w:rPr>
          <w:sz w:val="20"/>
        </w:rPr>
        <w:t>1.5</w:t>
      </w:r>
      <w:r w:rsidRPr="00FA0046">
        <w:rPr>
          <w:sz w:val="20"/>
        </w:rPr>
        <w:t>.8. Ciśnienie nominalne PN : Ciśnienie charakteryzujące wymiary i wytrzymałość elementu instalacji w temperaturze odniesienia równej 20°C.</w:t>
      </w:r>
    </w:p>
    <w:p w14:paraId="3FB13AC1" w14:textId="77777777" w:rsidR="007D0839" w:rsidRDefault="007D0839" w:rsidP="007D0839">
      <w:pPr>
        <w:rPr>
          <w:sz w:val="20"/>
        </w:rPr>
      </w:pPr>
      <w:r>
        <w:rPr>
          <w:sz w:val="20"/>
        </w:rPr>
        <w:t>1.5</w:t>
      </w:r>
      <w:r w:rsidRPr="00FA0046">
        <w:rPr>
          <w:sz w:val="20"/>
        </w:rPr>
        <w:t xml:space="preserve">.9. Temperatura robocza, </w:t>
      </w:r>
      <w:proofErr w:type="spellStart"/>
      <w:r w:rsidRPr="00FA0046">
        <w:rPr>
          <w:sz w:val="20"/>
        </w:rPr>
        <w:t>trob</w:t>
      </w:r>
      <w:proofErr w:type="spellEnd"/>
      <w:r w:rsidRPr="00FA0046">
        <w:rPr>
          <w:sz w:val="20"/>
        </w:rPr>
        <w:t xml:space="preserve"> (lub </w:t>
      </w:r>
      <w:proofErr w:type="spellStart"/>
      <w:r w:rsidRPr="00FA0046">
        <w:rPr>
          <w:sz w:val="20"/>
        </w:rPr>
        <w:t>toper</w:t>
      </w:r>
      <w:proofErr w:type="spellEnd"/>
      <w:r w:rsidRPr="00FA0046">
        <w:rPr>
          <w:sz w:val="20"/>
        </w:rPr>
        <w:t xml:space="preserve">) : Obliczeniowa (projektowa) temperatura pracy instalacji przewidziana w dokumentacji projektowej, która dla zachowania zakładanej trwałości instalacji nie może być przekroczona w żadnym jej punkcie. Temperatura robocza instalacji wody zimnej wynosi 20°C, a instalacji wody ciepłej 60°C. </w:t>
      </w:r>
    </w:p>
    <w:p w14:paraId="0D27DA47" w14:textId="77777777" w:rsidR="007D0839" w:rsidRDefault="007D0839" w:rsidP="007D0839">
      <w:pPr>
        <w:rPr>
          <w:color w:val="FF0000"/>
          <w:sz w:val="20"/>
          <w:szCs w:val="20"/>
        </w:rPr>
      </w:pPr>
      <w:r>
        <w:rPr>
          <w:sz w:val="20"/>
        </w:rPr>
        <w:t>1.5</w:t>
      </w:r>
      <w:r w:rsidRPr="00FA0046">
        <w:rPr>
          <w:sz w:val="20"/>
        </w:rPr>
        <w:t xml:space="preserve">.10. Średnica nominalna (DN lub </w:t>
      </w:r>
      <w:proofErr w:type="spellStart"/>
      <w:r w:rsidRPr="00FA0046">
        <w:rPr>
          <w:sz w:val="20"/>
        </w:rPr>
        <w:t>dn</w:t>
      </w:r>
      <w:proofErr w:type="spellEnd"/>
      <w:r w:rsidRPr="00FA0046">
        <w:rPr>
          <w:sz w:val="20"/>
        </w:rPr>
        <w:t>) : Średnica, która jest dogodnie zaokrągloną liczbą, w przybliżeniu równą średnicy rzeczywistej (dla rur -średnicy zewnętrznej, dla kielichów kształtek - średnicy wewnętrznej) wyrażonej w milimetrach</w:t>
      </w:r>
      <w:r>
        <w:t>.</w:t>
      </w:r>
    </w:p>
    <w:p w14:paraId="4CED994E" w14:textId="77777777" w:rsidR="007D0839" w:rsidRDefault="007D0839" w:rsidP="007D0839">
      <w:pPr>
        <w:rPr>
          <w:color w:val="FF0000"/>
          <w:sz w:val="20"/>
          <w:szCs w:val="20"/>
        </w:rPr>
      </w:pPr>
    </w:p>
    <w:p w14:paraId="521F1210" w14:textId="77777777" w:rsidR="007D0839" w:rsidRPr="006967A7" w:rsidRDefault="007D0839" w:rsidP="007D0839">
      <w:pPr>
        <w:jc w:val="both"/>
        <w:rPr>
          <w:b/>
          <w:bCs/>
          <w:sz w:val="20"/>
          <w:szCs w:val="22"/>
        </w:rPr>
      </w:pPr>
      <w:r w:rsidRPr="006967A7">
        <w:rPr>
          <w:b/>
          <w:bCs/>
          <w:sz w:val="20"/>
          <w:szCs w:val="22"/>
        </w:rPr>
        <w:t>2. MATERIAŁY</w:t>
      </w:r>
    </w:p>
    <w:p w14:paraId="0D04C9A8" w14:textId="77777777" w:rsidR="007D0839" w:rsidRPr="006967A7" w:rsidRDefault="007D0839" w:rsidP="007D0839">
      <w:pPr>
        <w:jc w:val="both"/>
        <w:rPr>
          <w:b/>
          <w:sz w:val="20"/>
          <w:szCs w:val="22"/>
        </w:rPr>
      </w:pPr>
      <w:r w:rsidRPr="006967A7">
        <w:rPr>
          <w:b/>
          <w:sz w:val="20"/>
          <w:szCs w:val="22"/>
        </w:rPr>
        <w:t>2.1. Ogólne wymagania dotyczące materiałów</w:t>
      </w:r>
    </w:p>
    <w:p w14:paraId="0BB8DD58" w14:textId="77777777" w:rsidR="007D0839" w:rsidRDefault="007D0839" w:rsidP="007D0839">
      <w:pPr>
        <w:jc w:val="both"/>
        <w:rPr>
          <w:sz w:val="20"/>
          <w:szCs w:val="22"/>
        </w:rPr>
      </w:pPr>
      <w:r w:rsidRPr="006967A7">
        <w:rPr>
          <w:sz w:val="20"/>
          <w:szCs w:val="22"/>
        </w:rPr>
        <w:t>Ogólne wymagania dotyczące materiałów, ich pozyskiwania i składowania, podano w ST-00 Wymagania ogólne.</w:t>
      </w:r>
    </w:p>
    <w:p w14:paraId="4E102BFF" w14:textId="77777777" w:rsidR="007D0839" w:rsidRDefault="007D0839" w:rsidP="007D0839">
      <w:pPr>
        <w:rPr>
          <w:sz w:val="20"/>
        </w:rPr>
      </w:pPr>
      <w:r w:rsidRPr="00FA0046">
        <w:rPr>
          <w:sz w:val="20"/>
        </w:rPr>
        <w:t xml:space="preserve">Ogólne wymagania dotyczące materiałów, ich pozyskiwania i składowania Materiały stosowane do montażu instalacji sanitarnych powinny być zatwierdzone przez Zamawiającego i powinny posiadać: </w:t>
      </w:r>
    </w:p>
    <w:p w14:paraId="5D74A3DC" w14:textId="77777777" w:rsidR="007D0839" w:rsidRDefault="007D0839" w:rsidP="007D0839">
      <w:pPr>
        <w:rPr>
          <w:sz w:val="20"/>
        </w:rPr>
      </w:pPr>
      <w:r w:rsidRPr="00FA0046">
        <w:rPr>
          <w:sz w:val="20"/>
        </w:rPr>
        <w:t>- 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 z wymaganiami podstawowymi, lub</w:t>
      </w:r>
    </w:p>
    <w:p w14:paraId="5EBF2109" w14:textId="77777777" w:rsidR="007D0839" w:rsidRDefault="007D0839" w:rsidP="007D0839">
      <w:pPr>
        <w:rPr>
          <w:sz w:val="20"/>
        </w:rPr>
      </w:pPr>
      <w:r w:rsidRPr="00FA0046">
        <w:rPr>
          <w:sz w:val="20"/>
        </w:rPr>
        <w:t xml:space="preserve"> – deklarację zgodności z uznanymi regułami sztuki budowlanej wydaną przez producenta, jeżeli dotyczy ona wyrobu umieszczonego w wykazie wyrobów mających niewielkie znaczenie dla zdrowia i bezpieczeństwa określonym przez Komisję Europejską, lub </w:t>
      </w:r>
    </w:p>
    <w:p w14:paraId="6563489C" w14:textId="77777777" w:rsidR="007D0839" w:rsidRDefault="007D0839" w:rsidP="007D0839">
      <w:pPr>
        <w:rPr>
          <w:sz w:val="20"/>
        </w:rPr>
      </w:pPr>
      <w:r w:rsidRPr="00FA0046">
        <w:rPr>
          <w:sz w:val="20"/>
        </w:rPr>
        <w:t>– oznakowanie znakiem budowlanym, co oznacza że są to wyroby nie podlegające obowiązkowemu oznakowaniu CE, dla których dokonano oceny zgodności z aktualną Polską Normą lub aprobatą techniczną, bądź uznano za „regionalny wyrób budowlany”.</w:t>
      </w:r>
    </w:p>
    <w:p w14:paraId="2CE5698E" w14:textId="77777777" w:rsidR="007D0839" w:rsidRPr="00FA0046" w:rsidRDefault="007D0839" w:rsidP="007D0839">
      <w:pPr>
        <w:rPr>
          <w:b/>
          <w:sz w:val="20"/>
        </w:rPr>
      </w:pPr>
      <w:r w:rsidRPr="00FA0046">
        <w:rPr>
          <w:b/>
          <w:sz w:val="20"/>
        </w:rPr>
        <w:t xml:space="preserve">2.2. Przewody z rur </w:t>
      </w:r>
      <w:r w:rsidR="00400373">
        <w:rPr>
          <w:b/>
          <w:sz w:val="20"/>
        </w:rPr>
        <w:t>wielowarstwowych</w:t>
      </w:r>
      <w:r w:rsidRPr="00FA0046">
        <w:rPr>
          <w:b/>
          <w:sz w:val="20"/>
        </w:rPr>
        <w:t xml:space="preserve"> łączonych </w:t>
      </w:r>
      <w:r w:rsidR="00400373">
        <w:rPr>
          <w:b/>
          <w:sz w:val="20"/>
        </w:rPr>
        <w:t>poprzez zaciskanie</w:t>
      </w:r>
    </w:p>
    <w:p w14:paraId="780F411A" w14:textId="77777777" w:rsidR="007D0839" w:rsidRDefault="007D0839" w:rsidP="007D0839">
      <w:pPr>
        <w:rPr>
          <w:sz w:val="20"/>
        </w:rPr>
      </w:pPr>
      <w:r w:rsidRPr="00FA0046">
        <w:rPr>
          <w:sz w:val="20"/>
        </w:rPr>
        <w:t xml:space="preserve">Dostarczone na budowę rury powinny być proste, czyste od zewnątrz i wewnątrz, bez widocznych wżerów i ubytków spowodowanych uszkodzeniami </w:t>
      </w:r>
    </w:p>
    <w:p w14:paraId="7C417E73" w14:textId="77777777" w:rsidR="007D0839" w:rsidRPr="00FA0046" w:rsidRDefault="007D0839" w:rsidP="007D0839">
      <w:pPr>
        <w:rPr>
          <w:b/>
          <w:sz w:val="20"/>
        </w:rPr>
      </w:pPr>
      <w:r w:rsidRPr="00FA0046">
        <w:rPr>
          <w:b/>
          <w:sz w:val="20"/>
        </w:rPr>
        <w:t>2.3. Armatura</w:t>
      </w:r>
    </w:p>
    <w:p w14:paraId="779CF34A" w14:textId="77777777" w:rsidR="007D0839" w:rsidRDefault="007D0839" w:rsidP="007D0839">
      <w:pPr>
        <w:rPr>
          <w:sz w:val="20"/>
        </w:rPr>
      </w:pPr>
      <w:r>
        <w:rPr>
          <w:sz w:val="20"/>
        </w:rPr>
        <w:t xml:space="preserve"> </w:t>
      </w:r>
      <w:r w:rsidRPr="00FA0046">
        <w:rPr>
          <w:sz w:val="20"/>
        </w:rPr>
        <w:t xml:space="preserve">Instalacja ma być wyposażona w typową armaturę odcinającą : zawory odcinające oraz zawory kulowe z filtrem i gwintem oraz armaturę wypływową: baterie umywalkowe, zlewozmywakową, zawory przelotowe, zawory czerpalne ze złączką do węża </w:t>
      </w:r>
    </w:p>
    <w:p w14:paraId="5B2E6547" w14:textId="77777777" w:rsidR="007D0839" w:rsidRDefault="007D0839" w:rsidP="007D0839">
      <w:pPr>
        <w:rPr>
          <w:sz w:val="20"/>
        </w:rPr>
      </w:pPr>
      <w:r>
        <w:rPr>
          <w:b/>
          <w:sz w:val="20"/>
        </w:rPr>
        <w:t>2.4</w:t>
      </w:r>
      <w:r w:rsidRPr="00FA0046">
        <w:rPr>
          <w:b/>
          <w:sz w:val="20"/>
        </w:rPr>
        <w:t>. Izolacja ciepłochronna</w:t>
      </w:r>
      <w:r w:rsidRPr="00FA0046">
        <w:rPr>
          <w:sz w:val="20"/>
        </w:rPr>
        <w:t xml:space="preserve"> rurociągów z otulin termoizolacyjnych ( pianka polietylenowa) grub. </w:t>
      </w:r>
      <w:r w:rsidR="00400373">
        <w:rPr>
          <w:sz w:val="20"/>
        </w:rPr>
        <w:t>9 i 2</w:t>
      </w:r>
      <w:r w:rsidRPr="00FA0046">
        <w:rPr>
          <w:sz w:val="20"/>
        </w:rPr>
        <w:t>0 mm o współczynniku przewodzenia ciepła λ=0,035 W/(</w:t>
      </w:r>
      <w:proofErr w:type="spellStart"/>
      <w:r w:rsidRPr="00FA0046">
        <w:rPr>
          <w:sz w:val="20"/>
        </w:rPr>
        <w:t>mK</w:t>
      </w:r>
      <w:proofErr w:type="spellEnd"/>
      <w:r w:rsidRPr="00FA0046">
        <w:rPr>
          <w:sz w:val="20"/>
        </w:rPr>
        <w:t xml:space="preserve">) </w:t>
      </w:r>
    </w:p>
    <w:p w14:paraId="1DF03753" w14:textId="77777777" w:rsidR="007D0839" w:rsidRDefault="007D0839" w:rsidP="007D0839">
      <w:pPr>
        <w:rPr>
          <w:sz w:val="20"/>
        </w:rPr>
      </w:pPr>
      <w:r w:rsidRPr="00FA0046">
        <w:rPr>
          <w:b/>
          <w:sz w:val="20"/>
        </w:rPr>
        <w:t>2.5. Odbiór i przyjmowanie materiałów, wyrobów i urządzeń.</w:t>
      </w:r>
      <w:r w:rsidRPr="00FA0046">
        <w:rPr>
          <w:sz w:val="20"/>
        </w:rPr>
        <w:t xml:space="preserve"> </w:t>
      </w:r>
    </w:p>
    <w:p w14:paraId="23873F86" w14:textId="77777777" w:rsidR="007D0839" w:rsidRDefault="007D0839" w:rsidP="007D0839">
      <w:pPr>
        <w:rPr>
          <w:sz w:val="20"/>
        </w:rPr>
      </w:pPr>
      <w:r w:rsidRPr="00FA0046">
        <w:rPr>
          <w:sz w:val="20"/>
        </w:rPr>
        <w:t xml:space="preserve">- Przyjęcie materiałów do magazynu na budowie powinno być poprzedzone jakościowym i ilościowym odbiorem tych materiałów. </w:t>
      </w:r>
    </w:p>
    <w:p w14:paraId="169CBF64" w14:textId="77777777" w:rsidR="007D0839" w:rsidRDefault="007D0839" w:rsidP="007D0839">
      <w:pPr>
        <w:rPr>
          <w:sz w:val="20"/>
        </w:rPr>
      </w:pPr>
      <w:r w:rsidRPr="00FA0046">
        <w:rPr>
          <w:sz w:val="20"/>
        </w:rPr>
        <w:sym w:font="Symbol" w:char="F02D"/>
      </w:r>
      <w:r w:rsidRPr="00FA0046">
        <w:rPr>
          <w:sz w:val="20"/>
        </w:rPr>
        <w:sym w:font="Symbol" w:char="F020"/>
      </w:r>
      <w:r w:rsidRPr="00FA0046">
        <w:rPr>
          <w:sz w:val="20"/>
        </w:rPr>
        <w:t xml:space="preserve">Wykonawca jest zobowiązany dostarczać na budowę wyroby i materiały nieużywane, nowe. </w:t>
      </w:r>
    </w:p>
    <w:p w14:paraId="16670C4A" w14:textId="77777777" w:rsidR="007D0839" w:rsidRDefault="007D0839" w:rsidP="007D0839">
      <w:pPr>
        <w:rPr>
          <w:sz w:val="20"/>
        </w:rPr>
      </w:pPr>
      <w:r w:rsidRPr="00FA0046">
        <w:rPr>
          <w:sz w:val="20"/>
        </w:rPr>
        <w:sym w:font="Symbol" w:char="F02D"/>
      </w:r>
      <w:r w:rsidRPr="00FA0046">
        <w:rPr>
          <w:sz w:val="20"/>
        </w:rPr>
        <w:sym w:font="Symbol" w:char="F020"/>
      </w:r>
      <w:r w:rsidRPr="00FA0046">
        <w:rPr>
          <w:sz w:val="20"/>
        </w:rPr>
        <w:t xml:space="preserve">Parametry techniczne materiałów i wyrobów powinny być zgodne z wymaganiami podanymi w projekcie technicznym i powinny odpowiadać wymaganiom aktualnych norm, atestom, certyfikatom i przepisom. </w:t>
      </w:r>
      <w:r w:rsidRPr="00FA0046">
        <w:rPr>
          <w:sz w:val="20"/>
        </w:rPr>
        <w:sym w:font="Symbol" w:char="F02D"/>
      </w:r>
      <w:r w:rsidRPr="00FA0046">
        <w:rPr>
          <w:sz w:val="20"/>
        </w:rPr>
        <w:sym w:font="Symbol" w:char="F020"/>
      </w:r>
      <w:r w:rsidRPr="00FA0046">
        <w:rPr>
          <w:sz w:val="20"/>
        </w:rPr>
        <w:t xml:space="preserve">Materiały, wyroby, i urządzenia dla których wymaga się świadectw jakości należy dostarczać wraz ze świadectwem jakości, kartami gwarancyjnymi lub protokołami odbioru technicznego. Przy odbiorze materiałów należy zwrócić uwagę na zgodność stanu faktycznego z dowodami dostawy. </w:t>
      </w:r>
    </w:p>
    <w:p w14:paraId="0A4F25C3" w14:textId="77777777" w:rsidR="007D0839" w:rsidRPr="00FA0046" w:rsidRDefault="007D0839" w:rsidP="007D0839">
      <w:pPr>
        <w:rPr>
          <w:color w:val="FF0000"/>
          <w:sz w:val="16"/>
          <w:szCs w:val="20"/>
        </w:rPr>
      </w:pPr>
      <w:r w:rsidRPr="00FA0046">
        <w:rPr>
          <w:sz w:val="20"/>
        </w:rPr>
        <w:lastRenderedPageBreak/>
        <w:sym w:font="Symbol" w:char="F02D"/>
      </w:r>
      <w:r w:rsidRPr="00FA0046">
        <w:rPr>
          <w:sz w:val="20"/>
        </w:rPr>
        <w:sym w:font="Symbol" w:char="F020"/>
      </w:r>
      <w:r w:rsidRPr="00FA0046">
        <w:rPr>
          <w:sz w:val="20"/>
        </w:rPr>
        <w:t>Dostarczone na budowę materiały i urządzenia należy sprawdzić pod względem kompletności i zgodności z danymi wytwórcy, przeprowadzić oględziny stanu.</w:t>
      </w:r>
    </w:p>
    <w:p w14:paraId="19686A22" w14:textId="77777777" w:rsidR="007D0839" w:rsidRDefault="007D0839" w:rsidP="007D0839">
      <w:pPr>
        <w:rPr>
          <w:color w:val="FF0000"/>
          <w:sz w:val="20"/>
          <w:szCs w:val="20"/>
        </w:rPr>
      </w:pPr>
    </w:p>
    <w:p w14:paraId="55BC47FB" w14:textId="77777777" w:rsidR="007D0839" w:rsidRPr="006967A7" w:rsidRDefault="007D0839" w:rsidP="007D0839">
      <w:pPr>
        <w:jc w:val="both"/>
        <w:rPr>
          <w:b/>
          <w:bCs/>
          <w:sz w:val="20"/>
          <w:szCs w:val="22"/>
        </w:rPr>
      </w:pPr>
      <w:r w:rsidRPr="006967A7">
        <w:rPr>
          <w:b/>
          <w:bCs/>
          <w:sz w:val="20"/>
          <w:szCs w:val="22"/>
        </w:rPr>
        <w:t>3. SPRZĘT</w:t>
      </w:r>
    </w:p>
    <w:p w14:paraId="332259C7" w14:textId="77777777" w:rsidR="007D0839" w:rsidRPr="007D2DBC" w:rsidRDefault="007D0839" w:rsidP="007D0839">
      <w:pPr>
        <w:jc w:val="both"/>
        <w:rPr>
          <w:b/>
          <w:sz w:val="20"/>
          <w:szCs w:val="22"/>
        </w:rPr>
      </w:pPr>
      <w:r w:rsidRPr="006967A7">
        <w:rPr>
          <w:b/>
          <w:sz w:val="20"/>
          <w:szCs w:val="22"/>
        </w:rPr>
        <w:t>3.1. Ogólne wyma</w:t>
      </w:r>
      <w:r>
        <w:rPr>
          <w:b/>
          <w:sz w:val="20"/>
          <w:szCs w:val="22"/>
        </w:rPr>
        <w:t>gania dotyczące sprzętu</w:t>
      </w:r>
    </w:p>
    <w:p w14:paraId="47DAE8DB" w14:textId="77777777" w:rsidR="007D0839" w:rsidRPr="007D2DBC" w:rsidRDefault="007D0839" w:rsidP="007D0839">
      <w:pPr>
        <w:rPr>
          <w:b/>
          <w:sz w:val="20"/>
          <w:szCs w:val="20"/>
        </w:rPr>
      </w:pPr>
      <w:r w:rsidRPr="007D2DBC">
        <w:rPr>
          <w:sz w:val="20"/>
          <w:szCs w:val="20"/>
        </w:rP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odpowiadać pod względem typów i ilości wskazaniom zawartym w SST, PZJ lub projekcie organizacji robót, zaakceptowanym przez inwestora. W przypadku braku ustaleń w takich dokumentach sprzęt</w:t>
      </w:r>
      <w:r>
        <w:rPr>
          <w:sz w:val="20"/>
          <w:szCs w:val="20"/>
        </w:rPr>
        <w:t xml:space="preserve"> </w:t>
      </w:r>
      <w:r w:rsidRPr="007D2DBC">
        <w:rPr>
          <w:sz w:val="20"/>
          <w:szCs w:val="20"/>
        </w:rPr>
        <w:t>powinien być uzgodniony i zaakceptowany przez inwestora. Wykonawca powinien dostarczyć kopie dokumentów potwierdzających dopuszczenie sprzętu do użytkowania, tam gdzie jest to wymagane przepisami.</w:t>
      </w:r>
    </w:p>
    <w:p w14:paraId="3423F0ED" w14:textId="77777777" w:rsidR="007D0839" w:rsidRDefault="007D0839" w:rsidP="007D0839">
      <w:pPr>
        <w:rPr>
          <w:b/>
          <w:sz w:val="20"/>
          <w:szCs w:val="20"/>
        </w:rPr>
      </w:pPr>
    </w:p>
    <w:p w14:paraId="61DE85FE" w14:textId="77777777" w:rsidR="007D0839" w:rsidRPr="006967A7" w:rsidRDefault="007D0839" w:rsidP="007D0839">
      <w:pPr>
        <w:jc w:val="both"/>
        <w:rPr>
          <w:b/>
          <w:bCs/>
          <w:sz w:val="20"/>
          <w:szCs w:val="22"/>
        </w:rPr>
      </w:pPr>
      <w:r w:rsidRPr="006967A7">
        <w:rPr>
          <w:b/>
          <w:bCs/>
          <w:sz w:val="20"/>
          <w:szCs w:val="22"/>
        </w:rPr>
        <w:t>4. TRANSPORT</w:t>
      </w:r>
    </w:p>
    <w:p w14:paraId="30C74F92" w14:textId="77777777" w:rsidR="007D0839" w:rsidRPr="006967A7" w:rsidRDefault="007D0839" w:rsidP="007D0839">
      <w:pPr>
        <w:jc w:val="both"/>
        <w:rPr>
          <w:b/>
          <w:sz w:val="20"/>
          <w:szCs w:val="22"/>
        </w:rPr>
      </w:pPr>
      <w:r w:rsidRPr="006967A7">
        <w:rPr>
          <w:b/>
          <w:sz w:val="20"/>
          <w:szCs w:val="22"/>
        </w:rPr>
        <w:t>4.1. Ogólne wymagania dotyczące transportu</w:t>
      </w:r>
    </w:p>
    <w:p w14:paraId="694455E6" w14:textId="77777777" w:rsidR="007D0839" w:rsidRPr="006967A7" w:rsidRDefault="007D0839" w:rsidP="007D0839">
      <w:pPr>
        <w:jc w:val="both"/>
        <w:rPr>
          <w:sz w:val="20"/>
          <w:szCs w:val="22"/>
        </w:rPr>
      </w:pPr>
      <w:r w:rsidRPr="006967A7">
        <w:rPr>
          <w:sz w:val="20"/>
          <w:szCs w:val="22"/>
        </w:rPr>
        <w:t>Ogólne wymagania dotyczące transportu podano w ST-00 Wymagania ogólne.</w:t>
      </w:r>
    </w:p>
    <w:p w14:paraId="7DA04BCA" w14:textId="77777777" w:rsidR="007D0839" w:rsidRPr="006967A7" w:rsidRDefault="007D0839" w:rsidP="007D0839">
      <w:pPr>
        <w:jc w:val="both"/>
        <w:rPr>
          <w:b/>
          <w:sz w:val="20"/>
          <w:szCs w:val="22"/>
        </w:rPr>
      </w:pPr>
      <w:r w:rsidRPr="006967A7">
        <w:rPr>
          <w:b/>
          <w:sz w:val="20"/>
          <w:szCs w:val="22"/>
        </w:rPr>
        <w:t xml:space="preserve">4.2. Transport materiałów </w:t>
      </w:r>
    </w:p>
    <w:p w14:paraId="09889287" w14:textId="77777777" w:rsidR="007D0839" w:rsidRPr="007D2DBC" w:rsidRDefault="007D0839" w:rsidP="007D0839">
      <w:pPr>
        <w:jc w:val="both"/>
        <w:rPr>
          <w:color w:val="000000"/>
          <w:sz w:val="20"/>
          <w:szCs w:val="20"/>
        </w:rPr>
      </w:pPr>
      <w:r w:rsidRPr="007D2DBC">
        <w:rPr>
          <w:color w:val="000000"/>
          <w:sz w:val="20"/>
          <w:szCs w:val="20"/>
        </w:rPr>
        <w:t>Wykonawca zobowiązany jest do stosowania takich środków transportu, które pozwolą uniknąć uszkodzeń i odkształceń przewożonych materiałów i nie wpłyną niekorzystnie na jakość wykonywanych robót i właściwości przewożonych materiałów. Ilość używanych środków transportu musi zapewniać prowadzenie robót zgodnie z zasadami określonymi w Dokumentacji Projektowej, Specyfikacji Technicznej i wskazaniach Inspektora w terminie przewidzianym umową.</w:t>
      </w:r>
    </w:p>
    <w:p w14:paraId="5769E82F" w14:textId="77777777" w:rsidR="007D0839" w:rsidRPr="007D2DBC" w:rsidRDefault="007D0839" w:rsidP="007D0839">
      <w:pPr>
        <w:rPr>
          <w:color w:val="000000"/>
          <w:sz w:val="20"/>
          <w:szCs w:val="20"/>
        </w:rPr>
      </w:pPr>
      <w:r w:rsidRPr="007D2DBC">
        <w:rPr>
          <w:color w:val="000000"/>
          <w:sz w:val="20"/>
          <w:szCs w:val="20"/>
        </w:rPr>
        <w:t>Wykonawca będzie usuwać na swój koszt wszelki</w:t>
      </w:r>
      <w:r>
        <w:rPr>
          <w:color w:val="000000"/>
          <w:sz w:val="20"/>
          <w:szCs w:val="20"/>
        </w:rPr>
        <w:t xml:space="preserve">e zanieczyszczenia spowodowane </w:t>
      </w:r>
      <w:r w:rsidRPr="007D2DBC">
        <w:rPr>
          <w:color w:val="000000"/>
          <w:sz w:val="20"/>
          <w:szCs w:val="20"/>
        </w:rPr>
        <w:t>w wyniku ruchu jego pojazdów na drogach publicznych oraz w rejonie dojazdu do terenu budowy</w:t>
      </w:r>
      <w:r>
        <w:rPr>
          <w:color w:val="000000"/>
          <w:sz w:val="20"/>
          <w:szCs w:val="20"/>
        </w:rPr>
        <w:t>.</w:t>
      </w:r>
    </w:p>
    <w:p w14:paraId="14FD342F" w14:textId="77777777" w:rsidR="007D0839" w:rsidRDefault="007D0839" w:rsidP="007D0839">
      <w:pPr>
        <w:rPr>
          <w:color w:val="FF0000"/>
          <w:sz w:val="20"/>
          <w:szCs w:val="20"/>
        </w:rPr>
      </w:pPr>
    </w:p>
    <w:p w14:paraId="50C7B222" w14:textId="77777777" w:rsidR="007D0839" w:rsidRPr="002E05F8" w:rsidRDefault="007D0839" w:rsidP="007D0839">
      <w:pPr>
        <w:jc w:val="both"/>
        <w:rPr>
          <w:b/>
          <w:bCs/>
          <w:sz w:val="20"/>
          <w:szCs w:val="22"/>
        </w:rPr>
      </w:pPr>
      <w:r w:rsidRPr="002E05F8">
        <w:rPr>
          <w:b/>
          <w:bCs/>
          <w:sz w:val="20"/>
          <w:szCs w:val="22"/>
        </w:rPr>
        <w:t>5. WYKONANIE ROBÓT</w:t>
      </w:r>
    </w:p>
    <w:p w14:paraId="1809B1FF" w14:textId="77777777" w:rsidR="007D0839" w:rsidRPr="002E05F8" w:rsidRDefault="007D0839" w:rsidP="007D0839">
      <w:pPr>
        <w:jc w:val="both"/>
        <w:rPr>
          <w:b/>
          <w:sz w:val="20"/>
          <w:szCs w:val="22"/>
        </w:rPr>
      </w:pPr>
      <w:r w:rsidRPr="002E05F8">
        <w:rPr>
          <w:b/>
          <w:sz w:val="20"/>
          <w:szCs w:val="22"/>
        </w:rPr>
        <w:t>5.1. Ogólne zasady wykonania robót</w:t>
      </w:r>
    </w:p>
    <w:p w14:paraId="46FE4FD7" w14:textId="77777777" w:rsidR="007D0839" w:rsidRPr="002E05F8" w:rsidRDefault="007D0839" w:rsidP="007D0839">
      <w:pPr>
        <w:jc w:val="both"/>
        <w:rPr>
          <w:sz w:val="20"/>
          <w:szCs w:val="22"/>
        </w:rPr>
      </w:pPr>
      <w:r w:rsidRPr="002E05F8">
        <w:rPr>
          <w:sz w:val="20"/>
          <w:szCs w:val="22"/>
        </w:rPr>
        <w:t>Ogólne zasady wykonania robót podano w ST-00 Wymagania ogólne.</w:t>
      </w:r>
    </w:p>
    <w:p w14:paraId="2549BA88" w14:textId="77777777" w:rsidR="007D0839" w:rsidRPr="00794906" w:rsidRDefault="007D0839" w:rsidP="007D0839">
      <w:pPr>
        <w:autoSpaceDE w:val="0"/>
        <w:autoSpaceDN w:val="0"/>
        <w:adjustRightInd w:val="0"/>
        <w:rPr>
          <w:bCs/>
          <w:sz w:val="20"/>
          <w:szCs w:val="22"/>
        </w:rPr>
      </w:pPr>
      <w:r w:rsidRPr="002E05F8">
        <w:rPr>
          <w:bCs/>
          <w:sz w:val="20"/>
          <w:szCs w:val="22"/>
        </w:rPr>
        <w:t>P</w:t>
      </w:r>
      <w:r>
        <w:rPr>
          <w:bCs/>
          <w:sz w:val="20"/>
          <w:szCs w:val="22"/>
        </w:rPr>
        <w:t>rzed rozpoczęciem prac</w:t>
      </w:r>
      <w:r w:rsidRPr="002E05F8">
        <w:rPr>
          <w:bCs/>
          <w:sz w:val="20"/>
          <w:szCs w:val="22"/>
        </w:rPr>
        <w:t xml:space="preserve"> ziemnych należy </w:t>
      </w:r>
      <w:r>
        <w:rPr>
          <w:bCs/>
          <w:sz w:val="20"/>
          <w:szCs w:val="22"/>
        </w:rPr>
        <w:t>zapoznać się ze stanem faktycznym.</w:t>
      </w:r>
    </w:p>
    <w:p w14:paraId="1885BB91" w14:textId="77777777" w:rsidR="007D0839" w:rsidRPr="00985BB4" w:rsidRDefault="007D0839" w:rsidP="007D0839">
      <w:pPr>
        <w:pStyle w:val="Nagwek2"/>
        <w:rPr>
          <w:sz w:val="20"/>
          <w:szCs w:val="20"/>
        </w:rPr>
      </w:pPr>
      <w:r w:rsidRPr="00985BB4">
        <w:rPr>
          <w:sz w:val="20"/>
          <w:szCs w:val="20"/>
        </w:rPr>
        <w:t>5.2 Instalacja wodociągowa</w:t>
      </w:r>
    </w:p>
    <w:p w14:paraId="5D795A14" w14:textId="77777777" w:rsidR="007D0839" w:rsidRPr="00985BB4" w:rsidRDefault="007D0839" w:rsidP="007D0839">
      <w:pPr>
        <w:jc w:val="both"/>
        <w:rPr>
          <w:sz w:val="20"/>
          <w:szCs w:val="20"/>
        </w:rPr>
      </w:pPr>
      <w:r w:rsidRPr="00985BB4">
        <w:rPr>
          <w:sz w:val="20"/>
          <w:szCs w:val="20"/>
        </w:rPr>
        <w:t xml:space="preserve">Przewody wody ciepłej projektuje się prowadzić równolegle do przewodów wody zimnej. Przewody należy mocować do elementów konstrukcji budynku za pomocą uchwytów, </w:t>
      </w:r>
      <w:r w:rsidRPr="00985BB4">
        <w:rPr>
          <w:sz w:val="20"/>
          <w:szCs w:val="20"/>
        </w:rPr>
        <w:br/>
        <w:t xml:space="preserve">w odstępach nie większych niż wynika to z wymiaru odpowiedniego dla średnicy rurociągu i dla materiału, z którego wykonany jest przewód. Konstrukcja uchwytów powinna zapewniać łatwy i trwały montaż instalacji, odizolowanie od przegród budowlanych i ograniczenie rozprzestrzeniania się drgań i hałasów w przewodach i przegrodach budowlanych Rurociągi prowadzone w ścianach powinny być układane w kierunkach prostopadłych lub równoległych do krawędzi przegród. Trasa przewodów powinna być zinwentaryzowana w dokumentacji powykonawczej, aby były łatwe do zlokalizowania. </w:t>
      </w:r>
    </w:p>
    <w:p w14:paraId="13819825" w14:textId="77777777" w:rsidR="007D0839" w:rsidRPr="00985BB4" w:rsidRDefault="007D0839" w:rsidP="007D0839">
      <w:pPr>
        <w:jc w:val="both"/>
        <w:rPr>
          <w:sz w:val="20"/>
          <w:szCs w:val="20"/>
        </w:rPr>
      </w:pPr>
      <w:r w:rsidRPr="00985BB4">
        <w:rPr>
          <w:sz w:val="20"/>
          <w:szCs w:val="20"/>
        </w:rPr>
        <w:t>Przewody powinny być prowadzone ze spadkiem zapewniającym możliwość odwodnienia instalacji w jednym lub kilku punktach oraz możliwość odpowietrzenia przez najwyżej położone punktu czerpalne.</w:t>
      </w:r>
    </w:p>
    <w:p w14:paraId="6DB685FA" w14:textId="77777777" w:rsidR="007D0839" w:rsidRPr="00985BB4" w:rsidRDefault="007D0839" w:rsidP="007D0839">
      <w:pPr>
        <w:jc w:val="both"/>
        <w:rPr>
          <w:sz w:val="20"/>
          <w:szCs w:val="20"/>
        </w:rPr>
      </w:pPr>
      <w:r w:rsidRPr="00985BB4">
        <w:rPr>
          <w:sz w:val="20"/>
          <w:szCs w:val="20"/>
        </w:rPr>
        <w:t>Wskazane w dokumentacji rurociągi należy izolować odpowiednimi otulinami.</w:t>
      </w:r>
    </w:p>
    <w:p w14:paraId="0E3EAD0D" w14:textId="77777777" w:rsidR="007D0839" w:rsidRPr="00985BB4" w:rsidRDefault="007D0839" w:rsidP="007D0839">
      <w:pPr>
        <w:jc w:val="both"/>
        <w:rPr>
          <w:sz w:val="20"/>
          <w:szCs w:val="20"/>
        </w:rPr>
      </w:pPr>
      <w:r w:rsidRPr="00985BB4">
        <w:rPr>
          <w:sz w:val="20"/>
          <w:szCs w:val="20"/>
        </w:rPr>
        <w:t>Armatura stosowana w instalacjach wodociągowych powinna odpowiadać warunkom pracy (ciśnienie, temperatura) danej instalacji.</w:t>
      </w:r>
    </w:p>
    <w:p w14:paraId="15818E7D" w14:textId="77777777" w:rsidR="007D0839" w:rsidRPr="00985BB4" w:rsidRDefault="007D0839" w:rsidP="007D0839">
      <w:pPr>
        <w:jc w:val="both"/>
        <w:rPr>
          <w:sz w:val="20"/>
          <w:szCs w:val="20"/>
        </w:rPr>
      </w:pPr>
      <w:r w:rsidRPr="00985BB4">
        <w:rPr>
          <w:sz w:val="20"/>
          <w:szCs w:val="20"/>
        </w:rPr>
        <w:t xml:space="preserve">Po wykonaniu instalacji wodociągowej należy poddać ja płukaniu wodą o prędkości </w:t>
      </w:r>
      <w:r w:rsidRPr="00985BB4">
        <w:rPr>
          <w:sz w:val="20"/>
          <w:szCs w:val="20"/>
        </w:rPr>
        <w:br/>
        <w:t>co najmniej 1,5 m/s.</w:t>
      </w:r>
    </w:p>
    <w:p w14:paraId="2643FED2" w14:textId="77777777" w:rsidR="007D0839" w:rsidRPr="00985BB4" w:rsidRDefault="007D0839" w:rsidP="007D0839">
      <w:pPr>
        <w:jc w:val="both"/>
        <w:rPr>
          <w:sz w:val="20"/>
          <w:szCs w:val="20"/>
        </w:rPr>
      </w:pPr>
      <w:r w:rsidRPr="00985BB4">
        <w:rPr>
          <w:sz w:val="20"/>
          <w:szCs w:val="20"/>
        </w:rPr>
        <w:t>Próba szczelności  instalacji:</w:t>
      </w:r>
    </w:p>
    <w:p w14:paraId="1993749D" w14:textId="77777777" w:rsidR="007D0839" w:rsidRPr="00985BB4" w:rsidRDefault="007D0839" w:rsidP="007D0839">
      <w:pPr>
        <w:jc w:val="both"/>
        <w:rPr>
          <w:sz w:val="20"/>
          <w:szCs w:val="20"/>
        </w:rPr>
      </w:pPr>
      <w:r w:rsidRPr="00985BB4">
        <w:rPr>
          <w:sz w:val="20"/>
          <w:szCs w:val="20"/>
        </w:rPr>
        <w:t xml:space="preserve">Rurociągi należy napełnić wodą. Przy próbie wstępnej należy zastosować ciśnienie próbne, odpowiadające 1,5-krotnej wartości najwyższego dopuszczalnego ciśnienia roboczego, podnieść ciśnienie do 0,9 </w:t>
      </w:r>
      <w:proofErr w:type="spellStart"/>
      <w:r w:rsidRPr="00985BB4">
        <w:rPr>
          <w:sz w:val="20"/>
          <w:szCs w:val="20"/>
        </w:rPr>
        <w:t>MPa</w:t>
      </w:r>
      <w:proofErr w:type="spellEnd"/>
      <w:r w:rsidRPr="00985BB4">
        <w:rPr>
          <w:sz w:val="20"/>
          <w:szCs w:val="20"/>
        </w:rPr>
        <w:t xml:space="preserve">. Po 30 minutach ciśnienie próbne nie może obniżyć się </w:t>
      </w:r>
      <w:r w:rsidRPr="00985BB4">
        <w:rPr>
          <w:sz w:val="20"/>
          <w:szCs w:val="20"/>
        </w:rPr>
        <w:br/>
        <w:t xml:space="preserve">o więcej niż 0,6 bar. Nie mogą wystąpić żadne nieszczelności. Bezpośrednio po próbie wstępnej należy wykonać próbę główną na 2 godziny, w tym czasie ciśnienie próbne </w:t>
      </w:r>
      <w:r w:rsidRPr="00985BB4">
        <w:rPr>
          <w:sz w:val="20"/>
          <w:szCs w:val="20"/>
        </w:rPr>
        <w:br/>
        <w:t>nie może obniżyć się o więcej niż 0,2 bar. Po próbie wstępnej i głównej instalację należy poddać próbie impulsowej, polegającej na wytwarzaniu na przemian ciśnienia 10 i 1 bar.</w:t>
      </w:r>
    </w:p>
    <w:p w14:paraId="48ED78F6" w14:textId="77777777" w:rsidR="007D0839" w:rsidRDefault="007D0839" w:rsidP="007D0839">
      <w:pPr>
        <w:jc w:val="both"/>
        <w:rPr>
          <w:sz w:val="20"/>
          <w:szCs w:val="20"/>
        </w:rPr>
      </w:pPr>
      <w:r w:rsidRPr="00985BB4">
        <w:rPr>
          <w:sz w:val="20"/>
          <w:szCs w:val="20"/>
        </w:rPr>
        <w:t xml:space="preserve">Dodatkowo instalację ciepłej wody należy poddać badaniu temperatury strumienia wypływającej wody. Badaniu należy poddać około 15% ogólnej liczby </w:t>
      </w:r>
      <w:r>
        <w:rPr>
          <w:sz w:val="20"/>
          <w:szCs w:val="20"/>
        </w:rPr>
        <w:t>punktów czerpalnych instalacji.</w:t>
      </w:r>
    </w:p>
    <w:p w14:paraId="78CF7C21" w14:textId="77777777" w:rsidR="00141526" w:rsidRPr="00985BB4" w:rsidRDefault="00141526" w:rsidP="007D0839">
      <w:pPr>
        <w:jc w:val="both"/>
        <w:rPr>
          <w:sz w:val="20"/>
          <w:szCs w:val="20"/>
        </w:rPr>
      </w:pPr>
    </w:p>
    <w:p w14:paraId="4ADA03BC" w14:textId="77777777" w:rsidR="007D0839" w:rsidRPr="006212E4" w:rsidRDefault="007D0839" w:rsidP="007D0839">
      <w:pPr>
        <w:rPr>
          <w:b/>
          <w:sz w:val="20"/>
        </w:rPr>
      </w:pPr>
      <w:r>
        <w:rPr>
          <w:b/>
          <w:sz w:val="20"/>
        </w:rPr>
        <w:t>5.3</w:t>
      </w:r>
      <w:r w:rsidRPr="006212E4">
        <w:rPr>
          <w:b/>
          <w:sz w:val="20"/>
        </w:rPr>
        <w:t xml:space="preserve">.  Montaż armatury czerpalnej </w:t>
      </w:r>
    </w:p>
    <w:p w14:paraId="28CE25FB" w14:textId="77777777" w:rsidR="007D0839" w:rsidRDefault="007D0839" w:rsidP="007D0839">
      <w:pPr>
        <w:rPr>
          <w:sz w:val="20"/>
        </w:rPr>
      </w:pPr>
      <w:r w:rsidRPr="006212E4">
        <w:rPr>
          <w:sz w:val="20"/>
        </w:rPr>
        <w:t>Lokalizacja i rodzaj montowanej armatury sanitarnej zgodnie z Dokumentacją Projektową. Wysokość ustawienia armatury czerpalnej wg wymagań normy PN-81/B-10700.02 oraz wytycznych producentów. Do baterii stojącej-</w:t>
      </w:r>
      <w:r w:rsidRPr="006212E4">
        <w:rPr>
          <w:sz w:val="20"/>
        </w:rPr>
        <w:lastRenderedPageBreak/>
        <w:t>bateria umywalkowa należy stosować wężyki elastyczne z zaworkami odcinającymi, ograniczające rozchodzenie się hałasu i drgań powodowanych działaniem tej armatury. Armaturę czerpalną z przewodami stalowymi należy łączyć na gwint za pomocą łączników lub kształtek.</w:t>
      </w:r>
    </w:p>
    <w:p w14:paraId="0793CA21" w14:textId="77777777" w:rsidR="007D0839" w:rsidRPr="00794906" w:rsidRDefault="007D0839" w:rsidP="007D0839">
      <w:pPr>
        <w:rPr>
          <w:b/>
          <w:sz w:val="20"/>
        </w:rPr>
      </w:pPr>
      <w:r>
        <w:rPr>
          <w:b/>
          <w:sz w:val="20"/>
        </w:rPr>
        <w:t>5.4</w:t>
      </w:r>
      <w:r w:rsidRPr="00794906">
        <w:rPr>
          <w:b/>
          <w:sz w:val="20"/>
        </w:rPr>
        <w:t xml:space="preserve">. Wykonanie izolacji ciepłochronnej </w:t>
      </w:r>
    </w:p>
    <w:p w14:paraId="4BBE1374" w14:textId="77777777" w:rsidR="007D0839" w:rsidRPr="0041520D" w:rsidRDefault="007D0839" w:rsidP="007D0839">
      <w:pPr>
        <w:rPr>
          <w:color w:val="FF0000"/>
          <w:sz w:val="12"/>
          <w:szCs w:val="20"/>
        </w:rPr>
      </w:pPr>
      <w:r w:rsidRPr="00794906">
        <w:rPr>
          <w:sz w:val="20"/>
        </w:rPr>
        <w:t xml:space="preserve">Roboty izolacyjne należy rozpocząć po zakończeniu montażu rurociągów i przeprowadzeniu próby szczelności oraz po potwierdzeniu prawidłowości wykonania powyższych robót protokołem odbioru. Przewody wody zimnej, ciepłej i cyrkulacji należy zaizolować </w:t>
      </w:r>
      <w:proofErr w:type="spellStart"/>
      <w:r w:rsidRPr="00794906">
        <w:rPr>
          <w:sz w:val="20"/>
        </w:rPr>
        <w:t>antykondensacyjnie</w:t>
      </w:r>
      <w:proofErr w:type="spellEnd"/>
      <w:r w:rsidRPr="00794906">
        <w:rPr>
          <w:sz w:val="20"/>
        </w:rPr>
        <w:t xml:space="preserve"> otuliną (laminowaną na zewnątrz) grubości 20mm dla rur o średnicy wewnętrznej do 22 mm i grubości 30 mm dla rur o średnicy wewnętrznej 22-35 mm. Materiał izolacyjny winien posiadać współczynnik przewodności cieplej 0,035W/</w:t>
      </w:r>
      <w:proofErr w:type="spellStart"/>
      <w:r w:rsidRPr="00794906">
        <w:rPr>
          <w:sz w:val="20"/>
        </w:rPr>
        <w:t>mK</w:t>
      </w:r>
      <w:proofErr w:type="spellEnd"/>
      <w:r w:rsidRPr="00794906">
        <w:rPr>
          <w:sz w:val="20"/>
        </w:rPr>
        <w:t>. Otuliny termoizolacyjne powinny być nałożone na styk i powinny ściśle przylegać do powierzchni izolowanej. Wszystkie prace izolacyjne, jak np. przycinanie, mogą być prowadzone przy użyciu konwencjonalnych narzędzi. Grubość wykonanie izolacji nie powinna się różnić od grubości określonej w dokumentacji technicznej więcej niż o –5 do +10 mm.</w:t>
      </w:r>
    </w:p>
    <w:p w14:paraId="55FD1D36" w14:textId="77777777" w:rsidR="007D0839" w:rsidRDefault="007D0839" w:rsidP="007D0839">
      <w:pPr>
        <w:rPr>
          <w:color w:val="FF0000"/>
          <w:sz w:val="20"/>
          <w:szCs w:val="20"/>
        </w:rPr>
      </w:pPr>
    </w:p>
    <w:p w14:paraId="6A5672D0" w14:textId="77777777" w:rsidR="007D0839" w:rsidRPr="002E05F8" w:rsidRDefault="007D0839" w:rsidP="007D0839">
      <w:pPr>
        <w:jc w:val="both"/>
        <w:rPr>
          <w:b/>
          <w:bCs/>
          <w:sz w:val="20"/>
          <w:szCs w:val="22"/>
        </w:rPr>
      </w:pPr>
      <w:r w:rsidRPr="002E05F8">
        <w:rPr>
          <w:b/>
          <w:bCs/>
          <w:sz w:val="20"/>
          <w:szCs w:val="22"/>
        </w:rPr>
        <w:t>6. KONTROLA JAKOŚCI ROBÓT</w:t>
      </w:r>
    </w:p>
    <w:p w14:paraId="117F795F" w14:textId="77777777" w:rsidR="007D0839" w:rsidRPr="002E05F8" w:rsidRDefault="007D0839" w:rsidP="007D0839">
      <w:pPr>
        <w:jc w:val="both"/>
        <w:rPr>
          <w:b/>
          <w:sz w:val="20"/>
          <w:szCs w:val="22"/>
        </w:rPr>
      </w:pPr>
      <w:r w:rsidRPr="002E05F8">
        <w:rPr>
          <w:b/>
          <w:sz w:val="20"/>
          <w:szCs w:val="22"/>
        </w:rPr>
        <w:t>6.1. Ogólne zasady kontroli jakości robót</w:t>
      </w:r>
    </w:p>
    <w:p w14:paraId="625FE2E3" w14:textId="77777777" w:rsidR="007D0839" w:rsidRDefault="007D0839" w:rsidP="007D0839">
      <w:pPr>
        <w:rPr>
          <w:sz w:val="20"/>
        </w:rPr>
      </w:pPr>
      <w:r w:rsidRPr="006212E4">
        <w:rPr>
          <w:sz w:val="20"/>
        </w:rPr>
        <w:t xml:space="preserve">Ogólne zasady kontroli jakości robót podano w części pt. Wymagania Ogólne </w:t>
      </w:r>
    </w:p>
    <w:p w14:paraId="13901335" w14:textId="77777777" w:rsidR="007D0839" w:rsidRDefault="007D0839" w:rsidP="007D0839">
      <w:pPr>
        <w:rPr>
          <w:sz w:val="20"/>
        </w:rPr>
      </w:pPr>
      <w:r w:rsidRPr="006212E4">
        <w:rPr>
          <w:sz w:val="20"/>
        </w:rPr>
        <w:t xml:space="preserve">Poszczególne etapy wykonania prac instalacyjnych powinny być odebrane i zaakceptowane przez Inspektora Nadzoru. </w:t>
      </w:r>
    </w:p>
    <w:p w14:paraId="193D8B95" w14:textId="77777777" w:rsidR="007D0839" w:rsidRDefault="007D0839" w:rsidP="007D0839">
      <w:pPr>
        <w:rPr>
          <w:sz w:val="20"/>
        </w:rPr>
      </w:pPr>
      <w:r w:rsidRPr="006212E4">
        <w:rPr>
          <w:sz w:val="20"/>
        </w:rPr>
        <w:t xml:space="preserve">Fakt ten powinien znaleźć odzwierciedlenie odpowiednim wpisem do Dziennika Budowy </w:t>
      </w:r>
    </w:p>
    <w:p w14:paraId="692096DD" w14:textId="77777777" w:rsidR="007D0839" w:rsidRDefault="007D0839" w:rsidP="007D0839">
      <w:pPr>
        <w:rPr>
          <w:sz w:val="20"/>
        </w:rPr>
      </w:pPr>
      <w:r w:rsidRPr="006212E4">
        <w:rPr>
          <w:sz w:val="20"/>
        </w:rPr>
        <w:t xml:space="preserve">Kontrola powinna obejmować: </w:t>
      </w:r>
    </w:p>
    <w:p w14:paraId="22487DEB" w14:textId="77777777" w:rsidR="007D0839" w:rsidRDefault="007D0839" w:rsidP="007D0839">
      <w:pPr>
        <w:rPr>
          <w:sz w:val="20"/>
        </w:rPr>
      </w:pPr>
      <w:r w:rsidRPr="006212E4">
        <w:rPr>
          <w:sz w:val="20"/>
        </w:rPr>
        <w:t xml:space="preserve">• Kontrole elementów składowych dostarczanych przez producenta </w:t>
      </w:r>
    </w:p>
    <w:p w14:paraId="52136DD9" w14:textId="77777777" w:rsidR="007D0839" w:rsidRDefault="007D0839" w:rsidP="007D0839">
      <w:pPr>
        <w:rPr>
          <w:sz w:val="20"/>
        </w:rPr>
      </w:pPr>
      <w:r w:rsidRPr="006212E4">
        <w:rPr>
          <w:sz w:val="20"/>
        </w:rPr>
        <w:t>• Kontrolę wytrasowania miejsc montażu</w:t>
      </w:r>
    </w:p>
    <w:p w14:paraId="4E69F0A1" w14:textId="77777777" w:rsidR="007D0839" w:rsidRDefault="007D0839" w:rsidP="007D0839">
      <w:pPr>
        <w:rPr>
          <w:sz w:val="20"/>
        </w:rPr>
      </w:pPr>
      <w:r w:rsidRPr="006212E4">
        <w:rPr>
          <w:sz w:val="20"/>
        </w:rPr>
        <w:t xml:space="preserve"> • Kontrola montażu przewodów i armatury </w:t>
      </w:r>
    </w:p>
    <w:p w14:paraId="51411F50" w14:textId="77777777" w:rsidR="007D0839" w:rsidRDefault="007D0839" w:rsidP="007D0839">
      <w:pPr>
        <w:rPr>
          <w:sz w:val="20"/>
        </w:rPr>
      </w:pPr>
      <w:r w:rsidRPr="006212E4">
        <w:rPr>
          <w:sz w:val="20"/>
        </w:rPr>
        <w:t xml:space="preserve">• Kontrolę wykonania montażu przyborów sanitarnych i armatury łazienkowej </w:t>
      </w:r>
    </w:p>
    <w:p w14:paraId="4A5B1D33" w14:textId="77777777" w:rsidR="007D0839" w:rsidRDefault="007D0839" w:rsidP="007D0839">
      <w:pPr>
        <w:rPr>
          <w:sz w:val="20"/>
        </w:rPr>
      </w:pPr>
      <w:r w:rsidRPr="006212E4">
        <w:rPr>
          <w:sz w:val="20"/>
        </w:rPr>
        <w:t xml:space="preserve">• Kontrolę szczelności wykonanych instalacji (próby szczelności) </w:t>
      </w:r>
    </w:p>
    <w:p w14:paraId="247BFEE7" w14:textId="77777777" w:rsidR="007D0839" w:rsidRDefault="007D0839" w:rsidP="007D0839">
      <w:pPr>
        <w:rPr>
          <w:sz w:val="20"/>
        </w:rPr>
      </w:pPr>
      <w:r w:rsidRPr="006212E4">
        <w:rPr>
          <w:sz w:val="20"/>
        </w:rPr>
        <w:t xml:space="preserve">• Kontrola jakości wody po zakończeniu prób układu </w:t>
      </w:r>
    </w:p>
    <w:p w14:paraId="43EEA16F" w14:textId="77777777" w:rsidR="007D0839" w:rsidRDefault="007D0839" w:rsidP="007D0839">
      <w:pPr>
        <w:rPr>
          <w:sz w:val="20"/>
        </w:rPr>
      </w:pPr>
      <w:r w:rsidRPr="006212E4">
        <w:rPr>
          <w:sz w:val="20"/>
        </w:rPr>
        <w:t>• Kontrola poprawności wykonanych prac zgodnie z Dokumentacją Projektową</w:t>
      </w:r>
    </w:p>
    <w:p w14:paraId="34B3FE09" w14:textId="77777777" w:rsidR="007D0839" w:rsidRPr="006212E4" w:rsidRDefault="007D0839" w:rsidP="007D0839">
      <w:pPr>
        <w:rPr>
          <w:color w:val="FF0000"/>
          <w:sz w:val="16"/>
          <w:szCs w:val="20"/>
        </w:rPr>
      </w:pPr>
      <w:r w:rsidRPr="006212E4">
        <w:rPr>
          <w:sz w:val="20"/>
        </w:rPr>
        <w:t xml:space="preserve"> Materiały przeznaczone do wykonania prac muszą posiadać odpowiednie atesty oraz być zaakceptowane przez Inspektora Nadzoru. Akceptacja polega na wizualnej ocenie stanu materiałów oraz udokumentowaniu jej wpisem do Dziennika Budowy.</w:t>
      </w:r>
    </w:p>
    <w:p w14:paraId="78256985" w14:textId="77777777" w:rsidR="007D0839" w:rsidRDefault="007D0839" w:rsidP="007D0839">
      <w:pPr>
        <w:rPr>
          <w:color w:val="FF0000"/>
          <w:sz w:val="20"/>
          <w:szCs w:val="20"/>
        </w:rPr>
      </w:pPr>
    </w:p>
    <w:p w14:paraId="4E4E13BE" w14:textId="77777777" w:rsidR="007D0839" w:rsidRPr="00F66798" w:rsidRDefault="007D0839" w:rsidP="007D0839">
      <w:pPr>
        <w:jc w:val="both"/>
        <w:rPr>
          <w:b/>
          <w:bCs/>
          <w:sz w:val="20"/>
          <w:szCs w:val="22"/>
        </w:rPr>
      </w:pPr>
      <w:r w:rsidRPr="00F66798">
        <w:rPr>
          <w:b/>
          <w:bCs/>
          <w:sz w:val="20"/>
          <w:szCs w:val="22"/>
        </w:rPr>
        <w:t>8. ODBIÓR ROBÓT</w:t>
      </w:r>
    </w:p>
    <w:p w14:paraId="245846C1" w14:textId="77777777" w:rsidR="007D0839" w:rsidRDefault="007D0839" w:rsidP="007D0839">
      <w:pPr>
        <w:jc w:val="both"/>
        <w:rPr>
          <w:sz w:val="20"/>
          <w:szCs w:val="22"/>
        </w:rPr>
      </w:pPr>
      <w:r w:rsidRPr="00F66798">
        <w:rPr>
          <w:sz w:val="20"/>
          <w:szCs w:val="22"/>
        </w:rPr>
        <w:t>Ogólne zasady odbioru robót podano w ST-00 Wymagania ogólne.</w:t>
      </w:r>
    </w:p>
    <w:p w14:paraId="699F0EB6" w14:textId="77777777" w:rsidR="007D0839" w:rsidRPr="00681028" w:rsidRDefault="007D0839" w:rsidP="007D0839">
      <w:pPr>
        <w:rPr>
          <w:b/>
          <w:sz w:val="20"/>
          <w:szCs w:val="20"/>
        </w:rPr>
      </w:pPr>
      <w:r w:rsidRPr="00681028">
        <w:rPr>
          <w:b/>
          <w:sz w:val="20"/>
          <w:szCs w:val="20"/>
        </w:rPr>
        <w:t xml:space="preserve">8.1. Zakres badań odbiorczych </w:t>
      </w:r>
    </w:p>
    <w:p w14:paraId="16044997" w14:textId="77777777" w:rsidR="007D0839" w:rsidRDefault="007D0839" w:rsidP="007D0839">
      <w:pPr>
        <w:rPr>
          <w:sz w:val="20"/>
          <w:szCs w:val="20"/>
        </w:rPr>
      </w:pPr>
      <w:r w:rsidRPr="00681028">
        <w:rPr>
          <w:sz w:val="20"/>
          <w:szCs w:val="20"/>
        </w:rPr>
        <w:t xml:space="preserve">Badania przy odbiorze instalacji należy przeprowadzić zgodnie z ustaleniami podanymi w pkt. 11 i 12 </w:t>
      </w:r>
      <w:proofErr w:type="spellStart"/>
      <w:r w:rsidRPr="00681028">
        <w:rPr>
          <w:sz w:val="20"/>
          <w:szCs w:val="20"/>
        </w:rPr>
        <w:t>WTWiO</w:t>
      </w:r>
      <w:proofErr w:type="spellEnd"/>
      <w:r w:rsidRPr="00681028">
        <w:rPr>
          <w:sz w:val="20"/>
          <w:szCs w:val="20"/>
        </w:rPr>
        <w:t xml:space="preserve"> „Instalacji kanalizacyjnych” (zeszyt nr 12). Szczegółowy zakres badań odbiorczych należy ustalić w umowie pomiędzy inwestorem i wykonawcą robót. Badania te powinny objąć co najmniej sprawdzenie szczelności,</w:t>
      </w:r>
      <w:r>
        <w:rPr>
          <w:sz w:val="20"/>
          <w:szCs w:val="20"/>
        </w:rPr>
        <w:t xml:space="preserve"> </w:t>
      </w:r>
      <w:r w:rsidRPr="00681028">
        <w:rPr>
          <w:sz w:val="20"/>
          <w:szCs w:val="20"/>
        </w:rPr>
        <w:t>zabezpieczenie przed przepływem zwro</w:t>
      </w:r>
      <w:r>
        <w:rPr>
          <w:sz w:val="20"/>
          <w:szCs w:val="20"/>
        </w:rPr>
        <w:t xml:space="preserve">tnym oraz poziomu hałasu. </w:t>
      </w:r>
    </w:p>
    <w:p w14:paraId="3D87E7CB" w14:textId="77777777" w:rsidR="007D0839" w:rsidRPr="00681028" w:rsidRDefault="007D0839" w:rsidP="007D0839">
      <w:pPr>
        <w:rPr>
          <w:b/>
          <w:sz w:val="20"/>
          <w:szCs w:val="20"/>
        </w:rPr>
      </w:pPr>
      <w:r w:rsidRPr="00681028">
        <w:rPr>
          <w:b/>
          <w:sz w:val="20"/>
          <w:szCs w:val="20"/>
        </w:rPr>
        <w:t xml:space="preserve">8.2 Odbiory międzyoperacyjne </w:t>
      </w:r>
    </w:p>
    <w:p w14:paraId="21D42A98" w14:textId="77777777" w:rsidR="007D0839" w:rsidRDefault="007D0839" w:rsidP="007D0839">
      <w:pPr>
        <w:rPr>
          <w:sz w:val="20"/>
          <w:szCs w:val="20"/>
        </w:rPr>
      </w:pPr>
      <w:r w:rsidRPr="00681028">
        <w:rPr>
          <w:sz w:val="20"/>
          <w:szCs w:val="20"/>
        </w:rPr>
        <w:t>Odbiorowi międzyoperacyjnemu podlegają:</w:t>
      </w:r>
    </w:p>
    <w:p w14:paraId="6372C682" w14:textId="77777777" w:rsidR="007D0839" w:rsidRDefault="007D0839" w:rsidP="007D0839">
      <w:pPr>
        <w:rPr>
          <w:sz w:val="20"/>
          <w:szCs w:val="20"/>
        </w:rPr>
      </w:pPr>
      <w:r w:rsidRPr="00681028">
        <w:rPr>
          <w:sz w:val="20"/>
          <w:szCs w:val="20"/>
        </w:rPr>
        <w:t xml:space="preserve"> – przebieg tras </w:t>
      </w:r>
      <w:r>
        <w:rPr>
          <w:sz w:val="20"/>
          <w:szCs w:val="20"/>
        </w:rPr>
        <w:t>instalacji</w:t>
      </w:r>
      <w:r w:rsidRPr="00681028">
        <w:rPr>
          <w:sz w:val="20"/>
          <w:szCs w:val="20"/>
        </w:rPr>
        <w:t xml:space="preserve">, </w:t>
      </w:r>
    </w:p>
    <w:p w14:paraId="45365965" w14:textId="77777777" w:rsidR="007D0839" w:rsidRDefault="007D0839" w:rsidP="007D0839">
      <w:pPr>
        <w:rPr>
          <w:sz w:val="20"/>
          <w:szCs w:val="20"/>
        </w:rPr>
      </w:pPr>
      <w:r w:rsidRPr="00681028">
        <w:rPr>
          <w:sz w:val="20"/>
          <w:szCs w:val="20"/>
        </w:rPr>
        <w:t>– szczelność połączeń,</w:t>
      </w:r>
    </w:p>
    <w:p w14:paraId="51104E4F" w14:textId="77777777" w:rsidR="007D0839" w:rsidRDefault="007D0839" w:rsidP="007D0839">
      <w:pPr>
        <w:rPr>
          <w:sz w:val="20"/>
          <w:szCs w:val="20"/>
        </w:rPr>
      </w:pPr>
      <w:r w:rsidRPr="00681028">
        <w:rPr>
          <w:sz w:val="20"/>
          <w:szCs w:val="20"/>
        </w:rPr>
        <w:t xml:space="preserve">– sposób prowadzenia przewodów poziomych i pionowych, </w:t>
      </w:r>
    </w:p>
    <w:p w14:paraId="799905A3" w14:textId="77777777" w:rsidR="007D0839" w:rsidRDefault="007D0839" w:rsidP="007D0839">
      <w:pPr>
        <w:rPr>
          <w:sz w:val="20"/>
          <w:szCs w:val="20"/>
        </w:rPr>
      </w:pPr>
      <w:r w:rsidRPr="00681028">
        <w:rPr>
          <w:sz w:val="20"/>
          <w:szCs w:val="20"/>
        </w:rPr>
        <w:t xml:space="preserve">– lokalizacja przyborów i urządzeń. </w:t>
      </w:r>
    </w:p>
    <w:p w14:paraId="7E7A2F5A" w14:textId="77777777" w:rsidR="007D0839" w:rsidRDefault="007D0839" w:rsidP="007D0839">
      <w:pPr>
        <w:rPr>
          <w:sz w:val="20"/>
          <w:szCs w:val="20"/>
        </w:rPr>
      </w:pPr>
      <w:r w:rsidRPr="00681028">
        <w:rPr>
          <w:sz w:val="20"/>
          <w:szCs w:val="20"/>
        </w:rPr>
        <w:t>Z przeprowadzonego odbioru międzyoperacyjnego należy sporządzić protokół odb</w:t>
      </w:r>
      <w:r>
        <w:rPr>
          <w:sz w:val="20"/>
          <w:szCs w:val="20"/>
        </w:rPr>
        <w:t>ioru technicznego – częściowego.</w:t>
      </w:r>
    </w:p>
    <w:p w14:paraId="30779AB0" w14:textId="77777777" w:rsidR="007D0839" w:rsidRPr="00681028" w:rsidRDefault="007D0839" w:rsidP="007D0839">
      <w:pPr>
        <w:rPr>
          <w:b/>
          <w:sz w:val="20"/>
          <w:szCs w:val="20"/>
        </w:rPr>
      </w:pPr>
      <w:r w:rsidRPr="00681028">
        <w:rPr>
          <w:b/>
          <w:sz w:val="20"/>
          <w:szCs w:val="20"/>
        </w:rPr>
        <w:t xml:space="preserve">8.3. Odbiór częściowy instalacji </w:t>
      </w:r>
    </w:p>
    <w:p w14:paraId="777629AD" w14:textId="77777777" w:rsidR="007D0839" w:rsidRDefault="007D0839" w:rsidP="007D0839">
      <w:pPr>
        <w:rPr>
          <w:sz w:val="20"/>
          <w:szCs w:val="20"/>
        </w:rPr>
      </w:pPr>
      <w:r w:rsidRPr="00681028">
        <w:rPr>
          <w:sz w:val="20"/>
          <w:szCs w:val="20"/>
        </w:rPr>
        <w:t xml:space="preserve"> Odbiorowi częściowemu należy poddać te elementy urządzeń, które zanikają w wyniku postępu robót, jak np. wykonanie bruzd, przebić, wykopów oraz inne, których sprawdzenie jest utrudnione bądź niemożliwe w fazie odbioru końcowego. </w:t>
      </w:r>
    </w:p>
    <w:p w14:paraId="0B29C697" w14:textId="77777777" w:rsidR="007D0839" w:rsidRDefault="007D0839" w:rsidP="007D0839">
      <w:pPr>
        <w:rPr>
          <w:sz w:val="20"/>
          <w:szCs w:val="20"/>
        </w:rPr>
      </w:pPr>
      <w:r w:rsidRPr="00681028">
        <w:rPr>
          <w:sz w:val="20"/>
          <w:szCs w:val="20"/>
        </w:rPr>
        <w:t xml:space="preserve">Z przeprowadzonego odbioru częściowego należy sporządzić protokół odbioru technicznego – częściowego oraz dołączyć wyniki badań odbiorczych. W protokole należy jednoznacznie zidentyfikować lokalizację odcinków instalacji, które były objęte odbiorem częściowym. </w:t>
      </w:r>
    </w:p>
    <w:p w14:paraId="5CB44254" w14:textId="77777777" w:rsidR="007D0839" w:rsidRPr="00681028" w:rsidRDefault="007D0839" w:rsidP="007D0839">
      <w:pPr>
        <w:rPr>
          <w:b/>
          <w:sz w:val="20"/>
          <w:szCs w:val="20"/>
        </w:rPr>
      </w:pPr>
      <w:r w:rsidRPr="00681028">
        <w:rPr>
          <w:b/>
          <w:sz w:val="20"/>
          <w:szCs w:val="20"/>
        </w:rPr>
        <w:t xml:space="preserve">8.4. Odbiór końcowy instalacji </w:t>
      </w:r>
    </w:p>
    <w:p w14:paraId="0A61888E" w14:textId="77777777" w:rsidR="007D0839" w:rsidRDefault="007D0839" w:rsidP="007D0839">
      <w:pPr>
        <w:rPr>
          <w:sz w:val="20"/>
          <w:szCs w:val="20"/>
        </w:rPr>
      </w:pPr>
      <w:r w:rsidRPr="00681028">
        <w:rPr>
          <w:sz w:val="20"/>
          <w:szCs w:val="20"/>
        </w:rPr>
        <w:t xml:space="preserve"> Instalacja powinna być przedstawiona do odbioru końcowego po zakończeniu wszystkich robót montażowych oraz dokonaniu badań odbiorczych częściowych, z których wszystkie zakończyły się wynikiem pozytywnym. </w:t>
      </w:r>
    </w:p>
    <w:p w14:paraId="5AC0629C" w14:textId="77777777" w:rsidR="007D0839" w:rsidRDefault="007D0839" w:rsidP="007D0839">
      <w:pPr>
        <w:rPr>
          <w:sz w:val="20"/>
          <w:szCs w:val="20"/>
        </w:rPr>
      </w:pPr>
      <w:r w:rsidRPr="00681028">
        <w:rPr>
          <w:sz w:val="20"/>
          <w:szCs w:val="20"/>
        </w:rPr>
        <w:t xml:space="preserve">W ramach odbioru końcowego należy sprawdzić w szczególności: </w:t>
      </w:r>
    </w:p>
    <w:p w14:paraId="2193EF43" w14:textId="77777777" w:rsidR="007D0839" w:rsidRDefault="007D0839" w:rsidP="007D0839">
      <w:pPr>
        <w:rPr>
          <w:sz w:val="20"/>
          <w:szCs w:val="20"/>
        </w:rPr>
      </w:pPr>
      <w:r w:rsidRPr="00681028">
        <w:rPr>
          <w:sz w:val="20"/>
          <w:szCs w:val="20"/>
        </w:rPr>
        <w:t xml:space="preserve">– użycie właściwych materiałów i elementów urządzeń, </w:t>
      </w:r>
    </w:p>
    <w:p w14:paraId="434EA918" w14:textId="77777777" w:rsidR="007D0839" w:rsidRDefault="007D0839" w:rsidP="007D0839">
      <w:pPr>
        <w:rPr>
          <w:sz w:val="20"/>
          <w:szCs w:val="20"/>
        </w:rPr>
      </w:pPr>
      <w:r w:rsidRPr="00681028">
        <w:rPr>
          <w:sz w:val="20"/>
          <w:szCs w:val="20"/>
        </w:rPr>
        <w:t xml:space="preserve">– prawidłowość wykonania połączeń, </w:t>
      </w:r>
    </w:p>
    <w:p w14:paraId="3BB9C9B2" w14:textId="77777777" w:rsidR="007D0839" w:rsidRDefault="007D0839" w:rsidP="007D0839">
      <w:pPr>
        <w:rPr>
          <w:sz w:val="20"/>
          <w:szCs w:val="20"/>
        </w:rPr>
      </w:pPr>
      <w:r w:rsidRPr="00681028">
        <w:rPr>
          <w:sz w:val="20"/>
          <w:szCs w:val="20"/>
        </w:rPr>
        <w:lastRenderedPageBreak/>
        <w:t>– wielkość spadków przewodów,</w:t>
      </w:r>
    </w:p>
    <w:p w14:paraId="617B928B" w14:textId="77777777" w:rsidR="007D0839" w:rsidRDefault="007D0839" w:rsidP="007D0839">
      <w:pPr>
        <w:rPr>
          <w:sz w:val="20"/>
          <w:szCs w:val="20"/>
        </w:rPr>
      </w:pPr>
      <w:r w:rsidRPr="00681028">
        <w:rPr>
          <w:sz w:val="20"/>
          <w:szCs w:val="20"/>
        </w:rPr>
        <w:t xml:space="preserve"> – odległości przewodów od przegród budowlanych i innych instalacji, </w:t>
      </w:r>
    </w:p>
    <w:p w14:paraId="5CB1D961" w14:textId="77777777" w:rsidR="007D0839" w:rsidRDefault="007D0839" w:rsidP="007D0839">
      <w:pPr>
        <w:rPr>
          <w:sz w:val="20"/>
          <w:szCs w:val="20"/>
        </w:rPr>
      </w:pPr>
      <w:r w:rsidRPr="00681028">
        <w:rPr>
          <w:sz w:val="20"/>
          <w:szCs w:val="20"/>
        </w:rPr>
        <w:t xml:space="preserve">– prawidłowość wykonania uchwytów (podpór) przewodów oraz odległości między uchwytami (podporami), </w:t>
      </w:r>
    </w:p>
    <w:p w14:paraId="2DED33E2" w14:textId="77777777" w:rsidR="007D0839" w:rsidRDefault="007D0839" w:rsidP="007D0839">
      <w:pPr>
        <w:rPr>
          <w:sz w:val="20"/>
          <w:szCs w:val="20"/>
        </w:rPr>
      </w:pPr>
      <w:r w:rsidRPr="00681028">
        <w:rPr>
          <w:sz w:val="20"/>
          <w:szCs w:val="20"/>
        </w:rPr>
        <w:t xml:space="preserve">– prawidłowość zainstalowania przyborów i urządzeń, </w:t>
      </w:r>
    </w:p>
    <w:p w14:paraId="7FEC302D" w14:textId="77777777" w:rsidR="007D0839" w:rsidRDefault="007D0839" w:rsidP="007D0839">
      <w:pPr>
        <w:rPr>
          <w:sz w:val="20"/>
          <w:szCs w:val="20"/>
        </w:rPr>
      </w:pPr>
      <w:r w:rsidRPr="00681028">
        <w:rPr>
          <w:sz w:val="20"/>
          <w:szCs w:val="20"/>
        </w:rPr>
        <w:t xml:space="preserve">– protokoły odbiorów międzyoperacyjnych i częściowych, </w:t>
      </w:r>
    </w:p>
    <w:p w14:paraId="23012EB4" w14:textId="77777777" w:rsidR="007D0839" w:rsidRDefault="007D0839" w:rsidP="007D0839">
      <w:pPr>
        <w:rPr>
          <w:sz w:val="20"/>
          <w:szCs w:val="20"/>
        </w:rPr>
      </w:pPr>
      <w:r w:rsidRPr="00681028">
        <w:rPr>
          <w:sz w:val="20"/>
          <w:szCs w:val="20"/>
        </w:rPr>
        <w:t xml:space="preserve">– protokoły zawierające wyniki badań odbiorczych, </w:t>
      </w:r>
    </w:p>
    <w:p w14:paraId="7F6968B5" w14:textId="77777777" w:rsidR="007D0839" w:rsidRDefault="007D0839" w:rsidP="007D0839">
      <w:pPr>
        <w:rPr>
          <w:sz w:val="20"/>
          <w:szCs w:val="20"/>
        </w:rPr>
      </w:pPr>
      <w:r w:rsidRPr="00681028">
        <w:rPr>
          <w:sz w:val="20"/>
          <w:szCs w:val="20"/>
        </w:rPr>
        <w:t xml:space="preserve">– zgodność wykonanej instalacji z dokumentacją projektową, specyfikacjami technicznymi (szczegółowymi), </w:t>
      </w:r>
      <w:proofErr w:type="spellStart"/>
      <w:r w:rsidRPr="00681028">
        <w:rPr>
          <w:sz w:val="20"/>
          <w:szCs w:val="20"/>
        </w:rPr>
        <w:t>WTWiO</w:t>
      </w:r>
      <w:proofErr w:type="spellEnd"/>
      <w:r w:rsidRPr="00681028">
        <w:rPr>
          <w:sz w:val="20"/>
          <w:szCs w:val="20"/>
        </w:rPr>
        <w:t xml:space="preserve">, odpowiednimi normami oraz instrukcjami producentów materiałów, przyborów i urządzeń. </w:t>
      </w:r>
    </w:p>
    <w:p w14:paraId="09E2E63D" w14:textId="77777777" w:rsidR="007D0839" w:rsidRPr="00681028" w:rsidRDefault="007D0839" w:rsidP="007D0839">
      <w:pPr>
        <w:rPr>
          <w:b/>
          <w:sz w:val="20"/>
          <w:szCs w:val="20"/>
        </w:rPr>
      </w:pPr>
      <w:r w:rsidRPr="00681028">
        <w:rPr>
          <w:sz w:val="20"/>
          <w:szCs w:val="20"/>
        </w:rPr>
        <w:t>Z odbioru końcowego należy sporządzić protokół odbioru technicznego – końcowego</w:t>
      </w:r>
      <w:r>
        <w:rPr>
          <w:sz w:val="20"/>
          <w:szCs w:val="20"/>
        </w:rPr>
        <w:t>.</w:t>
      </w:r>
    </w:p>
    <w:p w14:paraId="60A756A6" w14:textId="77777777" w:rsidR="007D0839" w:rsidRDefault="007D0839" w:rsidP="007D0839">
      <w:pPr>
        <w:rPr>
          <w:color w:val="FF0000"/>
          <w:sz w:val="20"/>
          <w:szCs w:val="20"/>
        </w:rPr>
      </w:pPr>
    </w:p>
    <w:p w14:paraId="0EB409C1" w14:textId="77777777" w:rsidR="007D0839" w:rsidRPr="00F66798" w:rsidRDefault="007D0839" w:rsidP="007D0839">
      <w:pPr>
        <w:jc w:val="both"/>
        <w:rPr>
          <w:b/>
          <w:bCs/>
          <w:sz w:val="20"/>
          <w:szCs w:val="22"/>
        </w:rPr>
      </w:pPr>
      <w:r w:rsidRPr="00F66798">
        <w:rPr>
          <w:b/>
          <w:bCs/>
          <w:sz w:val="20"/>
          <w:szCs w:val="22"/>
        </w:rPr>
        <w:t>9. PODSTAWA PŁATNOŚCI</w:t>
      </w:r>
    </w:p>
    <w:p w14:paraId="2BE6F6B9" w14:textId="77777777" w:rsidR="007D0839" w:rsidRPr="00F66798" w:rsidRDefault="007D0839" w:rsidP="007D0839">
      <w:pPr>
        <w:jc w:val="both"/>
        <w:rPr>
          <w:b/>
          <w:sz w:val="20"/>
          <w:szCs w:val="22"/>
        </w:rPr>
      </w:pPr>
      <w:r w:rsidRPr="00F66798">
        <w:rPr>
          <w:b/>
          <w:sz w:val="20"/>
          <w:szCs w:val="22"/>
        </w:rPr>
        <w:t>9.1. Ogólne ustalenia dotyczące podstawy płatności</w:t>
      </w:r>
    </w:p>
    <w:p w14:paraId="5693E73B" w14:textId="77777777" w:rsidR="007D0839" w:rsidRDefault="007D0839" w:rsidP="007D0839">
      <w:pPr>
        <w:rPr>
          <w:sz w:val="20"/>
        </w:rPr>
      </w:pPr>
      <w:r w:rsidRPr="00794906">
        <w:rPr>
          <w:sz w:val="20"/>
        </w:rPr>
        <w:t xml:space="preserve">Zakres płatności obejmuje ilość wykonanych robót ujętych w poszczególnych pozycjach przedmiaru robót, za ustaloną jednostkę obmiarową. Płatność należy przyjmować zgodnie z obmiarem i oceną jakości robót, w oparciu o wyniki pomiarów, badań i protokoły odbiorów. </w:t>
      </w:r>
    </w:p>
    <w:p w14:paraId="031A9BFA" w14:textId="77777777" w:rsidR="007D0839" w:rsidRDefault="007D0839" w:rsidP="007D0839">
      <w:pPr>
        <w:rPr>
          <w:sz w:val="20"/>
        </w:rPr>
      </w:pPr>
      <w:r w:rsidRPr="00794906">
        <w:rPr>
          <w:sz w:val="20"/>
        </w:rPr>
        <w:t>Cena 1 m wykonanej i odebranej instalacji wodnej obejmuje:</w:t>
      </w:r>
    </w:p>
    <w:p w14:paraId="2EDE7B9F" w14:textId="77777777" w:rsidR="007D0839" w:rsidRDefault="007D0839" w:rsidP="007D0839">
      <w:pPr>
        <w:rPr>
          <w:sz w:val="20"/>
        </w:rPr>
      </w:pPr>
      <w:r w:rsidRPr="00794906">
        <w:rPr>
          <w:sz w:val="20"/>
        </w:rPr>
        <w:t>− dostawę materiałów</w:t>
      </w:r>
    </w:p>
    <w:p w14:paraId="28394647" w14:textId="77777777" w:rsidR="007D0839" w:rsidRDefault="007D0839" w:rsidP="007D0839">
      <w:pPr>
        <w:rPr>
          <w:sz w:val="20"/>
        </w:rPr>
      </w:pPr>
      <w:r w:rsidRPr="00794906">
        <w:rPr>
          <w:sz w:val="20"/>
        </w:rPr>
        <w:t xml:space="preserve">− wykonanie robót przygotowawczych, </w:t>
      </w:r>
    </w:p>
    <w:p w14:paraId="3849CF29" w14:textId="77777777" w:rsidR="007D0839" w:rsidRDefault="007D0839" w:rsidP="007D0839">
      <w:pPr>
        <w:rPr>
          <w:sz w:val="20"/>
        </w:rPr>
      </w:pPr>
      <w:r w:rsidRPr="00794906">
        <w:rPr>
          <w:sz w:val="20"/>
        </w:rPr>
        <w:t>− ułożenie przewodów wraz z montażem armatury i urządzeń</w:t>
      </w:r>
    </w:p>
    <w:p w14:paraId="029D28AC" w14:textId="77777777" w:rsidR="007D0839" w:rsidRDefault="007D0839" w:rsidP="007D0839">
      <w:pPr>
        <w:rPr>
          <w:sz w:val="20"/>
        </w:rPr>
      </w:pPr>
      <w:r w:rsidRPr="00794906">
        <w:rPr>
          <w:sz w:val="20"/>
        </w:rPr>
        <w:t xml:space="preserve">− przeprowadzenie prób szczelności </w:t>
      </w:r>
    </w:p>
    <w:p w14:paraId="622DFA9E" w14:textId="77777777" w:rsidR="007D0839" w:rsidRPr="00794906" w:rsidRDefault="007D0839" w:rsidP="007D0839">
      <w:pPr>
        <w:rPr>
          <w:color w:val="FF0000"/>
          <w:sz w:val="16"/>
          <w:szCs w:val="20"/>
        </w:rPr>
      </w:pPr>
      <w:r w:rsidRPr="00794906">
        <w:rPr>
          <w:sz w:val="20"/>
        </w:rPr>
        <w:t>− pomiary i badania.</w:t>
      </w:r>
    </w:p>
    <w:p w14:paraId="18F458B8" w14:textId="77777777" w:rsidR="007D0839" w:rsidRDefault="007D0839" w:rsidP="007D0839">
      <w:pPr>
        <w:rPr>
          <w:color w:val="FF0000"/>
          <w:sz w:val="20"/>
          <w:szCs w:val="20"/>
        </w:rPr>
      </w:pPr>
    </w:p>
    <w:p w14:paraId="70FC42BD" w14:textId="77777777" w:rsidR="007D0839" w:rsidRPr="00794906" w:rsidRDefault="007D0839" w:rsidP="007D0839">
      <w:pPr>
        <w:autoSpaceDE w:val="0"/>
        <w:autoSpaceDN w:val="0"/>
        <w:adjustRightInd w:val="0"/>
        <w:rPr>
          <w:b/>
          <w:bCs/>
          <w:sz w:val="20"/>
          <w:szCs w:val="20"/>
        </w:rPr>
      </w:pPr>
      <w:r>
        <w:rPr>
          <w:b/>
          <w:bCs/>
          <w:sz w:val="20"/>
          <w:szCs w:val="20"/>
        </w:rPr>
        <w:t>10. PRZEPISY ZWIĄZANE</w:t>
      </w:r>
    </w:p>
    <w:p w14:paraId="189939D5" w14:textId="77777777" w:rsidR="007D0839" w:rsidRDefault="007D0839" w:rsidP="007D0839">
      <w:pPr>
        <w:rPr>
          <w:sz w:val="20"/>
        </w:rPr>
      </w:pPr>
      <w:r w:rsidRPr="00794906">
        <w:rPr>
          <w:sz w:val="20"/>
        </w:rPr>
        <w:t xml:space="preserve">PN-EN 10224:2006 Rury i złączki ze stali niestopowej do transportu wody i innych płynów wodnych - Warunki techniczne dostawy </w:t>
      </w:r>
    </w:p>
    <w:p w14:paraId="494C6CE1" w14:textId="77777777" w:rsidR="007D0839" w:rsidRDefault="007D0839" w:rsidP="007D0839">
      <w:pPr>
        <w:rPr>
          <w:sz w:val="20"/>
        </w:rPr>
      </w:pPr>
      <w:r w:rsidRPr="00794906">
        <w:rPr>
          <w:sz w:val="20"/>
        </w:rPr>
        <w:t xml:space="preserve">PN-EN 10255+A1:2009 Rury ze stali niestopowych do spawania i gwintowania - Warunki techniczne dostawy PN-EN-1717:2003 - Ochrona przed wtórnym zanieczyszczeniem wody w instalacjach wodociągowych i ogólne wymagania dotyczące urządzeń zapobiegających zanieczyszczaniu przez przepływ zwrotny </w:t>
      </w:r>
    </w:p>
    <w:p w14:paraId="13F9DF0A" w14:textId="77777777" w:rsidR="007D0839" w:rsidRDefault="007D0839" w:rsidP="007D0839">
      <w:pPr>
        <w:rPr>
          <w:sz w:val="20"/>
        </w:rPr>
      </w:pPr>
      <w:r w:rsidRPr="00794906">
        <w:rPr>
          <w:sz w:val="20"/>
        </w:rPr>
        <w:t xml:space="preserve">PN-M-75002:2012- Armatura przepływowa instalacji wodociągowej. Wymagania i badania. </w:t>
      </w:r>
    </w:p>
    <w:p w14:paraId="73EE3A4D" w14:textId="77777777" w:rsidR="007D0839" w:rsidRDefault="007D0839" w:rsidP="007D0839">
      <w:pPr>
        <w:rPr>
          <w:sz w:val="20"/>
        </w:rPr>
      </w:pPr>
      <w:r w:rsidRPr="00794906">
        <w:rPr>
          <w:sz w:val="20"/>
        </w:rPr>
        <w:t xml:space="preserve">PN-EN 200:2008 Armatura sanitarna – Zawory wypływowe i baterie mieszające do systemów zasilania wodą typu 1 i typu 2 – Ogólne wymagania techniczne </w:t>
      </w:r>
    </w:p>
    <w:p w14:paraId="153F9A9B" w14:textId="77777777" w:rsidR="007D0839" w:rsidRDefault="007D0839" w:rsidP="007D0839">
      <w:pPr>
        <w:rPr>
          <w:sz w:val="20"/>
        </w:rPr>
      </w:pPr>
      <w:r w:rsidRPr="00794906">
        <w:rPr>
          <w:sz w:val="20"/>
        </w:rPr>
        <w:t xml:space="preserve">PN-EN 15316-3-1:2007 Instalacje ogrzewcze w budynkach -- Metoda obliczania zapotrzebowania na energię instalacji i sprawności instalacji -- Część 3-1: Instalacje centralnej ciepłej wody, charakterystyka zapotrzebowania (wymagania dotyczące rozbioru wody) </w:t>
      </w:r>
    </w:p>
    <w:p w14:paraId="441ADEE3" w14:textId="77777777" w:rsidR="007D0839" w:rsidRDefault="007D0839" w:rsidP="007D0839">
      <w:pPr>
        <w:rPr>
          <w:sz w:val="20"/>
        </w:rPr>
      </w:pPr>
      <w:r w:rsidRPr="00794906">
        <w:rPr>
          <w:sz w:val="20"/>
        </w:rPr>
        <w:t xml:space="preserve">PN-92/B-01706 „Instalacje wodociągowe – Wymagania w projektowaniu” </w:t>
      </w:r>
    </w:p>
    <w:p w14:paraId="55E5753E" w14:textId="77777777" w:rsidR="007D0839" w:rsidRDefault="007D0839" w:rsidP="007D0839">
      <w:pPr>
        <w:rPr>
          <w:sz w:val="20"/>
        </w:rPr>
      </w:pPr>
      <w:r w:rsidRPr="00794906">
        <w:rPr>
          <w:sz w:val="20"/>
        </w:rPr>
        <w:t xml:space="preserve">PN-EN 806-1:2004 Wymagania dotyczące wewnętrznych instalacji wodociągowych do </w:t>
      </w:r>
      <w:proofErr w:type="spellStart"/>
      <w:r w:rsidRPr="00794906">
        <w:rPr>
          <w:sz w:val="20"/>
        </w:rPr>
        <w:t>przesyłu</w:t>
      </w:r>
      <w:proofErr w:type="spellEnd"/>
      <w:r w:rsidRPr="00794906">
        <w:rPr>
          <w:sz w:val="20"/>
        </w:rPr>
        <w:t xml:space="preserve"> wody przeznaczonej do spożycia przez ludzi -- Część 1: Postanowienia ogólne </w:t>
      </w:r>
    </w:p>
    <w:p w14:paraId="5ECFB000" w14:textId="77777777" w:rsidR="007D0839" w:rsidRPr="00794906" w:rsidRDefault="007D0839" w:rsidP="007D0839">
      <w:pPr>
        <w:rPr>
          <w:color w:val="FF0000"/>
          <w:sz w:val="16"/>
          <w:szCs w:val="20"/>
        </w:rPr>
      </w:pPr>
      <w:r w:rsidRPr="00794906">
        <w:rPr>
          <w:sz w:val="20"/>
        </w:rPr>
        <w:t>PN-EN 1717:2003 Ochrona przed wtórnym zanieczyszczeniem wody w instalacjach wodociągowych i ogólne wymagania dotyczące urządzeń zapobiegających zanieczyszczaniu przez przepływ zwrotny</w:t>
      </w:r>
    </w:p>
    <w:p w14:paraId="609FE017" w14:textId="77777777" w:rsidR="007D0839" w:rsidRDefault="007D0839" w:rsidP="007D0839">
      <w:pPr>
        <w:rPr>
          <w:color w:val="FF0000"/>
          <w:sz w:val="20"/>
          <w:szCs w:val="20"/>
        </w:rPr>
      </w:pPr>
    </w:p>
    <w:p w14:paraId="7064C85D" w14:textId="77777777" w:rsidR="007D0839" w:rsidRDefault="007D0839" w:rsidP="007D0839">
      <w:pPr>
        <w:rPr>
          <w:color w:val="FF0000"/>
          <w:sz w:val="20"/>
          <w:szCs w:val="20"/>
        </w:rPr>
      </w:pPr>
    </w:p>
    <w:p w14:paraId="65679B35" w14:textId="77777777" w:rsidR="007D0839" w:rsidRDefault="007D0839" w:rsidP="007D0839">
      <w:pPr>
        <w:rPr>
          <w:color w:val="FF0000"/>
          <w:sz w:val="20"/>
          <w:szCs w:val="20"/>
        </w:rPr>
      </w:pPr>
    </w:p>
    <w:p w14:paraId="52BA312C" w14:textId="77777777" w:rsidR="007D0839" w:rsidRDefault="007D0839" w:rsidP="007D0839">
      <w:pPr>
        <w:rPr>
          <w:color w:val="FF0000"/>
          <w:sz w:val="20"/>
          <w:szCs w:val="20"/>
        </w:rPr>
      </w:pPr>
    </w:p>
    <w:p w14:paraId="4BFD348F" w14:textId="77777777" w:rsidR="007D0839" w:rsidRDefault="007D0839" w:rsidP="007D0839">
      <w:pPr>
        <w:rPr>
          <w:color w:val="FF0000"/>
          <w:sz w:val="20"/>
          <w:szCs w:val="20"/>
        </w:rPr>
      </w:pPr>
    </w:p>
    <w:p w14:paraId="4BD6280B" w14:textId="77777777" w:rsidR="007D0839" w:rsidRDefault="007D0839" w:rsidP="007D0839">
      <w:pPr>
        <w:rPr>
          <w:color w:val="FF0000"/>
          <w:sz w:val="20"/>
          <w:szCs w:val="20"/>
        </w:rPr>
      </w:pPr>
    </w:p>
    <w:p w14:paraId="71CAFC85" w14:textId="77777777" w:rsidR="007D0839" w:rsidRDefault="007D0839" w:rsidP="007D0839">
      <w:pPr>
        <w:rPr>
          <w:color w:val="FF0000"/>
          <w:sz w:val="20"/>
          <w:szCs w:val="20"/>
        </w:rPr>
      </w:pPr>
    </w:p>
    <w:p w14:paraId="134661F2" w14:textId="77777777" w:rsidR="007D0839" w:rsidRDefault="007D0839" w:rsidP="007D0839">
      <w:pPr>
        <w:rPr>
          <w:color w:val="FF0000"/>
          <w:sz w:val="20"/>
          <w:szCs w:val="20"/>
        </w:rPr>
      </w:pPr>
    </w:p>
    <w:p w14:paraId="0E283C7C" w14:textId="77777777" w:rsidR="007D0839" w:rsidRDefault="007D0839" w:rsidP="007D0839">
      <w:pPr>
        <w:rPr>
          <w:color w:val="FF0000"/>
          <w:sz w:val="20"/>
          <w:szCs w:val="20"/>
        </w:rPr>
      </w:pPr>
    </w:p>
    <w:p w14:paraId="38A52409" w14:textId="77777777" w:rsidR="007D0839" w:rsidRDefault="007D0839" w:rsidP="007D0839">
      <w:pPr>
        <w:rPr>
          <w:color w:val="FF0000"/>
          <w:sz w:val="20"/>
          <w:szCs w:val="20"/>
        </w:rPr>
      </w:pPr>
    </w:p>
    <w:p w14:paraId="32642F95" w14:textId="77777777" w:rsidR="007D0839" w:rsidRDefault="007D0839" w:rsidP="007D0839">
      <w:pPr>
        <w:rPr>
          <w:color w:val="FF0000"/>
          <w:sz w:val="20"/>
          <w:szCs w:val="20"/>
        </w:rPr>
      </w:pPr>
    </w:p>
    <w:p w14:paraId="48823774" w14:textId="77777777" w:rsidR="007D0839" w:rsidRDefault="007D0839" w:rsidP="007D0839">
      <w:pPr>
        <w:rPr>
          <w:color w:val="FF0000"/>
          <w:sz w:val="20"/>
          <w:szCs w:val="20"/>
        </w:rPr>
      </w:pPr>
    </w:p>
    <w:p w14:paraId="46962C31" w14:textId="77777777" w:rsidR="007D0839" w:rsidRDefault="007D0839" w:rsidP="007D0839">
      <w:pPr>
        <w:rPr>
          <w:color w:val="FF0000"/>
          <w:sz w:val="20"/>
          <w:szCs w:val="20"/>
        </w:rPr>
      </w:pPr>
    </w:p>
    <w:p w14:paraId="0A2A1F7B" w14:textId="77777777" w:rsidR="007D0839" w:rsidRDefault="007D0839" w:rsidP="007D0839">
      <w:pPr>
        <w:rPr>
          <w:color w:val="FF0000"/>
          <w:sz w:val="20"/>
          <w:szCs w:val="20"/>
        </w:rPr>
      </w:pPr>
    </w:p>
    <w:p w14:paraId="0D0676B2" w14:textId="77777777" w:rsidR="007D0839" w:rsidRDefault="007D0839" w:rsidP="007D0839">
      <w:pPr>
        <w:rPr>
          <w:color w:val="FF0000"/>
          <w:sz w:val="20"/>
          <w:szCs w:val="20"/>
        </w:rPr>
      </w:pPr>
    </w:p>
    <w:p w14:paraId="4C04494E" w14:textId="77777777" w:rsidR="00B420B7" w:rsidRDefault="00B420B7" w:rsidP="007D0839">
      <w:pPr>
        <w:rPr>
          <w:color w:val="FF0000"/>
          <w:sz w:val="20"/>
          <w:szCs w:val="20"/>
        </w:rPr>
      </w:pPr>
    </w:p>
    <w:p w14:paraId="5B7D097B" w14:textId="77777777" w:rsidR="007D061A" w:rsidRDefault="007D061A" w:rsidP="007D0839">
      <w:pPr>
        <w:rPr>
          <w:color w:val="FF0000"/>
          <w:sz w:val="20"/>
          <w:szCs w:val="20"/>
        </w:rPr>
      </w:pPr>
    </w:p>
    <w:p w14:paraId="66E18CD9" w14:textId="77777777" w:rsidR="007D061A" w:rsidRDefault="007D061A" w:rsidP="007D0839">
      <w:pPr>
        <w:rPr>
          <w:color w:val="FF0000"/>
          <w:sz w:val="20"/>
          <w:szCs w:val="20"/>
        </w:rPr>
      </w:pPr>
    </w:p>
    <w:p w14:paraId="75E54083" w14:textId="77777777" w:rsidR="007D061A" w:rsidRDefault="007D061A" w:rsidP="007D0839">
      <w:pPr>
        <w:rPr>
          <w:color w:val="FF0000"/>
          <w:sz w:val="20"/>
          <w:szCs w:val="20"/>
        </w:rPr>
      </w:pPr>
    </w:p>
    <w:p w14:paraId="76E8E011" w14:textId="77777777" w:rsidR="00B420B7" w:rsidRDefault="00B420B7" w:rsidP="007D0839">
      <w:pPr>
        <w:rPr>
          <w:color w:val="FF0000"/>
          <w:sz w:val="20"/>
          <w:szCs w:val="20"/>
        </w:rPr>
      </w:pPr>
    </w:p>
    <w:p w14:paraId="268230DA" w14:textId="77777777" w:rsidR="007D0839" w:rsidRDefault="007D0839" w:rsidP="007D0839">
      <w:pPr>
        <w:rPr>
          <w:color w:val="FF0000"/>
          <w:sz w:val="20"/>
          <w:szCs w:val="20"/>
        </w:rPr>
      </w:pPr>
    </w:p>
    <w:p w14:paraId="6B98E7C5"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640062D5" w14:textId="77777777" w:rsidR="007D0839" w:rsidRDefault="007D0839" w:rsidP="007D0839">
      <w:pPr>
        <w:rPr>
          <w:b/>
          <w:sz w:val="22"/>
          <w:szCs w:val="22"/>
        </w:rPr>
      </w:pPr>
    </w:p>
    <w:p w14:paraId="7DDC5F5D" w14:textId="77777777" w:rsidR="007D0839" w:rsidRDefault="007D0839" w:rsidP="007D0839">
      <w:pPr>
        <w:rPr>
          <w:b/>
          <w:sz w:val="22"/>
          <w:szCs w:val="22"/>
        </w:rPr>
      </w:pPr>
    </w:p>
    <w:p w14:paraId="0A4378C3" w14:textId="45BA7CF9"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T- 0</w:t>
      </w:r>
      <w:r w:rsidR="0048577F">
        <w:rPr>
          <w:b/>
          <w:sz w:val="22"/>
          <w:szCs w:val="22"/>
        </w:rPr>
        <w:t>7</w:t>
      </w:r>
      <w:r w:rsidRPr="00954BA5">
        <w:rPr>
          <w:b/>
          <w:sz w:val="22"/>
          <w:szCs w:val="22"/>
        </w:rPr>
        <w:t xml:space="preserve"> </w:t>
      </w:r>
    </w:p>
    <w:p w14:paraId="597C7B9F" w14:textId="77777777" w:rsidR="007D0839" w:rsidRPr="00954BA5" w:rsidRDefault="007D0839" w:rsidP="007D0839">
      <w:pPr>
        <w:rPr>
          <w:sz w:val="22"/>
          <w:szCs w:val="22"/>
        </w:rPr>
      </w:pPr>
    </w:p>
    <w:p w14:paraId="179F781A" w14:textId="77777777" w:rsidR="007D0839" w:rsidRDefault="007D0839" w:rsidP="007D0839">
      <w:pPr>
        <w:rPr>
          <w:b/>
          <w:sz w:val="22"/>
        </w:rPr>
      </w:pPr>
      <w:r>
        <w:rPr>
          <w:b/>
          <w:sz w:val="22"/>
        </w:rPr>
        <w:t>Kod CPV</w:t>
      </w:r>
      <w:r>
        <w:rPr>
          <w:sz w:val="22"/>
        </w:rPr>
        <w:t xml:space="preserve"> </w:t>
      </w:r>
      <w:r w:rsidRPr="00705A69">
        <w:rPr>
          <w:b/>
          <w:sz w:val="22"/>
        </w:rPr>
        <w:t>45331100-7</w:t>
      </w:r>
      <w:r>
        <w:rPr>
          <w:sz w:val="22"/>
        </w:rPr>
        <w:t xml:space="preserve"> </w:t>
      </w:r>
      <w:r w:rsidRPr="00705A69">
        <w:rPr>
          <w:b/>
          <w:sz w:val="22"/>
        </w:rPr>
        <w:t>instalowanie centralnego ogrzewania</w:t>
      </w:r>
    </w:p>
    <w:p w14:paraId="5BCF4227" w14:textId="77777777" w:rsidR="007D0839" w:rsidRPr="00A41183" w:rsidRDefault="007D0839" w:rsidP="007D0839">
      <w:pPr>
        <w:rPr>
          <w:b/>
        </w:rPr>
      </w:pPr>
    </w:p>
    <w:p w14:paraId="3929C1A9"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11F75507" w14:textId="77777777" w:rsidR="007D0839" w:rsidRPr="00670EE3" w:rsidRDefault="007D0839" w:rsidP="007D0839">
      <w:pPr>
        <w:rPr>
          <w:sz w:val="22"/>
          <w:szCs w:val="22"/>
        </w:rPr>
      </w:pPr>
      <w:r w:rsidRPr="00670EE3">
        <w:rPr>
          <w:sz w:val="22"/>
          <w:szCs w:val="22"/>
        </w:rPr>
        <w:t>2. MATERIAŁY  .................................................</w:t>
      </w:r>
      <w:r>
        <w:rPr>
          <w:sz w:val="22"/>
          <w:szCs w:val="22"/>
        </w:rPr>
        <w:t>.....................................................</w:t>
      </w:r>
    </w:p>
    <w:p w14:paraId="58859ED8"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192BB23E" w14:textId="77777777" w:rsidR="007D0839" w:rsidRPr="00670EE3" w:rsidRDefault="007D0839" w:rsidP="007D0839">
      <w:pPr>
        <w:rPr>
          <w:sz w:val="22"/>
          <w:szCs w:val="22"/>
        </w:rPr>
      </w:pPr>
      <w:r w:rsidRPr="00670EE3">
        <w:rPr>
          <w:sz w:val="22"/>
          <w:szCs w:val="22"/>
        </w:rPr>
        <w:t>4. TRANSPORT ........................................................................................................</w:t>
      </w:r>
    </w:p>
    <w:p w14:paraId="3C61ABF9" w14:textId="77777777" w:rsidR="007D0839" w:rsidRPr="00670EE3" w:rsidRDefault="007D0839" w:rsidP="007D0839">
      <w:pPr>
        <w:rPr>
          <w:sz w:val="22"/>
          <w:szCs w:val="22"/>
        </w:rPr>
      </w:pPr>
      <w:r w:rsidRPr="00670EE3">
        <w:rPr>
          <w:sz w:val="22"/>
          <w:szCs w:val="22"/>
        </w:rPr>
        <w:t>5. WYKONANIE ROBÓT ..........................................................</w:t>
      </w:r>
      <w:r>
        <w:rPr>
          <w:sz w:val="22"/>
          <w:szCs w:val="22"/>
        </w:rPr>
        <w:t>..............................</w:t>
      </w:r>
    </w:p>
    <w:p w14:paraId="0A0F32D2"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041D6115" w14:textId="77777777" w:rsidR="007D0839" w:rsidRPr="00670EE3" w:rsidRDefault="007D0839" w:rsidP="007D0839">
      <w:pPr>
        <w:rPr>
          <w:sz w:val="22"/>
          <w:szCs w:val="22"/>
        </w:rPr>
      </w:pPr>
      <w:r w:rsidRPr="00670EE3">
        <w:rPr>
          <w:sz w:val="22"/>
          <w:szCs w:val="22"/>
        </w:rPr>
        <w:t>7. OBMIAR ROBÓT ..................................................................</w:t>
      </w:r>
      <w:r>
        <w:rPr>
          <w:sz w:val="22"/>
          <w:szCs w:val="22"/>
        </w:rPr>
        <w:t>...............................</w:t>
      </w:r>
    </w:p>
    <w:p w14:paraId="76221E58" w14:textId="77777777" w:rsidR="007D0839" w:rsidRPr="00670EE3" w:rsidRDefault="007D0839" w:rsidP="007D0839">
      <w:pPr>
        <w:rPr>
          <w:sz w:val="22"/>
          <w:szCs w:val="22"/>
        </w:rPr>
      </w:pPr>
      <w:r w:rsidRPr="00670EE3">
        <w:rPr>
          <w:sz w:val="22"/>
          <w:szCs w:val="22"/>
        </w:rPr>
        <w:t>8. ODBIÓR ROBÓT ..................................................................................................</w:t>
      </w:r>
    </w:p>
    <w:p w14:paraId="15F30D42"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2850570C" w14:textId="77777777" w:rsidR="007D0839" w:rsidRDefault="007D0839" w:rsidP="007D0839">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2D28386F" w14:textId="77777777" w:rsidR="007D0839" w:rsidRDefault="007D0839" w:rsidP="007D0839">
      <w:pPr>
        <w:rPr>
          <w:color w:val="FF0000"/>
          <w:sz w:val="20"/>
          <w:szCs w:val="20"/>
        </w:rPr>
      </w:pPr>
    </w:p>
    <w:p w14:paraId="7B09C254" w14:textId="77777777" w:rsidR="007D0839" w:rsidRDefault="007D0839" w:rsidP="007D0839">
      <w:pPr>
        <w:rPr>
          <w:color w:val="FF0000"/>
          <w:sz w:val="20"/>
          <w:szCs w:val="20"/>
        </w:rPr>
      </w:pPr>
    </w:p>
    <w:p w14:paraId="4070FFB6" w14:textId="77777777" w:rsidR="007D0839" w:rsidRPr="006967A7" w:rsidRDefault="007D0839" w:rsidP="007D0839">
      <w:pPr>
        <w:jc w:val="both"/>
        <w:rPr>
          <w:sz w:val="20"/>
          <w:szCs w:val="20"/>
        </w:rPr>
      </w:pPr>
      <w:r w:rsidRPr="006967A7">
        <w:rPr>
          <w:b/>
          <w:bCs/>
          <w:sz w:val="20"/>
          <w:szCs w:val="20"/>
        </w:rPr>
        <w:t>1. WSTĘP</w:t>
      </w:r>
    </w:p>
    <w:p w14:paraId="4A0EB1DF" w14:textId="77777777" w:rsidR="007D0839" w:rsidRPr="006967A7" w:rsidRDefault="007D0839" w:rsidP="007D0839">
      <w:pPr>
        <w:jc w:val="both"/>
        <w:rPr>
          <w:b/>
          <w:bCs/>
          <w:sz w:val="20"/>
          <w:szCs w:val="20"/>
        </w:rPr>
      </w:pPr>
      <w:r w:rsidRPr="006967A7">
        <w:rPr>
          <w:b/>
          <w:bCs/>
          <w:sz w:val="20"/>
          <w:szCs w:val="20"/>
        </w:rPr>
        <w:t>1.1.Przedmiot SST</w:t>
      </w:r>
    </w:p>
    <w:p w14:paraId="30CAA02A" w14:textId="1D1B2D8A" w:rsidR="007D061A" w:rsidRPr="004C2FEE" w:rsidRDefault="007D0839" w:rsidP="004C2FEE">
      <w:pPr>
        <w:autoSpaceDE w:val="0"/>
        <w:autoSpaceDN w:val="0"/>
        <w:adjustRightInd w:val="0"/>
        <w:jc w:val="both"/>
        <w:rPr>
          <w:b/>
          <w:bCs/>
          <w:sz w:val="20"/>
          <w:szCs w:val="20"/>
        </w:rPr>
      </w:pPr>
      <w:r w:rsidRPr="006967A7">
        <w:rPr>
          <w:sz w:val="20"/>
          <w:szCs w:val="20"/>
        </w:rPr>
        <w:t xml:space="preserve">Przedmiotem niniejszej szczegółowej specyfikacji technicznej (SST) są wymagania dotyczące wykonania i odbioru robót związanych </w:t>
      </w:r>
      <w:r>
        <w:rPr>
          <w:sz w:val="20"/>
          <w:szCs w:val="20"/>
        </w:rPr>
        <w:t>z budową</w:t>
      </w:r>
      <w:r w:rsidRPr="006967A7">
        <w:rPr>
          <w:sz w:val="20"/>
          <w:szCs w:val="20"/>
        </w:rPr>
        <w:t xml:space="preserve"> instalacji wraz z usunięciem gruzu z terenu rob</w:t>
      </w:r>
      <w:r w:rsidR="007D061A">
        <w:rPr>
          <w:sz w:val="20"/>
          <w:szCs w:val="20"/>
        </w:rPr>
        <w:t xml:space="preserve">ót przy realizacja zadania </w:t>
      </w:r>
      <w:proofErr w:type="spellStart"/>
      <w:r w:rsidR="007D061A">
        <w:rPr>
          <w:sz w:val="20"/>
          <w:szCs w:val="20"/>
        </w:rPr>
        <w:t>pt</w:t>
      </w:r>
      <w:proofErr w:type="spellEnd"/>
      <w:r w:rsidR="007D061A">
        <w:rPr>
          <w:sz w:val="20"/>
          <w:szCs w:val="20"/>
        </w:rPr>
        <w:t>.:„</w:t>
      </w:r>
      <w:r w:rsidR="0048577F" w:rsidRPr="0048577F">
        <w:rPr>
          <w:rFonts w:eastAsia="Century Gothic"/>
          <w:bCs/>
        </w:rPr>
        <w:t xml:space="preserve"> </w:t>
      </w:r>
      <w:r w:rsidR="0048577F"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E605C3" w:rsidRPr="002321A4">
        <w:rPr>
          <w:b/>
          <w:sz w:val="20"/>
          <w:szCs w:val="20"/>
        </w:rPr>
        <w:t>"</w:t>
      </w:r>
    </w:p>
    <w:p w14:paraId="686F312A" w14:textId="77777777" w:rsidR="007D0839" w:rsidRPr="006F227E" w:rsidRDefault="007D0839" w:rsidP="007D0839">
      <w:pPr>
        <w:rPr>
          <w:b/>
          <w:sz w:val="20"/>
        </w:rPr>
      </w:pPr>
      <w:r w:rsidRPr="006F227E">
        <w:rPr>
          <w:b/>
          <w:sz w:val="20"/>
        </w:rPr>
        <w:t xml:space="preserve">1.2. Zakres stosowania SST </w:t>
      </w:r>
    </w:p>
    <w:p w14:paraId="0CBE0428" w14:textId="77777777" w:rsidR="007D0839" w:rsidRDefault="007D0839" w:rsidP="007D0839">
      <w:pPr>
        <w:rPr>
          <w:sz w:val="20"/>
        </w:rPr>
      </w:pPr>
      <w:r w:rsidRPr="006F227E">
        <w:rPr>
          <w:sz w:val="20"/>
        </w:rPr>
        <w:t xml:space="preserve">Specyfikacja techniczna stosowana jest jako dokument przetargowy i kontraktowy przy zlecaniu i realizacji </w:t>
      </w:r>
      <w:r>
        <w:rPr>
          <w:sz w:val="20"/>
        </w:rPr>
        <w:t>robót wymienionych w punkcie 1</w:t>
      </w:r>
      <w:r w:rsidRPr="006F227E">
        <w:rPr>
          <w:sz w:val="20"/>
        </w:rPr>
        <w:t xml:space="preserve">.3. </w:t>
      </w:r>
    </w:p>
    <w:p w14:paraId="70B23B95" w14:textId="77777777" w:rsidR="007D0839" w:rsidRPr="006F227E" w:rsidRDefault="007D0839" w:rsidP="007D0839">
      <w:pPr>
        <w:rPr>
          <w:b/>
          <w:sz w:val="20"/>
        </w:rPr>
      </w:pPr>
      <w:r w:rsidRPr="006F227E">
        <w:rPr>
          <w:b/>
          <w:sz w:val="20"/>
        </w:rPr>
        <w:t>1.3.Zakres robót objętych SST</w:t>
      </w:r>
    </w:p>
    <w:p w14:paraId="00A4C728" w14:textId="77777777" w:rsidR="007D0839" w:rsidRDefault="007D0839" w:rsidP="007D0839">
      <w:pPr>
        <w:rPr>
          <w:sz w:val="20"/>
        </w:rPr>
      </w:pPr>
      <w:r w:rsidRPr="00705A69">
        <w:rPr>
          <w:sz w:val="20"/>
        </w:rPr>
        <w:t xml:space="preserve">Roboty, których dotyczy specyfikacja, obejmują wszystkie czynności umożliwiające i mające na celu wykonanie instalacji centralnego ogrzewania w budynku. Niniejsza specyfikacja techniczna związana jest z wykonaniem niżej wymienionych robót: </w:t>
      </w:r>
    </w:p>
    <w:p w14:paraId="4C78FF1B" w14:textId="77777777" w:rsidR="007D0839" w:rsidRDefault="007D0839" w:rsidP="007D0839">
      <w:pPr>
        <w:rPr>
          <w:sz w:val="20"/>
        </w:rPr>
      </w:pPr>
      <w:r w:rsidRPr="00705A69">
        <w:rPr>
          <w:sz w:val="20"/>
        </w:rPr>
        <w:t>• montażem rurociągów,</w:t>
      </w:r>
    </w:p>
    <w:p w14:paraId="11CF4DDA" w14:textId="5F958DA4" w:rsidR="007D0839" w:rsidRDefault="007D0839" w:rsidP="007D0839">
      <w:pPr>
        <w:rPr>
          <w:sz w:val="20"/>
        </w:rPr>
      </w:pPr>
      <w:r w:rsidRPr="00705A69">
        <w:rPr>
          <w:sz w:val="20"/>
        </w:rPr>
        <w:t xml:space="preserve">• montażem armatury, </w:t>
      </w:r>
    </w:p>
    <w:p w14:paraId="58EA4E87" w14:textId="77777777" w:rsidR="007D0839" w:rsidRDefault="007D0839" w:rsidP="007D0839">
      <w:pPr>
        <w:rPr>
          <w:sz w:val="20"/>
        </w:rPr>
      </w:pPr>
      <w:r w:rsidRPr="00705A69">
        <w:rPr>
          <w:sz w:val="20"/>
        </w:rPr>
        <w:t xml:space="preserve">• badaniami instalacji, </w:t>
      </w:r>
    </w:p>
    <w:p w14:paraId="2FD382EF" w14:textId="77777777" w:rsidR="007D0839" w:rsidRDefault="007D0839" w:rsidP="007D0839">
      <w:pPr>
        <w:rPr>
          <w:sz w:val="20"/>
        </w:rPr>
      </w:pPr>
      <w:r w:rsidRPr="00705A69">
        <w:rPr>
          <w:sz w:val="20"/>
        </w:rPr>
        <w:t xml:space="preserve">• wykonaniem izolacji termicznej, </w:t>
      </w:r>
    </w:p>
    <w:p w14:paraId="6052E842" w14:textId="77777777" w:rsidR="007D0839" w:rsidRDefault="007D0839" w:rsidP="007D0839">
      <w:pPr>
        <w:rPr>
          <w:sz w:val="20"/>
        </w:rPr>
      </w:pPr>
      <w:r w:rsidRPr="00705A69">
        <w:rPr>
          <w:sz w:val="20"/>
        </w:rPr>
        <w:t xml:space="preserve">• regulacją działania instalacji </w:t>
      </w:r>
    </w:p>
    <w:p w14:paraId="67A51938" w14:textId="77777777" w:rsidR="007D0839" w:rsidRPr="00705A69" w:rsidRDefault="007D0839" w:rsidP="007D0839">
      <w:pPr>
        <w:rPr>
          <w:color w:val="FF0000"/>
          <w:sz w:val="16"/>
          <w:szCs w:val="20"/>
        </w:rPr>
      </w:pPr>
      <w:r w:rsidRPr="00705A69">
        <w:rPr>
          <w:sz w:val="20"/>
        </w:rPr>
        <w:t xml:space="preserve">• rozruch i regulacja </w:t>
      </w:r>
      <w:r>
        <w:rPr>
          <w:sz w:val="20"/>
        </w:rPr>
        <w:t>instalacji</w:t>
      </w:r>
    </w:p>
    <w:p w14:paraId="43C5731A" w14:textId="77777777" w:rsidR="007D0839" w:rsidRPr="00705A69" w:rsidRDefault="007D0839" w:rsidP="007D0839">
      <w:pPr>
        <w:rPr>
          <w:b/>
          <w:sz w:val="20"/>
        </w:rPr>
      </w:pPr>
      <w:r w:rsidRPr="00705A69">
        <w:rPr>
          <w:b/>
          <w:sz w:val="20"/>
        </w:rPr>
        <w:t xml:space="preserve">1.4. Ogólne wymagania </w:t>
      </w:r>
    </w:p>
    <w:p w14:paraId="08DD8CA8" w14:textId="77777777" w:rsidR="007D0839" w:rsidRDefault="007D0839" w:rsidP="007D0839">
      <w:pPr>
        <w:rPr>
          <w:sz w:val="20"/>
        </w:rPr>
      </w:pPr>
      <w:r w:rsidRPr="00705A69">
        <w:rPr>
          <w:sz w:val="20"/>
        </w:rPr>
        <w:t xml:space="preserve">Wykonawca jest odpowiedzialny za realizację robót zgodnie z dokumentacją projektową, specyfikacją techniczną, poleceniami nadzoru autorskiego oraz zgodnie z art. 5, 22, 23 i 28 ustawy Prawo budowlane, 33 Odstępstwa od projektu mogą dotyczyć jedynie dostosowania instalacji ogrzewania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t>
      </w:r>
    </w:p>
    <w:p w14:paraId="3669C533" w14:textId="77777777" w:rsidR="007D0839" w:rsidRPr="005A1D17" w:rsidRDefault="007D0839" w:rsidP="007D0839">
      <w:pPr>
        <w:rPr>
          <w:b/>
          <w:sz w:val="20"/>
        </w:rPr>
      </w:pPr>
      <w:r w:rsidRPr="005A1D17">
        <w:rPr>
          <w:b/>
          <w:sz w:val="20"/>
        </w:rPr>
        <w:t xml:space="preserve">1.5. Określenia podstawowe </w:t>
      </w:r>
    </w:p>
    <w:p w14:paraId="12BF09E6" w14:textId="77777777" w:rsidR="007D0839" w:rsidRDefault="007D0839" w:rsidP="007D0839">
      <w:pPr>
        <w:rPr>
          <w:sz w:val="20"/>
        </w:rPr>
      </w:pPr>
      <w:r w:rsidRPr="00705A69">
        <w:rPr>
          <w:sz w:val="20"/>
        </w:rPr>
        <w:t xml:space="preserve">Określenia podane w niniejszej specyfikacji są zgodne z odpowiednimi normami i określeniami podanymi w opracowaniu pt. „Warunki techniczne wykonania i odbioru robót budowlano – montażowych tom II Instalacje sanitarne i przemysłowe (instalacje centralnego ogrzewania)" tj. </w:t>
      </w:r>
    </w:p>
    <w:p w14:paraId="45EB8443" w14:textId="77777777" w:rsidR="007D0839" w:rsidRDefault="007D0839" w:rsidP="007D0839">
      <w:pPr>
        <w:rPr>
          <w:sz w:val="20"/>
        </w:rPr>
      </w:pPr>
      <w:r w:rsidRPr="00705A69">
        <w:rPr>
          <w:sz w:val="20"/>
        </w:rPr>
        <w:lastRenderedPageBreak/>
        <w:t xml:space="preserve">- centralne ogrzewanie – ogrzewanie, w którym ciepło potrzebne do ogrzewania zespołu pomieszczeń otrzymywane jest z jednego źródła ciepła i jest doprowadzane do ogrzewanych pomieszczeń za pomocą czynnika grzejnego, </w:t>
      </w:r>
    </w:p>
    <w:p w14:paraId="773DD1A8" w14:textId="77777777" w:rsidR="007D0839" w:rsidRDefault="007D0839" w:rsidP="007D0839">
      <w:pPr>
        <w:rPr>
          <w:sz w:val="20"/>
        </w:rPr>
      </w:pPr>
      <w:r w:rsidRPr="00705A69">
        <w:rPr>
          <w:sz w:val="20"/>
        </w:rPr>
        <w:t xml:space="preserve">- czynnik grzejny – płyn (woda, para wodna lub powietrze) przenoszący ciepło, </w:t>
      </w:r>
    </w:p>
    <w:p w14:paraId="19A119A3" w14:textId="77777777" w:rsidR="007D0839" w:rsidRDefault="007D0839" w:rsidP="007D0839">
      <w:pPr>
        <w:rPr>
          <w:sz w:val="20"/>
        </w:rPr>
      </w:pPr>
      <w:r w:rsidRPr="00705A69">
        <w:rPr>
          <w:sz w:val="20"/>
        </w:rPr>
        <w:t xml:space="preserve">- instalacja centralnego ogrzewania – zespół urządzeń, elementów i przewodów służących do: </w:t>
      </w:r>
    </w:p>
    <w:p w14:paraId="54614294" w14:textId="77777777" w:rsidR="007D0839" w:rsidRDefault="007D0839" w:rsidP="007D0839">
      <w:pPr>
        <w:rPr>
          <w:sz w:val="20"/>
        </w:rPr>
      </w:pPr>
      <w:r>
        <w:rPr>
          <w:sz w:val="20"/>
        </w:rPr>
        <w:tab/>
      </w:r>
      <w:r w:rsidRPr="00705A69">
        <w:rPr>
          <w:sz w:val="20"/>
        </w:rPr>
        <w:t xml:space="preserve">1. wytwarzania czynnika grzejnego o wymaganej temperaturze i ciśnieniu lub przetwarzania tych parametrów (źródło ciepła), </w:t>
      </w:r>
    </w:p>
    <w:p w14:paraId="324402BB" w14:textId="77777777" w:rsidR="007D0839" w:rsidRDefault="007D0839" w:rsidP="007D0839">
      <w:pPr>
        <w:rPr>
          <w:sz w:val="20"/>
        </w:rPr>
      </w:pPr>
      <w:r>
        <w:rPr>
          <w:sz w:val="20"/>
        </w:rPr>
        <w:tab/>
      </w:r>
      <w:r w:rsidRPr="00705A69">
        <w:rPr>
          <w:sz w:val="20"/>
        </w:rPr>
        <w:t xml:space="preserve">2.rozdziału i rozprowadzania czynnika grzejnego w ogrzewanym budynku i przekazania ciepła w pomieszczeniu (część wewnętrzna instalacji), </w:t>
      </w:r>
    </w:p>
    <w:p w14:paraId="7629870A" w14:textId="77777777" w:rsidR="007D0839" w:rsidRDefault="007D0839" w:rsidP="007D0839">
      <w:pPr>
        <w:rPr>
          <w:sz w:val="20"/>
        </w:rPr>
      </w:pPr>
      <w:r w:rsidRPr="00705A69">
        <w:rPr>
          <w:sz w:val="20"/>
        </w:rPr>
        <w:t>- instalacja ogrzewania wodnego – instalacja ogrzewania, w której czynnikiem grzejnym jest woda instalacyjna, - źródło ciepła – węzeł cieplny lub kotłownia,</w:t>
      </w:r>
    </w:p>
    <w:p w14:paraId="322E72EF" w14:textId="77777777" w:rsidR="007D0839" w:rsidRDefault="007D0839" w:rsidP="007D0839">
      <w:pPr>
        <w:rPr>
          <w:sz w:val="20"/>
        </w:rPr>
      </w:pPr>
      <w:r w:rsidRPr="00705A69">
        <w:rPr>
          <w:sz w:val="20"/>
        </w:rPr>
        <w:t xml:space="preserve">- część wewnętrzna instalacji – instalacja ogrzewania znajdująca się w ogrzewanym budynku. Część wewnętrzna instalacji zaczyna się za zaworami odcinającymi tą część od części zewnętrznej instalacji lub źródła ciepła, </w:t>
      </w:r>
    </w:p>
    <w:p w14:paraId="3AFC0EAB" w14:textId="77777777" w:rsidR="007D0839" w:rsidRDefault="007D0839" w:rsidP="007D0839">
      <w:pPr>
        <w:rPr>
          <w:sz w:val="20"/>
        </w:rPr>
      </w:pPr>
      <w:r w:rsidRPr="00705A69">
        <w:rPr>
          <w:sz w:val="20"/>
        </w:rPr>
        <w:t xml:space="preserve">- woda instalacyjna – woda wypełniająca instalację centralnego ogrzewania, </w:t>
      </w:r>
    </w:p>
    <w:p w14:paraId="72CB99C6" w14:textId="77777777" w:rsidR="007D0839" w:rsidRDefault="007D0839" w:rsidP="007D0839">
      <w:pPr>
        <w:rPr>
          <w:sz w:val="20"/>
        </w:rPr>
      </w:pPr>
      <w:r w:rsidRPr="00705A69">
        <w:rPr>
          <w:sz w:val="20"/>
        </w:rPr>
        <w:t xml:space="preserve">- obliczeniowa temperatura czynnika grzejnego na zasilaniu – najwyższa temperatura czynnika grzejnego, przyjęta do obliczeń instalacji w warunkach obliczeniowych temperatur powietrza na zewnątrz budynków, </w:t>
      </w:r>
    </w:p>
    <w:p w14:paraId="07D7311A" w14:textId="77777777" w:rsidR="007D0839" w:rsidRDefault="007D0839" w:rsidP="007D0839">
      <w:pPr>
        <w:rPr>
          <w:sz w:val="20"/>
        </w:rPr>
      </w:pPr>
      <w:r w:rsidRPr="00705A69">
        <w:rPr>
          <w:sz w:val="20"/>
        </w:rPr>
        <w:t xml:space="preserve">- obliczeniowa temperatura czynnika grzejnego na powrocie – temperatura powrotnej wody instalacyjnej przyjęta do obliczeń instalacji w warunkach obliczeniowych temperatur powietrza na zewnątrz budynków, </w:t>
      </w:r>
    </w:p>
    <w:p w14:paraId="658362C6" w14:textId="77777777" w:rsidR="007D0839" w:rsidRDefault="007D0839" w:rsidP="007D0839">
      <w:pPr>
        <w:rPr>
          <w:sz w:val="20"/>
        </w:rPr>
      </w:pPr>
      <w:r w:rsidRPr="00705A69">
        <w:rPr>
          <w:sz w:val="20"/>
        </w:rPr>
        <w:t xml:space="preserve">- ciśnienie dopuszczalne – najwyższa wartość nadciśnienia statycznego czynnika grzejnego, która nie może być przekroczona w żadnym punkcie instalacji, </w:t>
      </w:r>
    </w:p>
    <w:p w14:paraId="7C7125D6" w14:textId="77777777" w:rsidR="007D0839" w:rsidRDefault="007D0839" w:rsidP="007D0839">
      <w:pPr>
        <w:rPr>
          <w:sz w:val="20"/>
        </w:rPr>
      </w:pPr>
      <w:r w:rsidRPr="00705A69">
        <w:rPr>
          <w:sz w:val="20"/>
        </w:rPr>
        <w:t xml:space="preserve">- ciśnienie robocze – najwyższa wartość nadciśnienia statycznego czynnika grzejnego w instalacji podczas krążenia wody, </w:t>
      </w:r>
    </w:p>
    <w:p w14:paraId="1BC56FC4" w14:textId="77777777" w:rsidR="007D0839" w:rsidRDefault="007D0839" w:rsidP="007D0839">
      <w:pPr>
        <w:rPr>
          <w:sz w:val="20"/>
        </w:rPr>
      </w:pPr>
      <w:r w:rsidRPr="00705A69">
        <w:rPr>
          <w:sz w:val="20"/>
        </w:rPr>
        <w:t xml:space="preserve">- grzejnik – element urządzenia centralnego ogrzewania, w którym czynnikiem grzejnym jest woda lub para wodna, przeznaczony do oddawania ciepła w sposób zorganizowany ogrzewanemu pomieszczeniu, przy czym proces wymiany ciepła z otoczeniem odbywa się przez promieniowanie i konwekcję swobodną, </w:t>
      </w:r>
    </w:p>
    <w:p w14:paraId="005D70C6" w14:textId="77777777" w:rsidR="007D0839" w:rsidRDefault="007D0839" w:rsidP="007D0839">
      <w:pPr>
        <w:rPr>
          <w:sz w:val="20"/>
        </w:rPr>
      </w:pPr>
      <w:r w:rsidRPr="00705A69">
        <w:rPr>
          <w:sz w:val="20"/>
        </w:rPr>
        <w:t>- grzejnik płytowy – grzejnik promieniujący, o małej głębokości i płaskich powierzchniach oddających ciepło,</w:t>
      </w:r>
    </w:p>
    <w:p w14:paraId="1BBC02BF" w14:textId="77777777" w:rsidR="007D0839" w:rsidRDefault="007D0839" w:rsidP="007D0839">
      <w:pPr>
        <w:rPr>
          <w:sz w:val="20"/>
        </w:rPr>
      </w:pPr>
      <w:r w:rsidRPr="00705A69">
        <w:rPr>
          <w:sz w:val="20"/>
        </w:rPr>
        <w:t xml:space="preserve">- izolacja cieplna – osłona powierzchni przewodów, armatury i urządzeń, ograniczająca straty przesyłanego lub magazynowanego ciepła, </w:t>
      </w:r>
    </w:p>
    <w:p w14:paraId="16C21050" w14:textId="77777777" w:rsidR="007D0839" w:rsidRPr="00705A69" w:rsidRDefault="007D0839" w:rsidP="007D0839">
      <w:pPr>
        <w:rPr>
          <w:color w:val="FF0000"/>
          <w:sz w:val="16"/>
          <w:szCs w:val="20"/>
        </w:rPr>
      </w:pPr>
      <w:r w:rsidRPr="00705A69">
        <w:rPr>
          <w:sz w:val="20"/>
        </w:rPr>
        <w:t>- izolacja właściwa – warstwa (lub warstwy) izolacji cieplnej, wykonana z materiału charakteryzującego się małą wartością współczynnika przewodzenia ciepła,</w:t>
      </w:r>
    </w:p>
    <w:p w14:paraId="2DF89465" w14:textId="77777777" w:rsidR="007D0839" w:rsidRDefault="007D0839" w:rsidP="007D0839">
      <w:pPr>
        <w:rPr>
          <w:color w:val="FF0000"/>
          <w:sz w:val="20"/>
          <w:szCs w:val="20"/>
        </w:rPr>
      </w:pPr>
    </w:p>
    <w:p w14:paraId="3461BD89" w14:textId="77777777" w:rsidR="007D0839" w:rsidRPr="006967A7" w:rsidRDefault="007D0839" w:rsidP="007D0839">
      <w:pPr>
        <w:jc w:val="both"/>
        <w:rPr>
          <w:b/>
          <w:bCs/>
          <w:sz w:val="20"/>
          <w:szCs w:val="22"/>
        </w:rPr>
      </w:pPr>
      <w:r w:rsidRPr="006967A7">
        <w:rPr>
          <w:b/>
          <w:bCs/>
          <w:sz w:val="20"/>
          <w:szCs w:val="22"/>
        </w:rPr>
        <w:t>2. MATERIAŁY</w:t>
      </w:r>
    </w:p>
    <w:p w14:paraId="24B0F841" w14:textId="77777777" w:rsidR="007D0839" w:rsidRPr="006967A7" w:rsidRDefault="007D0839" w:rsidP="007D0839">
      <w:pPr>
        <w:jc w:val="both"/>
        <w:rPr>
          <w:b/>
          <w:sz w:val="20"/>
          <w:szCs w:val="22"/>
        </w:rPr>
      </w:pPr>
      <w:r w:rsidRPr="006967A7">
        <w:rPr>
          <w:b/>
          <w:sz w:val="20"/>
          <w:szCs w:val="22"/>
        </w:rPr>
        <w:t>2.1. Ogólne wymagania dotyczące materiałów</w:t>
      </w:r>
    </w:p>
    <w:p w14:paraId="34309408" w14:textId="77777777" w:rsidR="007D0839" w:rsidRDefault="007D0839" w:rsidP="007D0839">
      <w:pPr>
        <w:jc w:val="both"/>
        <w:rPr>
          <w:sz w:val="20"/>
          <w:szCs w:val="22"/>
        </w:rPr>
      </w:pPr>
      <w:r w:rsidRPr="006967A7">
        <w:rPr>
          <w:sz w:val="20"/>
          <w:szCs w:val="22"/>
        </w:rPr>
        <w:t>Ogólne wymagania dotyczące materiałów, ich pozyskiwania i składowania, podano w ST-00 Wymagania ogólne.</w:t>
      </w:r>
    </w:p>
    <w:p w14:paraId="46ABB625" w14:textId="77777777" w:rsidR="007D0839" w:rsidRDefault="007D0839" w:rsidP="007D0839">
      <w:pPr>
        <w:rPr>
          <w:sz w:val="20"/>
        </w:rPr>
      </w:pPr>
      <w:r w:rsidRPr="00FA0046">
        <w:rPr>
          <w:sz w:val="20"/>
        </w:rPr>
        <w:t xml:space="preserve">Ogólne wymagania dotyczące materiałów, ich pozyskiwania i składowania Materiały stosowane do montażu instalacji sanitarnych powinny być zatwierdzone przez Zamawiającego i powinny posiadać: </w:t>
      </w:r>
    </w:p>
    <w:p w14:paraId="44778EF8" w14:textId="77777777" w:rsidR="007D0839" w:rsidRDefault="007D0839" w:rsidP="007D0839">
      <w:pPr>
        <w:rPr>
          <w:sz w:val="20"/>
        </w:rPr>
      </w:pPr>
      <w:r w:rsidRPr="00FA0046">
        <w:rPr>
          <w:sz w:val="20"/>
        </w:rPr>
        <w:t>- 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 z wymaganiami podstawowymi, lub</w:t>
      </w:r>
    </w:p>
    <w:p w14:paraId="39B49EA7" w14:textId="77777777" w:rsidR="007D0839" w:rsidRDefault="007D0839" w:rsidP="007D0839">
      <w:pPr>
        <w:rPr>
          <w:sz w:val="20"/>
        </w:rPr>
      </w:pPr>
      <w:r w:rsidRPr="00FA0046">
        <w:rPr>
          <w:sz w:val="20"/>
        </w:rPr>
        <w:t xml:space="preserve"> – deklarację zgodności z uznanymi regułami sztuki budowlanej wydaną przez producenta, jeżeli dotyczy ona wyrobu umieszczonego w wykazie wyrobów mających niewielkie znaczenie dla zdrowia i bezpieczeństwa określonym przez Komisję Europejską, lub </w:t>
      </w:r>
    </w:p>
    <w:p w14:paraId="61374F59" w14:textId="77777777" w:rsidR="007D0839" w:rsidRDefault="007D0839" w:rsidP="007D0839">
      <w:pPr>
        <w:rPr>
          <w:sz w:val="20"/>
        </w:rPr>
      </w:pPr>
      <w:r w:rsidRPr="00FA0046">
        <w:rPr>
          <w:sz w:val="20"/>
        </w:rPr>
        <w:t>– oznakowanie znakiem budowlanym, co oznacza że są to wyroby nie podlegające obowiązkowemu oznakowaniu CE, dla których dokonano oceny zgodności z aktualną Polską Normą lub aprobatą techniczną, bądź uznano za „regionalny wyrób budowlany”.</w:t>
      </w:r>
    </w:p>
    <w:p w14:paraId="21EBEBA4" w14:textId="3E27763A" w:rsidR="007D0839" w:rsidRDefault="007D0839" w:rsidP="007D0839">
      <w:pPr>
        <w:rPr>
          <w:sz w:val="20"/>
        </w:rPr>
      </w:pPr>
      <w:r>
        <w:rPr>
          <w:sz w:val="20"/>
        </w:rPr>
        <w:t>I</w:t>
      </w:r>
      <w:r w:rsidRPr="005A1D17">
        <w:rPr>
          <w:sz w:val="20"/>
        </w:rPr>
        <w:t xml:space="preserve">nstalacja c.o. będzie wykonana z rur </w:t>
      </w:r>
      <w:r w:rsidR="004E3EE1">
        <w:rPr>
          <w:sz w:val="20"/>
        </w:rPr>
        <w:t>stalowych cienkościennych</w:t>
      </w:r>
      <w:r w:rsidR="00141526">
        <w:rPr>
          <w:sz w:val="20"/>
        </w:rPr>
        <w:t xml:space="preserve"> i</w:t>
      </w:r>
      <w:r w:rsidRPr="005A1D17">
        <w:rPr>
          <w:sz w:val="20"/>
        </w:rPr>
        <w:t xml:space="preserve"> kształtek łączonych </w:t>
      </w:r>
      <w:r w:rsidR="00141526">
        <w:rPr>
          <w:sz w:val="20"/>
        </w:rPr>
        <w:t>przez zaciskanie</w:t>
      </w:r>
      <w:r w:rsidRPr="005A1D17">
        <w:rPr>
          <w:sz w:val="20"/>
        </w:rPr>
        <w:t xml:space="preserve">. </w:t>
      </w:r>
    </w:p>
    <w:p w14:paraId="72BBB20A" w14:textId="77777777" w:rsidR="007D0839" w:rsidRDefault="007D0839" w:rsidP="007D0839">
      <w:pPr>
        <w:rPr>
          <w:sz w:val="20"/>
        </w:rPr>
      </w:pPr>
      <w:r w:rsidRPr="005A1D17">
        <w:rPr>
          <w:sz w:val="20"/>
        </w:rPr>
        <w:t xml:space="preserve">- Rury </w:t>
      </w:r>
      <w:r w:rsidR="00455D28">
        <w:rPr>
          <w:sz w:val="20"/>
        </w:rPr>
        <w:t>stalowe cienkościenne,</w:t>
      </w:r>
      <w:r w:rsidR="00141526">
        <w:rPr>
          <w:sz w:val="20"/>
        </w:rPr>
        <w:t xml:space="preserve"> zaciskane</w:t>
      </w:r>
      <w:r w:rsidRPr="005A1D17">
        <w:rPr>
          <w:sz w:val="20"/>
        </w:rPr>
        <w:t xml:space="preserve"> </w:t>
      </w:r>
    </w:p>
    <w:p w14:paraId="25AA2411" w14:textId="77777777" w:rsidR="007D0839" w:rsidRDefault="007D0839" w:rsidP="007D0839">
      <w:pPr>
        <w:rPr>
          <w:sz w:val="20"/>
        </w:rPr>
      </w:pPr>
      <w:r w:rsidRPr="005A1D17">
        <w:rPr>
          <w:sz w:val="20"/>
        </w:rPr>
        <w:t>– złączki równoprzelotowe i redukcyjne,</w:t>
      </w:r>
    </w:p>
    <w:p w14:paraId="0B367287" w14:textId="77777777" w:rsidR="007D0839" w:rsidRDefault="007D0839" w:rsidP="007D0839">
      <w:pPr>
        <w:rPr>
          <w:sz w:val="20"/>
        </w:rPr>
      </w:pPr>
      <w:r w:rsidRPr="005A1D17">
        <w:rPr>
          <w:sz w:val="20"/>
        </w:rPr>
        <w:t xml:space="preserve"> – kolana jedno i dwukielichowe </w:t>
      </w:r>
    </w:p>
    <w:p w14:paraId="42D44A0F" w14:textId="77777777" w:rsidR="007D0839" w:rsidRDefault="007D0839" w:rsidP="007D0839">
      <w:pPr>
        <w:rPr>
          <w:sz w:val="20"/>
        </w:rPr>
      </w:pPr>
      <w:r w:rsidRPr="005A1D17">
        <w:rPr>
          <w:sz w:val="20"/>
        </w:rPr>
        <w:t>– łuki jednokielichowe,</w:t>
      </w:r>
    </w:p>
    <w:p w14:paraId="6529F0F2" w14:textId="77777777" w:rsidR="007D0839" w:rsidRDefault="007D0839" w:rsidP="007D0839">
      <w:pPr>
        <w:rPr>
          <w:sz w:val="20"/>
        </w:rPr>
      </w:pPr>
      <w:r w:rsidRPr="005A1D17">
        <w:rPr>
          <w:sz w:val="20"/>
        </w:rPr>
        <w:t xml:space="preserve"> – łuki dwukielichowe </w:t>
      </w:r>
    </w:p>
    <w:p w14:paraId="150D6968" w14:textId="77777777" w:rsidR="007D0839" w:rsidRDefault="007D0839" w:rsidP="007D0839">
      <w:pPr>
        <w:rPr>
          <w:sz w:val="20"/>
        </w:rPr>
      </w:pPr>
      <w:r w:rsidRPr="005A1D17">
        <w:rPr>
          <w:sz w:val="20"/>
        </w:rPr>
        <w:t xml:space="preserve">– trójniki równoprzelotowe </w:t>
      </w:r>
    </w:p>
    <w:p w14:paraId="3E916710" w14:textId="77777777" w:rsidR="007D0839" w:rsidRDefault="007D0839" w:rsidP="007D0839">
      <w:pPr>
        <w:rPr>
          <w:sz w:val="20"/>
        </w:rPr>
      </w:pPr>
      <w:r w:rsidRPr="005A1D17">
        <w:rPr>
          <w:sz w:val="20"/>
        </w:rPr>
        <w:t xml:space="preserve">– trójniki redukcyjne </w:t>
      </w:r>
    </w:p>
    <w:p w14:paraId="6B2BB810" w14:textId="77777777" w:rsidR="007D0839" w:rsidRDefault="007D0839" w:rsidP="007D0839">
      <w:pPr>
        <w:rPr>
          <w:sz w:val="20"/>
        </w:rPr>
      </w:pPr>
      <w:r w:rsidRPr="005A1D17">
        <w:rPr>
          <w:sz w:val="20"/>
        </w:rPr>
        <w:t xml:space="preserve">– korki </w:t>
      </w:r>
    </w:p>
    <w:p w14:paraId="07412332" w14:textId="0CC68496" w:rsidR="007D0839" w:rsidRDefault="007D0839" w:rsidP="007D0839">
      <w:pPr>
        <w:rPr>
          <w:sz w:val="20"/>
        </w:rPr>
      </w:pPr>
      <w:r w:rsidRPr="005A1D17">
        <w:rPr>
          <w:sz w:val="20"/>
        </w:rPr>
        <w:t>- Grzejniki stalowe z podłączeniem bocznym</w:t>
      </w:r>
      <w:r w:rsidR="004E3EE1">
        <w:rPr>
          <w:sz w:val="20"/>
        </w:rPr>
        <w:t xml:space="preserve"> i</w:t>
      </w:r>
      <w:r>
        <w:rPr>
          <w:sz w:val="20"/>
        </w:rPr>
        <w:t xml:space="preserve"> dolnym</w:t>
      </w:r>
    </w:p>
    <w:p w14:paraId="68EFDF7F" w14:textId="77777777" w:rsidR="007D0839" w:rsidRDefault="007D0839" w:rsidP="007D0839">
      <w:pPr>
        <w:rPr>
          <w:sz w:val="20"/>
        </w:rPr>
      </w:pPr>
      <w:r w:rsidRPr="005A1D17">
        <w:rPr>
          <w:sz w:val="20"/>
        </w:rPr>
        <w:t xml:space="preserve">- Zawory i głowice termostatyczne do zaworów grzejnikowych </w:t>
      </w:r>
    </w:p>
    <w:p w14:paraId="555DFD07" w14:textId="77777777" w:rsidR="007D0839" w:rsidRDefault="007D0839" w:rsidP="007D0839">
      <w:pPr>
        <w:rPr>
          <w:sz w:val="20"/>
        </w:rPr>
      </w:pPr>
      <w:r w:rsidRPr="005A1D17">
        <w:rPr>
          <w:sz w:val="20"/>
        </w:rPr>
        <w:t xml:space="preserve">- zawory odcinające </w:t>
      </w:r>
    </w:p>
    <w:p w14:paraId="11C0D2FB" w14:textId="77777777" w:rsidR="007D0839" w:rsidRDefault="007D0839" w:rsidP="007D0839">
      <w:pPr>
        <w:rPr>
          <w:sz w:val="20"/>
        </w:rPr>
      </w:pPr>
      <w:r w:rsidRPr="005A1D17">
        <w:rPr>
          <w:sz w:val="20"/>
        </w:rPr>
        <w:t xml:space="preserve">- automatyczne zawory odpowietrzające na piony </w:t>
      </w:r>
    </w:p>
    <w:p w14:paraId="2D6AAE11" w14:textId="77777777" w:rsidR="007D0839" w:rsidRDefault="007D0839" w:rsidP="007D0839">
      <w:pPr>
        <w:rPr>
          <w:sz w:val="20"/>
        </w:rPr>
      </w:pPr>
      <w:r w:rsidRPr="005A1D17">
        <w:rPr>
          <w:sz w:val="20"/>
        </w:rPr>
        <w:t xml:space="preserve">- Zestawy podłączeniowe grzejników </w:t>
      </w:r>
      <w:r w:rsidR="00141526">
        <w:rPr>
          <w:sz w:val="20"/>
        </w:rPr>
        <w:t>od ściany</w:t>
      </w:r>
    </w:p>
    <w:p w14:paraId="70A49591" w14:textId="77777777" w:rsidR="007D0839" w:rsidRDefault="007D0839" w:rsidP="007D0839">
      <w:pPr>
        <w:rPr>
          <w:sz w:val="20"/>
        </w:rPr>
      </w:pPr>
      <w:r w:rsidRPr="005A1D17">
        <w:rPr>
          <w:sz w:val="20"/>
        </w:rPr>
        <w:lastRenderedPageBreak/>
        <w:t xml:space="preserve">- Kostki styropianowe ułatwiające montaż podejść ściennych do grzejników </w:t>
      </w:r>
    </w:p>
    <w:p w14:paraId="750AE23E" w14:textId="77777777" w:rsidR="007D0839" w:rsidRDefault="007D0839" w:rsidP="007D0839">
      <w:pPr>
        <w:rPr>
          <w:sz w:val="20"/>
        </w:rPr>
      </w:pPr>
      <w:r w:rsidRPr="005A1D17">
        <w:rPr>
          <w:sz w:val="20"/>
        </w:rPr>
        <w:t xml:space="preserve">- Elementy mocujące: obejmy, </w:t>
      </w:r>
      <w:proofErr w:type="spellStart"/>
      <w:r w:rsidRPr="005A1D17">
        <w:rPr>
          <w:sz w:val="20"/>
        </w:rPr>
        <w:t>zawiesia</w:t>
      </w:r>
      <w:proofErr w:type="spellEnd"/>
      <w:r w:rsidRPr="005A1D17">
        <w:rPr>
          <w:sz w:val="20"/>
        </w:rPr>
        <w:t xml:space="preserve">, kotwy </w:t>
      </w:r>
    </w:p>
    <w:p w14:paraId="3D966D6B" w14:textId="77777777" w:rsidR="007D0839" w:rsidRDefault="007D0839" w:rsidP="007D0839">
      <w:pPr>
        <w:rPr>
          <w:sz w:val="20"/>
        </w:rPr>
      </w:pPr>
      <w:r w:rsidRPr="005A1D17">
        <w:rPr>
          <w:sz w:val="20"/>
        </w:rPr>
        <w:t xml:space="preserve">Do wykonania instalacji centralnego ogrzewania mogą być stosowane wyroby producentów krajowych i zagranicznych, wszystkie materiały i elementy instalacji z miedzi powinny posiadać dopuszczenie do obrotu i stosowania w budownictwie Dokumentami stwierdzającymi, że wyrób z miedzi jest dopuszczony do stosowania są: </w:t>
      </w:r>
    </w:p>
    <w:p w14:paraId="4EF07651" w14:textId="77777777" w:rsidR="007D0839" w:rsidRDefault="007D0839" w:rsidP="007D0839">
      <w:pPr>
        <w:rPr>
          <w:sz w:val="20"/>
        </w:rPr>
      </w:pPr>
      <w:r w:rsidRPr="005A1D17">
        <w:rPr>
          <w:sz w:val="20"/>
        </w:rPr>
        <w:t xml:space="preserve">– certyfikat zgodności z Polską Normą lub Aprobatą Techniczną, </w:t>
      </w:r>
    </w:p>
    <w:p w14:paraId="79F7D019" w14:textId="77777777" w:rsidR="007D0839" w:rsidRPr="005A1D17" w:rsidRDefault="007D0839" w:rsidP="007D0839">
      <w:pPr>
        <w:rPr>
          <w:color w:val="FF0000"/>
          <w:sz w:val="12"/>
          <w:szCs w:val="20"/>
        </w:rPr>
      </w:pPr>
      <w:r w:rsidRPr="005A1D17">
        <w:rPr>
          <w:sz w:val="20"/>
        </w:rPr>
        <w:t>– deklaracja zgodności z Polską Normą lub Aprobatą Techniczną Wykonawca uzyska przed zastosowaniem wyrobu akceptację Kierownika budowy. Odbiór techniczny materiałów powinien być dokonywany według wymagań i w sposób określony aktualnymi normami.</w:t>
      </w:r>
    </w:p>
    <w:p w14:paraId="32F744A5" w14:textId="77777777" w:rsidR="007D0839" w:rsidRPr="005A1D17" w:rsidRDefault="007D0839" w:rsidP="007D0839">
      <w:pPr>
        <w:rPr>
          <w:b/>
          <w:sz w:val="20"/>
        </w:rPr>
      </w:pPr>
      <w:r w:rsidRPr="005A1D17">
        <w:rPr>
          <w:b/>
          <w:sz w:val="20"/>
        </w:rPr>
        <w:t>2.2. Przewody</w:t>
      </w:r>
    </w:p>
    <w:p w14:paraId="531147A1" w14:textId="77777777" w:rsidR="007D0839" w:rsidRDefault="007D0839" w:rsidP="007D0839">
      <w:pPr>
        <w:rPr>
          <w:sz w:val="20"/>
        </w:rPr>
      </w:pPr>
      <w:r w:rsidRPr="005A1D17">
        <w:rPr>
          <w:sz w:val="20"/>
        </w:rPr>
        <w:t xml:space="preserve"> Instalacja centralnego ogrzewania wykonana będzie z rur </w:t>
      </w:r>
      <w:r w:rsidR="00455D28">
        <w:rPr>
          <w:sz w:val="20"/>
        </w:rPr>
        <w:t>stalowych cienkościennych</w:t>
      </w:r>
      <w:r w:rsidRPr="005A1D17">
        <w:rPr>
          <w:sz w:val="20"/>
        </w:rPr>
        <w:t xml:space="preserve"> łączonych </w:t>
      </w:r>
      <w:r w:rsidR="00141526">
        <w:rPr>
          <w:sz w:val="20"/>
        </w:rPr>
        <w:t>przez zaciskanie</w:t>
      </w:r>
      <w:r w:rsidRPr="005A1D17">
        <w:rPr>
          <w:sz w:val="20"/>
        </w:rPr>
        <w:t xml:space="preserve">. Dostarczone na budowę rury powinny być proste, czyste od zewnątrz i wewnątrz, bez widocznych wżerów i ubytków spowodowanych uszkodzeniami. </w:t>
      </w:r>
    </w:p>
    <w:p w14:paraId="58F5D596" w14:textId="77777777" w:rsidR="007D0839" w:rsidRDefault="007D0839" w:rsidP="007D0839">
      <w:pPr>
        <w:rPr>
          <w:sz w:val="20"/>
        </w:rPr>
      </w:pPr>
      <w:r w:rsidRPr="005A1D17">
        <w:rPr>
          <w:sz w:val="20"/>
        </w:rPr>
        <w:t xml:space="preserve">Każda rura powinna być oznaczona trwale napisem umieszczonym wzdłuż rury, zawierającym: </w:t>
      </w:r>
    </w:p>
    <w:p w14:paraId="6A0FBD1F" w14:textId="77777777" w:rsidR="007D0839" w:rsidRDefault="007D0839" w:rsidP="007D0839">
      <w:pPr>
        <w:rPr>
          <w:sz w:val="20"/>
        </w:rPr>
      </w:pPr>
      <w:r w:rsidRPr="005A1D17">
        <w:rPr>
          <w:sz w:val="20"/>
        </w:rPr>
        <w:t xml:space="preserve">– numer normy, wg której jest wykonana rura </w:t>
      </w:r>
    </w:p>
    <w:p w14:paraId="78D74219" w14:textId="77777777" w:rsidR="007D0839" w:rsidRDefault="007D0839" w:rsidP="007D0839">
      <w:pPr>
        <w:rPr>
          <w:sz w:val="20"/>
        </w:rPr>
      </w:pPr>
      <w:r w:rsidRPr="005A1D17">
        <w:rPr>
          <w:sz w:val="20"/>
        </w:rPr>
        <w:t>– nominalne wymiary: średnica x grubość ścianki w mm,</w:t>
      </w:r>
    </w:p>
    <w:p w14:paraId="750FB23D" w14:textId="77777777" w:rsidR="007D0839" w:rsidRDefault="007D0839" w:rsidP="007D0839">
      <w:pPr>
        <w:rPr>
          <w:sz w:val="20"/>
        </w:rPr>
      </w:pPr>
      <w:r w:rsidRPr="005A1D17">
        <w:rPr>
          <w:sz w:val="20"/>
        </w:rPr>
        <w:t xml:space="preserve"> – znak wytwórcy, </w:t>
      </w:r>
    </w:p>
    <w:p w14:paraId="7635C36C" w14:textId="77777777" w:rsidR="007D0839" w:rsidRDefault="007D0839" w:rsidP="007D0839">
      <w:pPr>
        <w:rPr>
          <w:sz w:val="20"/>
        </w:rPr>
      </w:pPr>
      <w:r w:rsidRPr="005A1D17">
        <w:rPr>
          <w:sz w:val="20"/>
        </w:rPr>
        <w:t xml:space="preserve">– data produkcji </w:t>
      </w:r>
    </w:p>
    <w:p w14:paraId="0796EA6B" w14:textId="77777777" w:rsidR="007D0839" w:rsidRDefault="007D0839" w:rsidP="007D0839">
      <w:pPr>
        <w:rPr>
          <w:sz w:val="20"/>
        </w:rPr>
      </w:pPr>
      <w:r w:rsidRPr="005A1D17">
        <w:rPr>
          <w:sz w:val="20"/>
        </w:rPr>
        <w:t xml:space="preserve">- rok i kwartał lub rok i miesiąc </w:t>
      </w:r>
    </w:p>
    <w:p w14:paraId="43ABB8CD" w14:textId="77777777" w:rsidR="007D0839" w:rsidRPr="005A1D17" w:rsidRDefault="007D0839" w:rsidP="007D0839">
      <w:pPr>
        <w:rPr>
          <w:b/>
          <w:sz w:val="20"/>
        </w:rPr>
      </w:pPr>
      <w:r>
        <w:rPr>
          <w:b/>
          <w:sz w:val="20"/>
        </w:rPr>
        <w:t>2.3</w:t>
      </w:r>
      <w:r w:rsidRPr="005A1D17">
        <w:rPr>
          <w:b/>
          <w:sz w:val="20"/>
        </w:rPr>
        <w:t xml:space="preserve">. Grzejniki </w:t>
      </w:r>
    </w:p>
    <w:p w14:paraId="2DDD7793" w14:textId="77777777" w:rsidR="007D0839" w:rsidRDefault="007D0839" w:rsidP="007D0839">
      <w:pPr>
        <w:rPr>
          <w:sz w:val="20"/>
        </w:rPr>
      </w:pPr>
      <w:r w:rsidRPr="005A1D17">
        <w:rPr>
          <w:sz w:val="20"/>
        </w:rPr>
        <w:t>Grzejniki płytowe z elementami konwekcyjnymi, powierzchnie boczne obudowane osłonami, powierzchnia górna przykryta osłoną typu grill. Podłączenie boczne</w:t>
      </w:r>
      <w:r>
        <w:rPr>
          <w:sz w:val="20"/>
        </w:rPr>
        <w:t xml:space="preserve"> lub dolne</w:t>
      </w:r>
      <w:r w:rsidRPr="005A1D17">
        <w:rPr>
          <w:sz w:val="20"/>
        </w:rPr>
        <w:t xml:space="preserve">. Grzejniki malowane w kolorze białym RAL 9016. </w:t>
      </w:r>
      <w:r w:rsidR="00455D28">
        <w:rPr>
          <w:sz w:val="20"/>
        </w:rPr>
        <w:t>W pomieszczeniach przebywania dzieci stosować osłony grzejników.</w:t>
      </w:r>
    </w:p>
    <w:p w14:paraId="244119D8" w14:textId="77777777" w:rsidR="007D0839" w:rsidRPr="005A1D17" w:rsidRDefault="007D0839" w:rsidP="007D0839">
      <w:pPr>
        <w:rPr>
          <w:b/>
          <w:sz w:val="20"/>
        </w:rPr>
      </w:pPr>
      <w:r>
        <w:rPr>
          <w:b/>
          <w:sz w:val="20"/>
        </w:rPr>
        <w:t>2.4</w:t>
      </w:r>
      <w:r w:rsidRPr="005A1D17">
        <w:rPr>
          <w:b/>
          <w:sz w:val="20"/>
        </w:rPr>
        <w:t xml:space="preserve">. Armatura </w:t>
      </w:r>
    </w:p>
    <w:p w14:paraId="70894C55" w14:textId="77777777" w:rsidR="007D0839" w:rsidRDefault="007D0839" w:rsidP="007D0839">
      <w:pPr>
        <w:rPr>
          <w:sz w:val="20"/>
        </w:rPr>
      </w:pPr>
      <w:r w:rsidRPr="005A1D17">
        <w:rPr>
          <w:sz w:val="20"/>
        </w:rPr>
        <w:t xml:space="preserve">Zestawy przyłączeniowe wraz z głowicami termostatycznymi, zawory odcinające powrotne. Przy grzejnikach należy zastosować zawory termostatyczne proste z możliwością regulacji hydraulicznej oraz regulacja nastawy temperatury poprzez głowice termostatyczne. Na rurociągach niskich parametrów należy zastosować armaturę i urządzenia regulacyjne dopuszczone do istniejących temperatur i ciśnień. Dostarczoną na budowę armaturę należy uprzednio sprawdzić na szczelność </w:t>
      </w:r>
    </w:p>
    <w:p w14:paraId="5E42430D" w14:textId="77777777" w:rsidR="007D0839" w:rsidRPr="005A1D17" w:rsidRDefault="007D0839" w:rsidP="007D0839">
      <w:pPr>
        <w:rPr>
          <w:b/>
          <w:sz w:val="20"/>
        </w:rPr>
      </w:pPr>
      <w:r>
        <w:rPr>
          <w:b/>
          <w:sz w:val="20"/>
        </w:rPr>
        <w:t>2.5</w:t>
      </w:r>
      <w:r w:rsidRPr="005A1D17">
        <w:rPr>
          <w:b/>
          <w:sz w:val="20"/>
        </w:rPr>
        <w:t xml:space="preserve">. Izolacja termiczna </w:t>
      </w:r>
    </w:p>
    <w:p w14:paraId="2F133266" w14:textId="77777777" w:rsidR="007D0839" w:rsidRPr="005A1D17" w:rsidRDefault="007D0839" w:rsidP="007D0839">
      <w:pPr>
        <w:rPr>
          <w:color w:val="FF0000"/>
          <w:sz w:val="16"/>
          <w:szCs w:val="20"/>
        </w:rPr>
      </w:pPr>
      <w:r w:rsidRPr="005A1D17">
        <w:rPr>
          <w:sz w:val="20"/>
        </w:rPr>
        <w:t>Izolację termiczną przewodów instalacji c.o. należy wykonać z półsztywnych kształtek z pianki poliuretanowej grub. 20 mm (wymagany atest odporności termicznej dostosowania na rurociągach o temp do 85 ºC). Prostki otuliny w formie cylindrów wzdłużnie rozciętych, pokryte są folią z miękkiego polietylenu. Współczynnik przewodzenia ciepła dla pianki w temp.18ºC winien wynosić λ=0,035 W/(</w:t>
      </w:r>
      <w:proofErr w:type="spellStart"/>
      <w:r w:rsidRPr="005A1D17">
        <w:rPr>
          <w:sz w:val="20"/>
        </w:rPr>
        <w:t>mK</w:t>
      </w:r>
      <w:proofErr w:type="spellEnd"/>
      <w:r w:rsidRPr="005A1D17">
        <w:rPr>
          <w:sz w:val="20"/>
        </w:rPr>
        <w:t>) , klasa palności B2 wg DIN 4102. Otuliny muszą posiadać aprobatę techniczną o dopuszczeniu do stosowania w budownictwie.</w:t>
      </w:r>
    </w:p>
    <w:p w14:paraId="0E814362" w14:textId="77777777" w:rsidR="007D0839" w:rsidRDefault="007D0839" w:rsidP="007D0839">
      <w:pPr>
        <w:rPr>
          <w:color w:val="FF0000"/>
          <w:sz w:val="20"/>
          <w:szCs w:val="20"/>
        </w:rPr>
      </w:pPr>
    </w:p>
    <w:p w14:paraId="1002AF4A" w14:textId="77777777" w:rsidR="007D0839" w:rsidRPr="006967A7" w:rsidRDefault="007D0839" w:rsidP="007D0839">
      <w:pPr>
        <w:jc w:val="both"/>
        <w:rPr>
          <w:b/>
          <w:bCs/>
          <w:sz w:val="20"/>
          <w:szCs w:val="22"/>
        </w:rPr>
      </w:pPr>
      <w:r w:rsidRPr="006967A7">
        <w:rPr>
          <w:b/>
          <w:bCs/>
          <w:sz w:val="20"/>
          <w:szCs w:val="22"/>
        </w:rPr>
        <w:t>3. SPRZĘT</w:t>
      </w:r>
    </w:p>
    <w:p w14:paraId="520B758F" w14:textId="77777777" w:rsidR="007D0839" w:rsidRPr="007D2DBC" w:rsidRDefault="007D0839" w:rsidP="007D0839">
      <w:pPr>
        <w:jc w:val="both"/>
        <w:rPr>
          <w:b/>
          <w:sz w:val="20"/>
          <w:szCs w:val="22"/>
        </w:rPr>
      </w:pPr>
      <w:r w:rsidRPr="006967A7">
        <w:rPr>
          <w:b/>
          <w:sz w:val="20"/>
          <w:szCs w:val="22"/>
        </w:rPr>
        <w:t>3.1. Ogólne wyma</w:t>
      </w:r>
      <w:r>
        <w:rPr>
          <w:b/>
          <w:sz w:val="20"/>
          <w:szCs w:val="22"/>
        </w:rPr>
        <w:t>gania dotyczące sprzętu</w:t>
      </w:r>
    </w:p>
    <w:p w14:paraId="1CA9DA53" w14:textId="77777777" w:rsidR="007D0839" w:rsidRPr="007D2DBC" w:rsidRDefault="007D0839" w:rsidP="007D0839">
      <w:pPr>
        <w:rPr>
          <w:b/>
          <w:sz w:val="20"/>
          <w:szCs w:val="20"/>
        </w:rPr>
      </w:pPr>
      <w:r w:rsidRPr="007D2DBC">
        <w:rPr>
          <w:sz w:val="20"/>
          <w:szCs w:val="20"/>
        </w:rPr>
        <w:t>Do wykonania robót należy stosować jedynie taki sprzęt, który nie spowoduje niekorzystnego wpływu na jakość robót, zarówno w miejscach ich wykonania, jak też przy wykonywaniu czynności pomocniczych oraz w czasie transportu, załadunku i wyładunku materiałów. Sprzęt używany do robót powinien być zgodny z ofertą Wykonawcy i powinien odpowiadać pod względem typów i ilości wskazaniom zawartym w SST, PZJ lub projekcie organizacji robót, zaakceptowanym przez inwestora. W przypadku braku ustaleń w takich dokumentach sprzęt</w:t>
      </w:r>
      <w:r>
        <w:rPr>
          <w:sz w:val="20"/>
          <w:szCs w:val="20"/>
        </w:rPr>
        <w:t xml:space="preserve"> </w:t>
      </w:r>
      <w:r w:rsidRPr="007D2DBC">
        <w:rPr>
          <w:sz w:val="20"/>
          <w:szCs w:val="20"/>
        </w:rPr>
        <w:t>powinien być uzgodniony i zaakceptowany przez inwestora. Wykonawca powinien dostarczyć kopie dokumentów potwierdzających dopuszczenie sprzętu do użytkowania, tam gdzie jest to wymagane przepisami.</w:t>
      </w:r>
    </w:p>
    <w:p w14:paraId="3B2960CB" w14:textId="77777777" w:rsidR="007D0839" w:rsidRDefault="007D0839" w:rsidP="007D0839">
      <w:pPr>
        <w:rPr>
          <w:b/>
          <w:sz w:val="20"/>
          <w:szCs w:val="20"/>
        </w:rPr>
      </w:pPr>
    </w:p>
    <w:p w14:paraId="3D731FE4" w14:textId="77777777" w:rsidR="007D0839" w:rsidRPr="006967A7" w:rsidRDefault="007D0839" w:rsidP="007D0839">
      <w:pPr>
        <w:jc w:val="both"/>
        <w:rPr>
          <w:b/>
          <w:bCs/>
          <w:sz w:val="20"/>
          <w:szCs w:val="22"/>
        </w:rPr>
      </w:pPr>
      <w:r w:rsidRPr="006967A7">
        <w:rPr>
          <w:b/>
          <w:bCs/>
          <w:sz w:val="20"/>
          <w:szCs w:val="22"/>
        </w:rPr>
        <w:t>4. TRANSPORT</w:t>
      </w:r>
    </w:p>
    <w:p w14:paraId="049B46FF" w14:textId="77777777" w:rsidR="007D0839" w:rsidRPr="006967A7" w:rsidRDefault="007D0839" w:rsidP="007D0839">
      <w:pPr>
        <w:jc w:val="both"/>
        <w:rPr>
          <w:b/>
          <w:sz w:val="20"/>
          <w:szCs w:val="22"/>
        </w:rPr>
      </w:pPr>
      <w:r w:rsidRPr="006967A7">
        <w:rPr>
          <w:b/>
          <w:sz w:val="20"/>
          <w:szCs w:val="22"/>
        </w:rPr>
        <w:t>4.1. Ogólne wymagania dotyczące transportu</w:t>
      </w:r>
    </w:p>
    <w:p w14:paraId="53FF5DF5" w14:textId="77777777" w:rsidR="007D0839" w:rsidRPr="006967A7" w:rsidRDefault="007D0839" w:rsidP="007D0839">
      <w:pPr>
        <w:jc w:val="both"/>
        <w:rPr>
          <w:sz w:val="20"/>
          <w:szCs w:val="22"/>
        </w:rPr>
      </w:pPr>
      <w:r w:rsidRPr="006967A7">
        <w:rPr>
          <w:sz w:val="20"/>
          <w:szCs w:val="22"/>
        </w:rPr>
        <w:t>Ogólne wymagania dotyczące transportu podano w ST-00 Wymagania ogólne.</w:t>
      </w:r>
    </w:p>
    <w:p w14:paraId="06C45820" w14:textId="77777777" w:rsidR="007D0839" w:rsidRPr="006967A7" w:rsidRDefault="007D0839" w:rsidP="007D0839">
      <w:pPr>
        <w:jc w:val="both"/>
        <w:rPr>
          <w:b/>
          <w:sz w:val="20"/>
          <w:szCs w:val="22"/>
        </w:rPr>
      </w:pPr>
      <w:r w:rsidRPr="006967A7">
        <w:rPr>
          <w:b/>
          <w:sz w:val="20"/>
          <w:szCs w:val="22"/>
        </w:rPr>
        <w:t xml:space="preserve">4.2. Transport materiałów </w:t>
      </w:r>
    </w:p>
    <w:p w14:paraId="3575681E" w14:textId="77777777" w:rsidR="007D0839" w:rsidRPr="007D2DBC" w:rsidRDefault="007D0839" w:rsidP="007D0839">
      <w:pPr>
        <w:jc w:val="both"/>
        <w:rPr>
          <w:color w:val="000000"/>
          <w:sz w:val="20"/>
          <w:szCs w:val="20"/>
        </w:rPr>
      </w:pPr>
      <w:r w:rsidRPr="007D2DBC">
        <w:rPr>
          <w:color w:val="000000"/>
          <w:sz w:val="20"/>
          <w:szCs w:val="20"/>
        </w:rPr>
        <w:t>Wykonawca zobowiązany jest do stosowania takich środków transportu, które pozwolą uniknąć uszkodzeń i odkształceń przewożonych materiałów i nie wpłyną niekorzystnie na jakość wykonywanych robót i właściwości przewożonych materiałów. Ilość używanych środków transportu musi zapewniać prowadzenie robót zgodnie z zasadami określonymi w Dokumentacji Projektowej, Specyfikacji Technicznej i wskazaniach Inspektora w terminie przewidzianym umową.</w:t>
      </w:r>
    </w:p>
    <w:p w14:paraId="74280BFB" w14:textId="77777777" w:rsidR="007D0839" w:rsidRPr="007D2DBC" w:rsidRDefault="007D0839" w:rsidP="007D0839">
      <w:pPr>
        <w:rPr>
          <w:color w:val="000000"/>
          <w:sz w:val="20"/>
          <w:szCs w:val="20"/>
        </w:rPr>
      </w:pPr>
      <w:r w:rsidRPr="007D2DBC">
        <w:rPr>
          <w:color w:val="000000"/>
          <w:sz w:val="20"/>
          <w:szCs w:val="20"/>
        </w:rPr>
        <w:t>Wykonawca będzie usuwać na swój koszt wszelki</w:t>
      </w:r>
      <w:r>
        <w:rPr>
          <w:color w:val="000000"/>
          <w:sz w:val="20"/>
          <w:szCs w:val="20"/>
        </w:rPr>
        <w:t xml:space="preserve">e zanieczyszczenia spowodowane </w:t>
      </w:r>
      <w:r w:rsidRPr="007D2DBC">
        <w:rPr>
          <w:color w:val="000000"/>
          <w:sz w:val="20"/>
          <w:szCs w:val="20"/>
        </w:rPr>
        <w:t>w wyniku ruchu jego pojazdów na drogach publicznych oraz w rejonie dojazdu do terenu budowy</w:t>
      </w:r>
      <w:r>
        <w:rPr>
          <w:color w:val="000000"/>
          <w:sz w:val="20"/>
          <w:szCs w:val="20"/>
        </w:rPr>
        <w:t>.</w:t>
      </w:r>
    </w:p>
    <w:p w14:paraId="3F608828" w14:textId="77777777" w:rsidR="007D0839" w:rsidRPr="005A1D17" w:rsidRDefault="007D0839" w:rsidP="007D0839">
      <w:pPr>
        <w:rPr>
          <w:color w:val="FF0000"/>
          <w:sz w:val="16"/>
          <w:szCs w:val="20"/>
        </w:rPr>
      </w:pPr>
      <w:r w:rsidRPr="00106230">
        <w:rPr>
          <w:b/>
          <w:sz w:val="20"/>
        </w:rPr>
        <w:lastRenderedPageBreak/>
        <w:t>4.3. Rury w odcinkach prostych</w:t>
      </w:r>
      <w:r w:rsidRPr="005A1D17">
        <w:rPr>
          <w:sz w:val="20"/>
        </w:rPr>
        <w:t xml:space="preserve"> w stanie twardym i półtwardym powinny być pakowane do drewnianych skrzyń wyłożonych folią. Rury w stanie półtwardym powinny być pakowane do skrzyń w wiązkach po maksymalnie 10 sztuk.</w:t>
      </w:r>
    </w:p>
    <w:p w14:paraId="755436A0" w14:textId="77777777" w:rsidR="007D0839" w:rsidRDefault="007D0839" w:rsidP="007D0839">
      <w:pPr>
        <w:rPr>
          <w:sz w:val="20"/>
        </w:rPr>
      </w:pPr>
      <w:r w:rsidRPr="00106230">
        <w:rPr>
          <w:sz w:val="20"/>
        </w:rPr>
        <w:t xml:space="preserve">Masa 1 wiązki nie może przekraczać 100 kg. Do wiązania rur należy używać taśmy samoprzylepnej. Rury o różnych średnicach można pakować tylko w oddzielnych wiązkach. </w:t>
      </w:r>
    </w:p>
    <w:p w14:paraId="3AC09EFF" w14:textId="77777777" w:rsidR="007D0839" w:rsidRDefault="007D0839" w:rsidP="007D0839">
      <w:pPr>
        <w:rPr>
          <w:sz w:val="20"/>
        </w:rPr>
      </w:pPr>
      <w:r w:rsidRPr="00106230">
        <w:rPr>
          <w:sz w:val="20"/>
        </w:rPr>
        <w:t>Rury twarde można pakować luzem. Końce rur powinny być zabezpieczone zaślepkami z tworzywa sztucznego, aby uniemożliwić przedostawanie się zanieczyszczeń do wnętrza rury.</w:t>
      </w:r>
    </w:p>
    <w:p w14:paraId="0AA074AE" w14:textId="77777777" w:rsidR="007D0839" w:rsidRDefault="007D0839" w:rsidP="007D0839">
      <w:pPr>
        <w:rPr>
          <w:sz w:val="20"/>
        </w:rPr>
      </w:pPr>
      <w:r w:rsidRPr="00106230">
        <w:rPr>
          <w:sz w:val="20"/>
        </w:rPr>
        <w:t xml:space="preserve"> Każde opakowanie producent powinien opisać informacją zawierającą: </w:t>
      </w:r>
    </w:p>
    <w:p w14:paraId="48A8FB19" w14:textId="77777777" w:rsidR="007D0839" w:rsidRDefault="007D0839" w:rsidP="007D0839">
      <w:pPr>
        <w:rPr>
          <w:sz w:val="20"/>
        </w:rPr>
      </w:pPr>
      <w:r w:rsidRPr="00106230">
        <w:rPr>
          <w:sz w:val="20"/>
        </w:rPr>
        <w:t xml:space="preserve">– nazwę wytwórcy, </w:t>
      </w:r>
    </w:p>
    <w:p w14:paraId="15B5B74A" w14:textId="77777777" w:rsidR="007D0839" w:rsidRDefault="007D0839" w:rsidP="007D0839">
      <w:pPr>
        <w:rPr>
          <w:sz w:val="20"/>
        </w:rPr>
      </w:pPr>
      <w:r w:rsidRPr="00106230">
        <w:rPr>
          <w:sz w:val="20"/>
        </w:rPr>
        <w:t xml:space="preserve">– postać lub stan kwalifikacyjny rur, </w:t>
      </w:r>
    </w:p>
    <w:p w14:paraId="7745571D" w14:textId="77777777" w:rsidR="007D0839" w:rsidRDefault="007D0839" w:rsidP="007D0839">
      <w:pPr>
        <w:rPr>
          <w:sz w:val="20"/>
        </w:rPr>
      </w:pPr>
      <w:r w:rsidRPr="00106230">
        <w:rPr>
          <w:sz w:val="20"/>
        </w:rPr>
        <w:t xml:space="preserve">– wymiary rur, </w:t>
      </w:r>
    </w:p>
    <w:p w14:paraId="3A2BED72" w14:textId="77777777" w:rsidR="007D0839" w:rsidRDefault="007D0839" w:rsidP="007D0839">
      <w:pPr>
        <w:rPr>
          <w:sz w:val="20"/>
        </w:rPr>
      </w:pPr>
      <w:r w:rsidRPr="00106230">
        <w:rPr>
          <w:sz w:val="20"/>
        </w:rPr>
        <w:t xml:space="preserve">– numer partii, </w:t>
      </w:r>
    </w:p>
    <w:p w14:paraId="4240F645" w14:textId="77777777" w:rsidR="007D0839" w:rsidRDefault="007D0839" w:rsidP="007D0839">
      <w:pPr>
        <w:rPr>
          <w:sz w:val="20"/>
        </w:rPr>
      </w:pPr>
      <w:r w:rsidRPr="00106230">
        <w:rPr>
          <w:sz w:val="20"/>
        </w:rPr>
        <w:t xml:space="preserve">– masę netto i brutto, </w:t>
      </w:r>
    </w:p>
    <w:p w14:paraId="51349653" w14:textId="77777777" w:rsidR="007D0839" w:rsidRDefault="007D0839" w:rsidP="007D0839">
      <w:pPr>
        <w:rPr>
          <w:sz w:val="20"/>
        </w:rPr>
      </w:pPr>
      <w:r w:rsidRPr="00106230">
        <w:rPr>
          <w:sz w:val="20"/>
        </w:rPr>
        <w:t xml:space="preserve">– cechę materiału, </w:t>
      </w:r>
    </w:p>
    <w:p w14:paraId="6977BF26" w14:textId="77777777" w:rsidR="007D0839" w:rsidRDefault="007D0839" w:rsidP="007D0839">
      <w:pPr>
        <w:rPr>
          <w:sz w:val="20"/>
        </w:rPr>
      </w:pPr>
      <w:r w:rsidRPr="00106230">
        <w:rPr>
          <w:sz w:val="20"/>
        </w:rPr>
        <w:t>– atest hutniczy, świadectwo jakości.</w:t>
      </w:r>
    </w:p>
    <w:p w14:paraId="31ECFC35" w14:textId="77777777" w:rsidR="007D0839" w:rsidRPr="00106230" w:rsidRDefault="007D0839" w:rsidP="007D0839">
      <w:pPr>
        <w:rPr>
          <w:color w:val="FF0000"/>
          <w:sz w:val="16"/>
          <w:szCs w:val="20"/>
        </w:rPr>
      </w:pPr>
      <w:r w:rsidRPr="00106230">
        <w:rPr>
          <w:sz w:val="20"/>
        </w:rPr>
        <w:t xml:space="preserve"> Łączniki powinny być pakowane w sposób zabezpieczający je przed zanieczyszczeniem, uszkodzeniami mechanicznymi i korozją. W jednym opakowaniu można umieszczać tylko łączniki tego samego typu, wymiaru i wykonane z tego samego materiału. Pomieszczenia, w których przechowywane są rury i łączniki powinny być czyste, bez szkodliwych oparów. Rozmieszczenie rur powinno eliminować możliwość ich uszkodzenia mechanicznego. Rury w wiązkach muszą być transportowane na samochodach o odpowiedniej długości. Kształtki należy przewozić w odpowiednich pojemnikach. Podczas transportu, przeładunku i magazynowania rur i kształtek należy unikać ich zanieczyszczenia. Rurociągi mocować do ścian i stropów przy pomocy uchwytów i </w:t>
      </w:r>
      <w:proofErr w:type="spellStart"/>
      <w:r w:rsidRPr="00106230">
        <w:rPr>
          <w:sz w:val="20"/>
        </w:rPr>
        <w:t>zawieszeń</w:t>
      </w:r>
      <w:proofErr w:type="spellEnd"/>
      <w:r w:rsidRPr="00106230">
        <w:rPr>
          <w:sz w:val="20"/>
        </w:rPr>
        <w:t>.</w:t>
      </w:r>
    </w:p>
    <w:p w14:paraId="6B944A34" w14:textId="77777777" w:rsidR="007D0839" w:rsidRPr="00106230" w:rsidRDefault="007D0839" w:rsidP="007D0839">
      <w:pPr>
        <w:rPr>
          <w:color w:val="FF0000"/>
          <w:sz w:val="16"/>
          <w:szCs w:val="20"/>
        </w:rPr>
      </w:pPr>
      <w:r w:rsidRPr="00106230">
        <w:rPr>
          <w:b/>
          <w:sz w:val="20"/>
        </w:rPr>
        <w:t>4.2. Transport grzejników i armatury</w:t>
      </w:r>
      <w:r w:rsidRPr="00106230">
        <w:rPr>
          <w:sz w:val="20"/>
        </w:rPr>
        <w:t xml:space="preserve"> powinien odbywać się krytymi środkami. Zaleca się transportowanie grzejników na paletach dostosowanych do ich wymiaru. Na każdej palecie powinny być pakowane grzejniki jednego typu i wielkości. Palety z grzejnikami powinny być ustawione i zabezpieczone, aby w czasie ruchu środka transportu nie nastąpiło ich przemieszczanie i uszkodzenie grzejników. Dopuszcza się transportowanie grzejników i armatury luzem, ułożonych w warstwy, zabezpieczonych przed przemieszczaniem i uszkodzeniem. Grzejniki winny być opakowane w osłonę powierzchni i osłonę narożników z tektury i folię. Armaturę należy składować w magazynach zamkniętych. Armatura specjalna, jak zawory termostatyczne, powinny być dostarczone w oryginalnych opakowaniach producenta. Armaturę, łączniki i materiały pomocnicze należy przechowywać w magazynach lub pomieszczeniach zamkniętych w pojemnikach</w:t>
      </w:r>
    </w:p>
    <w:p w14:paraId="32EF9BA3" w14:textId="77777777" w:rsidR="007D0839" w:rsidRDefault="007D0839" w:rsidP="007D0839">
      <w:pPr>
        <w:rPr>
          <w:color w:val="FF0000"/>
          <w:sz w:val="20"/>
          <w:szCs w:val="20"/>
        </w:rPr>
      </w:pPr>
    </w:p>
    <w:p w14:paraId="2D3281AD" w14:textId="77777777" w:rsidR="007D0839" w:rsidRPr="002E05F8" w:rsidRDefault="007D0839" w:rsidP="007D0839">
      <w:pPr>
        <w:jc w:val="both"/>
        <w:rPr>
          <w:b/>
          <w:bCs/>
          <w:sz w:val="20"/>
          <w:szCs w:val="22"/>
        </w:rPr>
      </w:pPr>
      <w:r w:rsidRPr="002E05F8">
        <w:rPr>
          <w:b/>
          <w:bCs/>
          <w:sz w:val="20"/>
          <w:szCs w:val="22"/>
        </w:rPr>
        <w:t>5. WYKONANIE ROBÓT</w:t>
      </w:r>
    </w:p>
    <w:p w14:paraId="05A58BF0" w14:textId="77777777" w:rsidR="007D0839" w:rsidRPr="002E05F8" w:rsidRDefault="007D0839" w:rsidP="007D0839">
      <w:pPr>
        <w:jc w:val="both"/>
        <w:rPr>
          <w:b/>
          <w:sz w:val="20"/>
          <w:szCs w:val="22"/>
        </w:rPr>
      </w:pPr>
      <w:r w:rsidRPr="002E05F8">
        <w:rPr>
          <w:b/>
          <w:sz w:val="20"/>
          <w:szCs w:val="22"/>
        </w:rPr>
        <w:t>5.1. Ogólne zasady wykonania robót</w:t>
      </w:r>
    </w:p>
    <w:p w14:paraId="3AF6319B" w14:textId="77777777" w:rsidR="007D0839" w:rsidRPr="002E05F8" w:rsidRDefault="007D0839" w:rsidP="007D0839">
      <w:pPr>
        <w:jc w:val="both"/>
        <w:rPr>
          <w:sz w:val="20"/>
          <w:szCs w:val="22"/>
        </w:rPr>
      </w:pPr>
      <w:r w:rsidRPr="002E05F8">
        <w:rPr>
          <w:sz w:val="20"/>
          <w:szCs w:val="22"/>
        </w:rPr>
        <w:t>Ogólne zasady wykonania robót podano w ST-00 Wymagania ogólne.</w:t>
      </w:r>
    </w:p>
    <w:p w14:paraId="11D9E2B9" w14:textId="77777777" w:rsidR="007D0839" w:rsidRPr="00794906" w:rsidRDefault="007D0839" w:rsidP="007D0839">
      <w:pPr>
        <w:autoSpaceDE w:val="0"/>
        <w:autoSpaceDN w:val="0"/>
        <w:adjustRightInd w:val="0"/>
        <w:rPr>
          <w:bCs/>
          <w:sz w:val="20"/>
          <w:szCs w:val="22"/>
        </w:rPr>
      </w:pPr>
      <w:r w:rsidRPr="002E05F8">
        <w:rPr>
          <w:bCs/>
          <w:sz w:val="20"/>
          <w:szCs w:val="22"/>
        </w:rPr>
        <w:t>P</w:t>
      </w:r>
      <w:r>
        <w:rPr>
          <w:bCs/>
          <w:sz w:val="20"/>
          <w:szCs w:val="22"/>
        </w:rPr>
        <w:t>rzed rozpoczęciem prac</w:t>
      </w:r>
      <w:r w:rsidRPr="002E05F8">
        <w:rPr>
          <w:bCs/>
          <w:sz w:val="20"/>
          <w:szCs w:val="22"/>
        </w:rPr>
        <w:t xml:space="preserve"> ziemnych należy </w:t>
      </w:r>
      <w:r>
        <w:rPr>
          <w:bCs/>
          <w:sz w:val="20"/>
          <w:szCs w:val="22"/>
        </w:rPr>
        <w:t>zapoznać się ze stanem faktycznym.</w:t>
      </w:r>
    </w:p>
    <w:p w14:paraId="6EDB9DC2" w14:textId="77777777" w:rsidR="007D0839" w:rsidRPr="00106230" w:rsidRDefault="007D0839" w:rsidP="007D0839">
      <w:pPr>
        <w:rPr>
          <w:b/>
          <w:sz w:val="20"/>
        </w:rPr>
      </w:pPr>
      <w:r w:rsidRPr="00106230">
        <w:rPr>
          <w:b/>
          <w:sz w:val="20"/>
        </w:rPr>
        <w:t xml:space="preserve">5.2. Montaż rurociągów </w:t>
      </w:r>
    </w:p>
    <w:p w14:paraId="7A401169" w14:textId="77777777" w:rsidR="007D0839" w:rsidRDefault="007D0839" w:rsidP="007D0839">
      <w:pPr>
        <w:rPr>
          <w:sz w:val="20"/>
        </w:rPr>
      </w:pPr>
      <w:r w:rsidRPr="00106230">
        <w:rPr>
          <w:sz w:val="20"/>
        </w:rPr>
        <w:t>Rurociągi łączone będą na lut miękki. Przed układaniem przewodów należy sprawdzić trasę. Przed zamontowaniem rurociągów należy sprawdzić, czy elementy przewidziane do zamontowania nie posiadają uszkodzeń mechanicznych oraz czy w przewodach nie ma zanieczyszczeń. Rur pękniętych lub w inny sposób uszkodzonych nie wolno używać.</w:t>
      </w:r>
    </w:p>
    <w:p w14:paraId="06E8E5C1" w14:textId="77777777" w:rsidR="007D0839" w:rsidRDefault="007D0839" w:rsidP="007D0839">
      <w:pPr>
        <w:rPr>
          <w:sz w:val="20"/>
        </w:rPr>
      </w:pPr>
      <w:r w:rsidRPr="00106230">
        <w:rPr>
          <w:sz w:val="20"/>
        </w:rPr>
        <w:t xml:space="preserve"> Kolejność wykonywania robót: </w:t>
      </w:r>
    </w:p>
    <w:p w14:paraId="2FC2D34A" w14:textId="77777777" w:rsidR="007D0839" w:rsidRDefault="007D0839" w:rsidP="007D0839">
      <w:pPr>
        <w:rPr>
          <w:sz w:val="20"/>
        </w:rPr>
      </w:pPr>
      <w:r w:rsidRPr="00106230">
        <w:rPr>
          <w:sz w:val="20"/>
        </w:rPr>
        <w:t xml:space="preserve">– wyznaczenie miejsca ułożenia rur, </w:t>
      </w:r>
    </w:p>
    <w:p w14:paraId="60307DDF" w14:textId="77777777" w:rsidR="007D0839" w:rsidRDefault="007D0839" w:rsidP="007D0839">
      <w:pPr>
        <w:rPr>
          <w:sz w:val="20"/>
        </w:rPr>
      </w:pPr>
      <w:r w:rsidRPr="00106230">
        <w:rPr>
          <w:sz w:val="20"/>
        </w:rPr>
        <w:t xml:space="preserve">- ustalenie miejsc wykonania podejść </w:t>
      </w:r>
    </w:p>
    <w:p w14:paraId="3F59B27F" w14:textId="77777777" w:rsidR="007D0839" w:rsidRDefault="007D0839" w:rsidP="007D0839">
      <w:pPr>
        <w:rPr>
          <w:sz w:val="20"/>
        </w:rPr>
      </w:pPr>
      <w:r w:rsidRPr="00106230">
        <w:rPr>
          <w:sz w:val="20"/>
        </w:rPr>
        <w:t xml:space="preserve">– wykonanie gniazd i osadzenie uchwytów, </w:t>
      </w:r>
    </w:p>
    <w:p w14:paraId="6F218DD9" w14:textId="77777777" w:rsidR="007D0839" w:rsidRDefault="007D0839" w:rsidP="007D0839">
      <w:pPr>
        <w:rPr>
          <w:sz w:val="20"/>
        </w:rPr>
      </w:pPr>
      <w:r w:rsidRPr="00106230">
        <w:rPr>
          <w:sz w:val="20"/>
        </w:rPr>
        <w:t xml:space="preserve">– przecinanie rur, </w:t>
      </w:r>
    </w:p>
    <w:p w14:paraId="754BA442" w14:textId="77777777" w:rsidR="007D0839" w:rsidRDefault="007D0839" w:rsidP="007D0839">
      <w:pPr>
        <w:rPr>
          <w:sz w:val="20"/>
        </w:rPr>
      </w:pPr>
      <w:r w:rsidRPr="00106230">
        <w:rPr>
          <w:sz w:val="20"/>
        </w:rPr>
        <w:t xml:space="preserve">– założenie tulei ochronnych, </w:t>
      </w:r>
    </w:p>
    <w:p w14:paraId="71E95D80" w14:textId="77777777" w:rsidR="007D0839" w:rsidRDefault="007D0839" w:rsidP="007D0839">
      <w:pPr>
        <w:rPr>
          <w:sz w:val="20"/>
        </w:rPr>
      </w:pPr>
      <w:r w:rsidRPr="00106230">
        <w:rPr>
          <w:sz w:val="20"/>
        </w:rPr>
        <w:t xml:space="preserve">– ułożenie rur z zamocowaniem wstępnym, </w:t>
      </w:r>
    </w:p>
    <w:p w14:paraId="20B4FC80" w14:textId="77777777" w:rsidR="007D0839" w:rsidRDefault="007D0839" w:rsidP="007D0839">
      <w:pPr>
        <w:rPr>
          <w:sz w:val="20"/>
        </w:rPr>
      </w:pPr>
      <w:r w:rsidRPr="00106230">
        <w:rPr>
          <w:sz w:val="20"/>
        </w:rPr>
        <w:t xml:space="preserve">– wykonanie połączeń. </w:t>
      </w:r>
    </w:p>
    <w:p w14:paraId="5A477DDC" w14:textId="77777777" w:rsidR="007D0839" w:rsidRDefault="007D0839" w:rsidP="007D0839">
      <w:pPr>
        <w:rPr>
          <w:sz w:val="20"/>
        </w:rPr>
      </w:pPr>
      <w:r w:rsidRPr="00106230">
        <w:rPr>
          <w:sz w:val="20"/>
        </w:rPr>
        <w:t xml:space="preserve">Rurociągi poziome należy prowadzić ze spadkiem wynoszącym co najmniej 0,3% w kierunku źródła ciepła. W miejscach przejść przewodów przez ściany nie wolno wykonywać żadnych połączeń. Przejścia przez ściany należy wykonać w tulejach ochronnych. Wolną przestrzeń między zewnętrzną ścianą rury i wewnętrzną tulei należy wypełnić odpowiednim materiałem termoplastycznym, nie powodującym korozję rur. Wypełnienie powinno zapewniać jedynie możliwość osiowego ruchu przewodu. Długość tulei powinna być większa o 6÷8 mm od grubości ściany. Przejścia rurociągów przez ściany </w:t>
      </w:r>
      <w:r>
        <w:rPr>
          <w:sz w:val="20"/>
        </w:rPr>
        <w:t xml:space="preserve">oddzielenia pożarowego </w:t>
      </w:r>
      <w:r w:rsidRPr="00106230">
        <w:rPr>
          <w:sz w:val="20"/>
        </w:rPr>
        <w:t xml:space="preserve">należy wykonać o odporności pożarowej </w:t>
      </w:r>
      <w:r>
        <w:rPr>
          <w:sz w:val="20"/>
        </w:rPr>
        <w:t>przegrody</w:t>
      </w:r>
      <w:r w:rsidRPr="00106230">
        <w:rPr>
          <w:sz w:val="20"/>
        </w:rPr>
        <w:t xml:space="preserve"> z zastosowaniem zaprawy ognioochronnej. Przewody należy mocować do elementów konstrukcyjnych budynku za pomocą stalowych uchwytów lub obejm. Pomiędzy przewodami a obejmą uchwytu należy stosować przekładki elastyczne. Zalecany rozstaw uchwytów przesuwnych dla rur:</w:t>
      </w:r>
    </w:p>
    <w:p w14:paraId="03B44614" w14:textId="77777777" w:rsidR="007D0839" w:rsidRPr="00106230" w:rsidRDefault="007D0839" w:rsidP="007D0839">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02"/>
        <w:gridCol w:w="992"/>
        <w:gridCol w:w="1290"/>
        <w:gridCol w:w="1290"/>
        <w:gridCol w:w="1293"/>
        <w:gridCol w:w="1293"/>
      </w:tblGrid>
      <w:tr w:rsidR="00FA1AF2" w:rsidRPr="00FA1AF2" w14:paraId="442FA3E7" w14:textId="77777777" w:rsidTr="00FA1AF2">
        <w:tc>
          <w:tcPr>
            <w:tcW w:w="2235" w:type="dxa"/>
            <w:shd w:val="clear" w:color="auto" w:fill="auto"/>
          </w:tcPr>
          <w:p w14:paraId="35F128FC" w14:textId="77777777" w:rsidR="007D0839" w:rsidRPr="00FA1AF2" w:rsidRDefault="007D0839" w:rsidP="000B0900">
            <w:pPr>
              <w:rPr>
                <w:sz w:val="20"/>
              </w:rPr>
            </w:pPr>
            <w:r w:rsidRPr="00FA1AF2">
              <w:rPr>
                <w:sz w:val="20"/>
              </w:rPr>
              <w:lastRenderedPageBreak/>
              <w:t>Średnica zewnętrzna</w:t>
            </w:r>
          </w:p>
        </w:tc>
        <w:tc>
          <w:tcPr>
            <w:tcW w:w="708" w:type="dxa"/>
            <w:shd w:val="clear" w:color="auto" w:fill="auto"/>
          </w:tcPr>
          <w:p w14:paraId="7FBE1C77" w14:textId="77777777" w:rsidR="007D0839" w:rsidRPr="00FA1AF2" w:rsidRDefault="007D0839" w:rsidP="000B0900">
            <w:pPr>
              <w:rPr>
                <w:sz w:val="20"/>
              </w:rPr>
            </w:pPr>
            <w:r w:rsidRPr="00FA1AF2">
              <w:rPr>
                <w:sz w:val="20"/>
              </w:rPr>
              <w:t>mm</w:t>
            </w:r>
          </w:p>
        </w:tc>
        <w:tc>
          <w:tcPr>
            <w:tcW w:w="1005" w:type="dxa"/>
            <w:shd w:val="clear" w:color="auto" w:fill="auto"/>
          </w:tcPr>
          <w:p w14:paraId="3B570807" w14:textId="77777777" w:rsidR="007D0839" w:rsidRPr="00FA1AF2" w:rsidRDefault="007D0839" w:rsidP="000B0900">
            <w:pPr>
              <w:rPr>
                <w:sz w:val="20"/>
              </w:rPr>
            </w:pPr>
            <w:r w:rsidRPr="00FA1AF2">
              <w:rPr>
                <w:sz w:val="20"/>
              </w:rPr>
              <w:t>15</w:t>
            </w:r>
          </w:p>
        </w:tc>
        <w:tc>
          <w:tcPr>
            <w:tcW w:w="1316" w:type="dxa"/>
            <w:shd w:val="clear" w:color="auto" w:fill="auto"/>
          </w:tcPr>
          <w:p w14:paraId="14DBC5B1" w14:textId="77777777" w:rsidR="007D0839" w:rsidRPr="00FA1AF2" w:rsidRDefault="007D0839" w:rsidP="000B0900">
            <w:pPr>
              <w:rPr>
                <w:sz w:val="20"/>
              </w:rPr>
            </w:pPr>
            <w:r w:rsidRPr="00FA1AF2">
              <w:rPr>
                <w:sz w:val="20"/>
              </w:rPr>
              <w:t>18</w:t>
            </w:r>
          </w:p>
        </w:tc>
        <w:tc>
          <w:tcPr>
            <w:tcW w:w="1316" w:type="dxa"/>
            <w:shd w:val="clear" w:color="auto" w:fill="auto"/>
          </w:tcPr>
          <w:p w14:paraId="4E3BE646" w14:textId="77777777" w:rsidR="007D0839" w:rsidRPr="00FA1AF2" w:rsidRDefault="007D0839" w:rsidP="000B0900">
            <w:pPr>
              <w:rPr>
                <w:sz w:val="20"/>
              </w:rPr>
            </w:pPr>
            <w:r w:rsidRPr="00FA1AF2">
              <w:rPr>
                <w:sz w:val="20"/>
              </w:rPr>
              <w:t>22</w:t>
            </w:r>
          </w:p>
        </w:tc>
        <w:tc>
          <w:tcPr>
            <w:tcW w:w="1316" w:type="dxa"/>
            <w:shd w:val="clear" w:color="auto" w:fill="auto"/>
          </w:tcPr>
          <w:p w14:paraId="6AFDF680" w14:textId="77777777" w:rsidR="007D0839" w:rsidRPr="00FA1AF2" w:rsidRDefault="007D0839" w:rsidP="000B0900">
            <w:pPr>
              <w:rPr>
                <w:sz w:val="20"/>
              </w:rPr>
            </w:pPr>
            <w:r w:rsidRPr="00FA1AF2">
              <w:rPr>
                <w:sz w:val="20"/>
              </w:rPr>
              <w:t>28</w:t>
            </w:r>
          </w:p>
        </w:tc>
        <w:tc>
          <w:tcPr>
            <w:tcW w:w="1316" w:type="dxa"/>
            <w:shd w:val="clear" w:color="auto" w:fill="auto"/>
          </w:tcPr>
          <w:p w14:paraId="2BE67BFF" w14:textId="77777777" w:rsidR="007D0839" w:rsidRPr="00FA1AF2" w:rsidRDefault="007D0839" w:rsidP="000B0900">
            <w:pPr>
              <w:rPr>
                <w:sz w:val="20"/>
              </w:rPr>
            </w:pPr>
            <w:r w:rsidRPr="00FA1AF2">
              <w:rPr>
                <w:sz w:val="20"/>
              </w:rPr>
              <w:t>35</w:t>
            </w:r>
          </w:p>
        </w:tc>
      </w:tr>
      <w:tr w:rsidR="00FA1AF2" w:rsidRPr="00FA1AF2" w14:paraId="33E70D75" w14:textId="77777777" w:rsidTr="00FA1AF2">
        <w:trPr>
          <w:trHeight w:val="303"/>
        </w:trPr>
        <w:tc>
          <w:tcPr>
            <w:tcW w:w="2235" w:type="dxa"/>
            <w:shd w:val="clear" w:color="auto" w:fill="auto"/>
          </w:tcPr>
          <w:p w14:paraId="72AFAC95" w14:textId="77777777" w:rsidR="007D0839" w:rsidRPr="00FA1AF2" w:rsidRDefault="007D0839" w:rsidP="000B0900">
            <w:pPr>
              <w:rPr>
                <w:sz w:val="20"/>
              </w:rPr>
            </w:pPr>
            <w:r w:rsidRPr="00FA1AF2">
              <w:rPr>
                <w:sz w:val="20"/>
              </w:rPr>
              <w:t>Największa odległość</w:t>
            </w:r>
          </w:p>
        </w:tc>
        <w:tc>
          <w:tcPr>
            <w:tcW w:w="708" w:type="dxa"/>
            <w:shd w:val="clear" w:color="auto" w:fill="auto"/>
          </w:tcPr>
          <w:p w14:paraId="587CBDE6" w14:textId="77777777" w:rsidR="007D0839" w:rsidRPr="00FA1AF2" w:rsidRDefault="007D0839" w:rsidP="000B0900">
            <w:pPr>
              <w:rPr>
                <w:sz w:val="20"/>
              </w:rPr>
            </w:pPr>
            <w:r w:rsidRPr="00FA1AF2">
              <w:rPr>
                <w:sz w:val="20"/>
              </w:rPr>
              <w:t>mm</w:t>
            </w:r>
          </w:p>
        </w:tc>
        <w:tc>
          <w:tcPr>
            <w:tcW w:w="1005" w:type="dxa"/>
            <w:shd w:val="clear" w:color="auto" w:fill="auto"/>
          </w:tcPr>
          <w:p w14:paraId="448DFE71" w14:textId="77777777" w:rsidR="007D0839" w:rsidRPr="00FA1AF2" w:rsidRDefault="007D0839" w:rsidP="000B0900">
            <w:pPr>
              <w:rPr>
                <w:sz w:val="20"/>
              </w:rPr>
            </w:pPr>
            <w:r w:rsidRPr="00FA1AF2">
              <w:rPr>
                <w:sz w:val="20"/>
              </w:rPr>
              <w:t>1,25</w:t>
            </w:r>
          </w:p>
        </w:tc>
        <w:tc>
          <w:tcPr>
            <w:tcW w:w="1316" w:type="dxa"/>
            <w:shd w:val="clear" w:color="auto" w:fill="auto"/>
          </w:tcPr>
          <w:p w14:paraId="1666FF62" w14:textId="77777777" w:rsidR="007D0839" w:rsidRPr="00FA1AF2" w:rsidRDefault="007D0839" w:rsidP="000B0900">
            <w:pPr>
              <w:rPr>
                <w:sz w:val="20"/>
              </w:rPr>
            </w:pPr>
            <w:r w:rsidRPr="00FA1AF2">
              <w:rPr>
                <w:sz w:val="20"/>
              </w:rPr>
              <w:t>1,5</w:t>
            </w:r>
          </w:p>
        </w:tc>
        <w:tc>
          <w:tcPr>
            <w:tcW w:w="1316" w:type="dxa"/>
            <w:shd w:val="clear" w:color="auto" w:fill="auto"/>
          </w:tcPr>
          <w:p w14:paraId="08600D46" w14:textId="77777777" w:rsidR="007D0839" w:rsidRPr="00FA1AF2" w:rsidRDefault="007D0839" w:rsidP="000B0900">
            <w:pPr>
              <w:rPr>
                <w:sz w:val="20"/>
              </w:rPr>
            </w:pPr>
            <w:r w:rsidRPr="00FA1AF2">
              <w:rPr>
                <w:sz w:val="20"/>
              </w:rPr>
              <w:t>2,0</w:t>
            </w:r>
          </w:p>
        </w:tc>
        <w:tc>
          <w:tcPr>
            <w:tcW w:w="1316" w:type="dxa"/>
            <w:shd w:val="clear" w:color="auto" w:fill="auto"/>
          </w:tcPr>
          <w:p w14:paraId="67E9F285" w14:textId="77777777" w:rsidR="007D0839" w:rsidRPr="00FA1AF2" w:rsidRDefault="007D0839" w:rsidP="000B0900">
            <w:pPr>
              <w:rPr>
                <w:sz w:val="20"/>
              </w:rPr>
            </w:pPr>
            <w:r w:rsidRPr="00FA1AF2">
              <w:rPr>
                <w:sz w:val="20"/>
              </w:rPr>
              <w:t>2,25</w:t>
            </w:r>
          </w:p>
        </w:tc>
        <w:tc>
          <w:tcPr>
            <w:tcW w:w="1316" w:type="dxa"/>
            <w:shd w:val="clear" w:color="auto" w:fill="auto"/>
          </w:tcPr>
          <w:p w14:paraId="1509CC15" w14:textId="77777777" w:rsidR="007D0839" w:rsidRPr="00FA1AF2" w:rsidRDefault="007D0839" w:rsidP="000B0900">
            <w:pPr>
              <w:rPr>
                <w:sz w:val="20"/>
              </w:rPr>
            </w:pPr>
            <w:r w:rsidRPr="00FA1AF2">
              <w:rPr>
                <w:sz w:val="20"/>
              </w:rPr>
              <w:t>2.75</w:t>
            </w:r>
          </w:p>
        </w:tc>
      </w:tr>
    </w:tbl>
    <w:p w14:paraId="41FC1473" w14:textId="77777777" w:rsidR="007D0839" w:rsidRDefault="007D0839" w:rsidP="007D0839">
      <w:pPr>
        <w:rPr>
          <w:color w:val="FF0000"/>
          <w:sz w:val="20"/>
          <w:szCs w:val="20"/>
        </w:rPr>
      </w:pPr>
    </w:p>
    <w:p w14:paraId="7EA95C89" w14:textId="77777777" w:rsidR="007D0839" w:rsidRDefault="007D0839" w:rsidP="007D0839">
      <w:pPr>
        <w:rPr>
          <w:sz w:val="20"/>
        </w:rPr>
      </w:pPr>
      <w:r w:rsidRPr="00106230">
        <w:rPr>
          <w:sz w:val="20"/>
        </w:rPr>
        <w:t>jeżeli masa przewodów poziomych pomiędzy dwoma uchwytami zostanie podwyższona np. przez zamontowanie kompensatora to podane odległości powinny być zmniejszone dla rur o średnicy &lt; 22 mm o 20 %. Kompensację poziomów należy wykonać za pomocą wydłużek równoramiennych. Graniczna długość przewodów nie wymagających kompensacji wynosi 5m,</w:t>
      </w:r>
    </w:p>
    <w:p w14:paraId="424FEF07" w14:textId="77777777" w:rsidR="007D0839" w:rsidRPr="00106230" w:rsidRDefault="007D0839" w:rsidP="007D0839">
      <w:pPr>
        <w:rPr>
          <w:b/>
          <w:sz w:val="20"/>
        </w:rPr>
      </w:pPr>
      <w:r w:rsidRPr="00106230">
        <w:rPr>
          <w:sz w:val="20"/>
        </w:rPr>
        <w:t xml:space="preserve"> </w:t>
      </w:r>
      <w:r>
        <w:rPr>
          <w:b/>
          <w:sz w:val="20"/>
        </w:rPr>
        <w:t>5.3</w:t>
      </w:r>
      <w:r w:rsidRPr="00106230">
        <w:rPr>
          <w:b/>
          <w:sz w:val="20"/>
        </w:rPr>
        <w:t xml:space="preserve">. Montaż grzejników </w:t>
      </w:r>
    </w:p>
    <w:p w14:paraId="0F91B1BE" w14:textId="77777777" w:rsidR="007D0839" w:rsidRDefault="007D0839" w:rsidP="007D0839">
      <w:pPr>
        <w:rPr>
          <w:sz w:val="20"/>
        </w:rPr>
      </w:pPr>
      <w:r w:rsidRPr="00106230">
        <w:rPr>
          <w:sz w:val="20"/>
        </w:rPr>
        <w:t xml:space="preserve">Grzejniki montowane przy ścianie należy ustawić w płaszczyźnie równoległej do powierzchni ściany lub wnęki. Odległość grzejnika od podłogi i od parapetu powinna wynosić co najmniej 110 mm. </w:t>
      </w:r>
    </w:p>
    <w:p w14:paraId="635C8376" w14:textId="77777777" w:rsidR="007D0839" w:rsidRDefault="007D0839" w:rsidP="007D0839">
      <w:pPr>
        <w:rPr>
          <w:sz w:val="20"/>
        </w:rPr>
      </w:pPr>
      <w:r w:rsidRPr="00106230">
        <w:rPr>
          <w:sz w:val="20"/>
        </w:rPr>
        <w:t xml:space="preserve">Kolejność wykonywania robót: </w:t>
      </w:r>
    </w:p>
    <w:p w14:paraId="6F2C43F8" w14:textId="77777777" w:rsidR="007D0839" w:rsidRDefault="007D0839" w:rsidP="007D0839">
      <w:pPr>
        <w:rPr>
          <w:sz w:val="20"/>
        </w:rPr>
      </w:pPr>
      <w:r w:rsidRPr="00106230">
        <w:rPr>
          <w:sz w:val="20"/>
        </w:rPr>
        <w:t xml:space="preserve">– wyznaczenie miejsca zamontowania uchwytów, </w:t>
      </w:r>
    </w:p>
    <w:p w14:paraId="103875D6" w14:textId="77777777" w:rsidR="007D0839" w:rsidRDefault="007D0839" w:rsidP="007D0839">
      <w:pPr>
        <w:rPr>
          <w:sz w:val="20"/>
        </w:rPr>
      </w:pPr>
      <w:r w:rsidRPr="00106230">
        <w:rPr>
          <w:sz w:val="20"/>
        </w:rPr>
        <w:t xml:space="preserve">– wykonanie otworów i osadzenie uchwytów, </w:t>
      </w:r>
    </w:p>
    <w:p w14:paraId="610D4637" w14:textId="77777777" w:rsidR="007D0839" w:rsidRDefault="007D0839" w:rsidP="007D0839">
      <w:pPr>
        <w:rPr>
          <w:sz w:val="20"/>
        </w:rPr>
      </w:pPr>
      <w:r w:rsidRPr="00106230">
        <w:rPr>
          <w:sz w:val="20"/>
        </w:rPr>
        <w:t xml:space="preserve">– zawieszenie grzejnika, </w:t>
      </w:r>
    </w:p>
    <w:p w14:paraId="554BA404" w14:textId="77777777" w:rsidR="007D0839" w:rsidRDefault="007D0839" w:rsidP="007D0839">
      <w:pPr>
        <w:rPr>
          <w:sz w:val="20"/>
        </w:rPr>
      </w:pPr>
      <w:r w:rsidRPr="00106230">
        <w:rPr>
          <w:sz w:val="20"/>
        </w:rPr>
        <w:t xml:space="preserve">– podłączenie grzejnika z rurami </w:t>
      </w:r>
      <w:proofErr w:type="spellStart"/>
      <w:r w:rsidRPr="00106230">
        <w:rPr>
          <w:sz w:val="20"/>
        </w:rPr>
        <w:t>przyłącznymi</w:t>
      </w:r>
      <w:proofErr w:type="spellEnd"/>
    </w:p>
    <w:p w14:paraId="51E006D8" w14:textId="77777777" w:rsidR="007D0839" w:rsidRDefault="007D0839" w:rsidP="007D0839">
      <w:pPr>
        <w:rPr>
          <w:color w:val="FF0000"/>
          <w:sz w:val="20"/>
          <w:szCs w:val="20"/>
        </w:rPr>
      </w:pPr>
      <w:r w:rsidRPr="00106230">
        <w:rPr>
          <w:sz w:val="20"/>
        </w:rPr>
        <w:t xml:space="preserve"> Grzejniki należy montować w opakowaniu fabrycznym. Jeżeli opakowanie zostało zniszczone, grzejnik należy w inny sposób zabezpieczyć przed zabrudzeniem. Zaleca się, aby opakowanie było zdejmowane dopiero po zakończeniu wszystkich prac wykończeniowych. Gałązki grzejnika powinny być tak ukształtowane, aby po połączeniu z grzejnikiem i skręceniu złączek w grzejniku nie następowały żadne naprężenia. Niedopuszczalne są działania mogące powodować deformację grzejnika lub zniszczenie powłoki lakierniczej</w:t>
      </w:r>
      <w:r>
        <w:t>.</w:t>
      </w:r>
    </w:p>
    <w:p w14:paraId="1A735AB2" w14:textId="77777777" w:rsidR="007D0839" w:rsidRPr="00106230" w:rsidRDefault="007D0839" w:rsidP="007D0839">
      <w:pPr>
        <w:rPr>
          <w:b/>
          <w:sz w:val="20"/>
        </w:rPr>
      </w:pPr>
      <w:r w:rsidRPr="00106230">
        <w:rPr>
          <w:b/>
          <w:sz w:val="20"/>
        </w:rPr>
        <w:t xml:space="preserve">5.4. Montaż armatury i osprzętu </w:t>
      </w:r>
    </w:p>
    <w:p w14:paraId="566B2A6A" w14:textId="77777777" w:rsidR="007D0839" w:rsidRPr="00106230" w:rsidRDefault="007D0839" w:rsidP="007D0839">
      <w:pPr>
        <w:rPr>
          <w:color w:val="FF0000"/>
          <w:sz w:val="16"/>
          <w:szCs w:val="20"/>
        </w:rPr>
      </w:pPr>
      <w:r w:rsidRPr="00106230">
        <w:rPr>
          <w:sz w:val="20"/>
        </w:rPr>
        <w:t>Na przewodach poziomych armaturę należy w miarę możliwości ustawić w takim położeniu, by wrzeciono było skierowane do góry i leżało w płaszczyźnie pionowe przechodzącej przez oś przewodu. Zawory na gałązkach oraz odpowietrzniki należy umieszczać w miejscach widocznych oraz łatwo dostępnych dla obsługi, konserwacji i kontroli. Odpowietrzenie instalacji należy wykonać jako odpowietrzenie miejscowe przy pomocy odpowietrzników automatycznych, z zaworem stopowym, montowanym w najwyższych punktach instalacji. Bezpośrednio pod zaworem odpowietrzającym należy zamontować zawór kulowy.</w:t>
      </w:r>
    </w:p>
    <w:p w14:paraId="684716D9" w14:textId="77777777" w:rsidR="007D0839" w:rsidRPr="00106230" w:rsidRDefault="007D0839" w:rsidP="007D0839">
      <w:pPr>
        <w:rPr>
          <w:b/>
          <w:sz w:val="20"/>
        </w:rPr>
      </w:pPr>
      <w:r w:rsidRPr="00106230">
        <w:rPr>
          <w:b/>
          <w:sz w:val="20"/>
        </w:rPr>
        <w:t xml:space="preserve">5.5. Badania i uruchomienie instalacji </w:t>
      </w:r>
    </w:p>
    <w:p w14:paraId="0A4463B8" w14:textId="77777777" w:rsidR="007D0839" w:rsidRPr="00106230" w:rsidRDefault="007D0839" w:rsidP="007D0839">
      <w:pPr>
        <w:rPr>
          <w:color w:val="FF0000"/>
          <w:sz w:val="16"/>
          <w:szCs w:val="20"/>
        </w:rPr>
      </w:pPr>
      <w:r w:rsidRPr="00106230">
        <w:rPr>
          <w:sz w:val="20"/>
        </w:rPr>
        <w:t>Instalacja przed zakryciem bruzd oraz przed wykonaniem izolacji termicznej przewodów musi być poddana próbie szczelności. Przed przystąpieniem do badania szczelności należy instalację podlegającą próbie (lub jej część) kilkakrotnie skutecznie przepłukać wodą. Niezwłocznie po zakończeniu płukania należy instalację napełnić uzdatnioną wodą lub wodą z dodatkiem inhibitorów korozji.</w:t>
      </w:r>
    </w:p>
    <w:p w14:paraId="7CB237FF" w14:textId="77777777" w:rsidR="007D0839" w:rsidRPr="00106230" w:rsidRDefault="007D0839" w:rsidP="007D0839">
      <w:pPr>
        <w:rPr>
          <w:color w:val="FF0000"/>
          <w:sz w:val="16"/>
          <w:szCs w:val="20"/>
        </w:rPr>
      </w:pPr>
      <w:r w:rsidRPr="00106230">
        <w:rPr>
          <w:sz w:val="20"/>
        </w:rPr>
        <w:t xml:space="preserve">Instalację należy dokładnie odpowietrzyć. Badania szczelności instalacji na zimno należy przeprowadzać przy temperaturze zewnętrznej powyżej 0°C. Każdy grzejnik sprawdzany jest szczegółowo przez producenta przy ciśnieniu próbnym 13 barów. Ciśnienie robocze w instalacji na poziomie dolnej krawędzi nie powinno przekraczać 10 barów. Próbę szczelności w instalacji centralnego ogrzewania należy przeprowadzić na tzn. ciśnienie robocze powiększone o 2 bary, lecz nie mniejsze niż 4 bary. Ciśnienie podczas próby szczelności należy dokładnie kontrolować i nie dopuszczać do przekroczenia jego maksymalnej wartości 12 barów. Do pomiaru ciśnień próbnych należy używać manometru, który pozwala na bezbłędny odczyt zmiany ciśnienia o 0,1 </w:t>
      </w:r>
      <w:proofErr w:type="spellStart"/>
      <w:r w:rsidRPr="00106230">
        <w:rPr>
          <w:sz w:val="20"/>
        </w:rPr>
        <w:t>bara</w:t>
      </w:r>
      <w:proofErr w:type="spellEnd"/>
      <w:r w:rsidRPr="00106230">
        <w:rPr>
          <w:sz w:val="20"/>
        </w:rPr>
        <w:t>. Powinien on być umieszczony w możliwie najniższym punkcie instalacji. Wyniki badania szczelności należy uznać za pozytywne, jeżeli w ciągu 20 min. nie stwierdzono przecieków ani roszenia. Z próby ciśnieniowej należy sporządzić protokół. Po uzyskaniu pozytywnej próby szczelności należy przeprowadzić próbę na gorąco, przy najwyższych – w miarę możliwości – parametrach czynnika grzewczego, lecz nie przekraczających parametrów obliczeniowych. Próba szczelności na gorąco winna być poprzedzona co najmniej 72-godzinną pracą instalacji.</w:t>
      </w:r>
    </w:p>
    <w:p w14:paraId="5C1B2DA4" w14:textId="77777777" w:rsidR="007D0839" w:rsidRPr="00106230" w:rsidRDefault="007D0839" w:rsidP="007D0839">
      <w:pPr>
        <w:rPr>
          <w:b/>
          <w:sz w:val="20"/>
        </w:rPr>
      </w:pPr>
      <w:r w:rsidRPr="00106230">
        <w:rPr>
          <w:b/>
          <w:sz w:val="20"/>
        </w:rPr>
        <w:t>5.6. Wykonanie izolacji ciepłochronnej</w:t>
      </w:r>
    </w:p>
    <w:p w14:paraId="19B2DE19" w14:textId="77777777" w:rsidR="007D0839" w:rsidRDefault="007D0839" w:rsidP="007D0839">
      <w:pPr>
        <w:rPr>
          <w:color w:val="FF0000"/>
          <w:sz w:val="20"/>
          <w:szCs w:val="20"/>
        </w:rPr>
      </w:pPr>
      <w:r w:rsidRPr="00106230">
        <w:rPr>
          <w:sz w:val="20"/>
        </w:rP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 Otuliny termoizolacyjne powinny być nałożone na styk i powinny ściśle przylegać do powierzchni izolowanej. Wszystkie prace izolacyjne, jak np. przycinanie, mogą być prowadzone przy użyciu konwencjonalnych narzędzi. Grubość wykonanie izolacji nie</w:t>
      </w:r>
      <w:r w:rsidRPr="00106230">
        <w:rPr>
          <w:sz w:val="16"/>
        </w:rPr>
        <w:t xml:space="preserve"> </w:t>
      </w:r>
      <w:r w:rsidRPr="00106230">
        <w:rPr>
          <w:sz w:val="20"/>
        </w:rPr>
        <w:t>powinna się różnić od grubości określonej w dokumentacji technicznej więcej niż o –0,5 do +1 mm.</w:t>
      </w:r>
    </w:p>
    <w:p w14:paraId="7DFF1FAC" w14:textId="77777777" w:rsidR="007D0839" w:rsidRDefault="007D0839" w:rsidP="007D0839">
      <w:pPr>
        <w:rPr>
          <w:color w:val="FF0000"/>
          <w:sz w:val="20"/>
          <w:szCs w:val="20"/>
        </w:rPr>
      </w:pPr>
    </w:p>
    <w:p w14:paraId="3F6F0B56" w14:textId="77777777" w:rsidR="007D0839" w:rsidRPr="002E05F8" w:rsidRDefault="007D0839" w:rsidP="007D0839">
      <w:pPr>
        <w:jc w:val="both"/>
        <w:rPr>
          <w:b/>
          <w:bCs/>
          <w:sz w:val="20"/>
          <w:szCs w:val="22"/>
        </w:rPr>
      </w:pPr>
      <w:r w:rsidRPr="002E05F8">
        <w:rPr>
          <w:b/>
          <w:bCs/>
          <w:sz w:val="20"/>
          <w:szCs w:val="22"/>
        </w:rPr>
        <w:t>6. KONTROLA JAKOŚCI ROBÓT</w:t>
      </w:r>
    </w:p>
    <w:p w14:paraId="2212B3D7" w14:textId="77777777" w:rsidR="007D0839" w:rsidRPr="002E05F8" w:rsidRDefault="007D0839" w:rsidP="007D0839">
      <w:pPr>
        <w:jc w:val="both"/>
        <w:rPr>
          <w:b/>
          <w:sz w:val="20"/>
          <w:szCs w:val="22"/>
        </w:rPr>
      </w:pPr>
      <w:r w:rsidRPr="002E05F8">
        <w:rPr>
          <w:b/>
          <w:sz w:val="20"/>
          <w:szCs w:val="22"/>
        </w:rPr>
        <w:t>6.1. Ogólne zasady kontroli jakości robót</w:t>
      </w:r>
    </w:p>
    <w:p w14:paraId="428A1187" w14:textId="77777777" w:rsidR="007D0839" w:rsidRDefault="007D0839" w:rsidP="007D0839">
      <w:pPr>
        <w:rPr>
          <w:sz w:val="20"/>
        </w:rPr>
      </w:pPr>
      <w:r w:rsidRPr="006212E4">
        <w:rPr>
          <w:sz w:val="20"/>
        </w:rPr>
        <w:t xml:space="preserve">Ogólne zasady kontroli jakości robót podano w części pt. Wymagania Ogólne </w:t>
      </w:r>
    </w:p>
    <w:p w14:paraId="45CF3A64" w14:textId="77777777" w:rsidR="007D0839" w:rsidRDefault="007D0839" w:rsidP="007D0839">
      <w:pPr>
        <w:rPr>
          <w:sz w:val="20"/>
        </w:rPr>
      </w:pPr>
      <w:r w:rsidRPr="006212E4">
        <w:rPr>
          <w:sz w:val="20"/>
        </w:rPr>
        <w:t xml:space="preserve">Poszczególne etapy wykonania prac instalacyjnych powinny być odebrane i zaakceptowane przez Inspektora Nadzoru. </w:t>
      </w:r>
    </w:p>
    <w:p w14:paraId="39FFD9B5" w14:textId="77777777" w:rsidR="007D0839" w:rsidRDefault="007D0839" w:rsidP="007D0839">
      <w:pPr>
        <w:rPr>
          <w:sz w:val="20"/>
        </w:rPr>
      </w:pPr>
      <w:r w:rsidRPr="006212E4">
        <w:rPr>
          <w:sz w:val="20"/>
        </w:rPr>
        <w:t xml:space="preserve">Fakt ten powinien znaleźć odzwierciedlenie odpowiednim wpisem do Dziennika Budowy </w:t>
      </w:r>
    </w:p>
    <w:p w14:paraId="274FC441" w14:textId="77777777" w:rsidR="007D0839" w:rsidRDefault="007D0839" w:rsidP="007D0839">
      <w:pPr>
        <w:rPr>
          <w:sz w:val="20"/>
        </w:rPr>
      </w:pPr>
      <w:r w:rsidRPr="006212E4">
        <w:rPr>
          <w:sz w:val="20"/>
        </w:rPr>
        <w:lastRenderedPageBreak/>
        <w:t xml:space="preserve">Kontrola powinna obejmować: </w:t>
      </w:r>
    </w:p>
    <w:p w14:paraId="3A28C0BD" w14:textId="77777777" w:rsidR="007D0839" w:rsidRDefault="007D0839" w:rsidP="007D0839">
      <w:pPr>
        <w:rPr>
          <w:sz w:val="20"/>
        </w:rPr>
      </w:pPr>
      <w:r w:rsidRPr="006212E4">
        <w:rPr>
          <w:sz w:val="20"/>
        </w:rPr>
        <w:t xml:space="preserve">• Kontrole elementów składowych dostarczanych przez producenta </w:t>
      </w:r>
    </w:p>
    <w:p w14:paraId="4876E54E" w14:textId="77777777" w:rsidR="007D0839" w:rsidRDefault="007D0839" w:rsidP="007D0839">
      <w:pPr>
        <w:rPr>
          <w:sz w:val="20"/>
        </w:rPr>
      </w:pPr>
      <w:r w:rsidRPr="006212E4">
        <w:rPr>
          <w:sz w:val="20"/>
        </w:rPr>
        <w:t>• Kontrolę wytrasowania miejsc montażu</w:t>
      </w:r>
    </w:p>
    <w:p w14:paraId="1447C897" w14:textId="77777777" w:rsidR="007D0839" w:rsidRDefault="007D0839" w:rsidP="007D0839">
      <w:pPr>
        <w:rPr>
          <w:sz w:val="20"/>
        </w:rPr>
      </w:pPr>
      <w:r w:rsidRPr="006212E4">
        <w:rPr>
          <w:sz w:val="20"/>
        </w:rPr>
        <w:t xml:space="preserve">• Kontrola montażu przewodów i armatury </w:t>
      </w:r>
    </w:p>
    <w:p w14:paraId="20E707DF" w14:textId="77777777" w:rsidR="007D0839" w:rsidRDefault="007D0839" w:rsidP="007D0839">
      <w:pPr>
        <w:rPr>
          <w:sz w:val="20"/>
        </w:rPr>
      </w:pPr>
      <w:r w:rsidRPr="006212E4">
        <w:rPr>
          <w:sz w:val="20"/>
        </w:rPr>
        <w:t xml:space="preserve">• Kontrolę szczelności wykonanych instalacji (próby szczelności) </w:t>
      </w:r>
    </w:p>
    <w:p w14:paraId="5A25C6A2" w14:textId="77777777" w:rsidR="007D0839" w:rsidRDefault="007D0839" w:rsidP="007D0839">
      <w:pPr>
        <w:rPr>
          <w:sz w:val="20"/>
        </w:rPr>
      </w:pPr>
      <w:r w:rsidRPr="006212E4">
        <w:rPr>
          <w:sz w:val="20"/>
        </w:rPr>
        <w:t xml:space="preserve">• Kontrola jakości wody po zakończeniu prób układu </w:t>
      </w:r>
    </w:p>
    <w:p w14:paraId="76421FC5" w14:textId="77777777" w:rsidR="007D0839" w:rsidRDefault="007D0839" w:rsidP="007D0839">
      <w:pPr>
        <w:rPr>
          <w:sz w:val="20"/>
        </w:rPr>
      </w:pPr>
      <w:r w:rsidRPr="006212E4">
        <w:rPr>
          <w:sz w:val="20"/>
        </w:rPr>
        <w:t>• Kontrola poprawności wykonanych prac zgodnie z Dokumentacją Projektową</w:t>
      </w:r>
    </w:p>
    <w:p w14:paraId="61C9D07C" w14:textId="77777777" w:rsidR="007D0839" w:rsidRPr="006212E4" w:rsidRDefault="007D0839" w:rsidP="007D0839">
      <w:pPr>
        <w:rPr>
          <w:color w:val="FF0000"/>
          <w:sz w:val="16"/>
          <w:szCs w:val="20"/>
        </w:rPr>
      </w:pPr>
      <w:r w:rsidRPr="006212E4">
        <w:rPr>
          <w:sz w:val="20"/>
        </w:rPr>
        <w:t xml:space="preserve"> Materiały przeznaczone do wykonania prac muszą posiadać odpowiednie atesty oraz być zaakceptowane przez Inspektora Nadzoru. Akceptacja polega na wizualnej ocenie stanu materiałów oraz udokumentowaniu jej wpisem do Dziennika Budowy.</w:t>
      </w:r>
    </w:p>
    <w:p w14:paraId="16501212" w14:textId="77777777" w:rsidR="007D0839" w:rsidRDefault="007D0839" w:rsidP="007D0839">
      <w:pPr>
        <w:rPr>
          <w:color w:val="FF0000"/>
          <w:sz w:val="20"/>
          <w:szCs w:val="20"/>
        </w:rPr>
      </w:pPr>
    </w:p>
    <w:p w14:paraId="18D1FB08" w14:textId="77777777" w:rsidR="007D0839" w:rsidRPr="00F66798" w:rsidRDefault="007D0839" w:rsidP="007D0839">
      <w:pPr>
        <w:jc w:val="both"/>
        <w:rPr>
          <w:b/>
          <w:bCs/>
          <w:sz w:val="20"/>
          <w:szCs w:val="22"/>
        </w:rPr>
      </w:pPr>
      <w:r w:rsidRPr="00F66798">
        <w:rPr>
          <w:b/>
          <w:bCs/>
          <w:sz w:val="20"/>
          <w:szCs w:val="22"/>
        </w:rPr>
        <w:t>8. ODBIÓR ROBÓT</w:t>
      </w:r>
    </w:p>
    <w:p w14:paraId="4A98281D" w14:textId="77777777" w:rsidR="007D0839" w:rsidRDefault="007D0839" w:rsidP="007D0839">
      <w:pPr>
        <w:jc w:val="both"/>
        <w:rPr>
          <w:sz w:val="20"/>
          <w:szCs w:val="22"/>
        </w:rPr>
      </w:pPr>
      <w:r w:rsidRPr="00F66798">
        <w:rPr>
          <w:sz w:val="20"/>
          <w:szCs w:val="22"/>
        </w:rPr>
        <w:t>Ogólne zasady odbioru robót podano w ST-00 Wymagania ogólne.</w:t>
      </w:r>
    </w:p>
    <w:p w14:paraId="4A47C1F1" w14:textId="77777777" w:rsidR="007D0839" w:rsidRPr="00681028" w:rsidRDefault="007D0839" w:rsidP="007D0839">
      <w:pPr>
        <w:rPr>
          <w:b/>
          <w:sz w:val="20"/>
          <w:szCs w:val="20"/>
        </w:rPr>
      </w:pPr>
      <w:r w:rsidRPr="00681028">
        <w:rPr>
          <w:b/>
          <w:sz w:val="20"/>
          <w:szCs w:val="20"/>
        </w:rPr>
        <w:t xml:space="preserve">8.1. Zakres badań odbiorczych </w:t>
      </w:r>
    </w:p>
    <w:p w14:paraId="3DE8197C" w14:textId="77777777" w:rsidR="007D0839" w:rsidRDefault="007D0839" w:rsidP="007D0839">
      <w:pPr>
        <w:rPr>
          <w:sz w:val="20"/>
          <w:szCs w:val="20"/>
        </w:rPr>
      </w:pPr>
      <w:r w:rsidRPr="00681028">
        <w:rPr>
          <w:sz w:val="20"/>
          <w:szCs w:val="20"/>
        </w:rPr>
        <w:t xml:space="preserve">Badania przy odbiorze instalacji należy przeprowadzić zgodnie </w:t>
      </w:r>
      <w:r>
        <w:rPr>
          <w:sz w:val="20"/>
          <w:szCs w:val="20"/>
        </w:rPr>
        <w:t xml:space="preserve">wytycznymi COBRTI. </w:t>
      </w:r>
      <w:r w:rsidRPr="00681028">
        <w:rPr>
          <w:sz w:val="20"/>
          <w:szCs w:val="20"/>
        </w:rPr>
        <w:t>Szczegółowy zakres badań odbiorczych należy ustalić w umowie pomiędzy inwestorem i wykonawcą robót. Badania te powinny objąć co najmniej sprawdzenie szczelności,</w:t>
      </w:r>
      <w:r>
        <w:rPr>
          <w:sz w:val="20"/>
          <w:szCs w:val="20"/>
        </w:rPr>
        <w:t xml:space="preserve"> </w:t>
      </w:r>
      <w:r w:rsidRPr="00681028">
        <w:rPr>
          <w:sz w:val="20"/>
          <w:szCs w:val="20"/>
        </w:rPr>
        <w:t>zabezpieczenie przed przepływem zwro</w:t>
      </w:r>
      <w:r>
        <w:rPr>
          <w:sz w:val="20"/>
          <w:szCs w:val="20"/>
        </w:rPr>
        <w:t xml:space="preserve">tnym oraz poziomu hałasu. </w:t>
      </w:r>
    </w:p>
    <w:p w14:paraId="0C268936" w14:textId="77777777" w:rsidR="007D0839" w:rsidRPr="00681028" w:rsidRDefault="007D0839" w:rsidP="007D0839">
      <w:pPr>
        <w:rPr>
          <w:b/>
          <w:sz w:val="20"/>
          <w:szCs w:val="20"/>
        </w:rPr>
      </w:pPr>
      <w:r w:rsidRPr="00681028">
        <w:rPr>
          <w:b/>
          <w:sz w:val="20"/>
          <w:szCs w:val="20"/>
        </w:rPr>
        <w:t xml:space="preserve">8.2 Odbiory międzyoperacyjne </w:t>
      </w:r>
    </w:p>
    <w:p w14:paraId="3D6A83F4" w14:textId="77777777" w:rsidR="007D0839" w:rsidRDefault="007D0839" w:rsidP="007D0839">
      <w:pPr>
        <w:rPr>
          <w:sz w:val="20"/>
          <w:szCs w:val="20"/>
        </w:rPr>
      </w:pPr>
      <w:r w:rsidRPr="00681028">
        <w:rPr>
          <w:sz w:val="20"/>
          <w:szCs w:val="20"/>
        </w:rPr>
        <w:t>Odbiorowi międzyoperacyjnemu podlegają:</w:t>
      </w:r>
    </w:p>
    <w:p w14:paraId="3A550F58" w14:textId="77777777" w:rsidR="007D0839" w:rsidRDefault="007D0839" w:rsidP="007D0839">
      <w:pPr>
        <w:rPr>
          <w:sz w:val="20"/>
          <w:szCs w:val="20"/>
        </w:rPr>
      </w:pPr>
      <w:r w:rsidRPr="00681028">
        <w:rPr>
          <w:sz w:val="20"/>
          <w:szCs w:val="20"/>
        </w:rPr>
        <w:t xml:space="preserve">– przebieg tras </w:t>
      </w:r>
      <w:r>
        <w:rPr>
          <w:sz w:val="20"/>
          <w:szCs w:val="20"/>
        </w:rPr>
        <w:t>instalacji</w:t>
      </w:r>
      <w:r w:rsidRPr="00681028">
        <w:rPr>
          <w:sz w:val="20"/>
          <w:szCs w:val="20"/>
        </w:rPr>
        <w:t xml:space="preserve">, </w:t>
      </w:r>
    </w:p>
    <w:p w14:paraId="6C3A656E" w14:textId="77777777" w:rsidR="007D0839" w:rsidRDefault="007D0839" w:rsidP="007D0839">
      <w:pPr>
        <w:rPr>
          <w:sz w:val="20"/>
          <w:szCs w:val="20"/>
        </w:rPr>
      </w:pPr>
      <w:r w:rsidRPr="00681028">
        <w:rPr>
          <w:sz w:val="20"/>
          <w:szCs w:val="20"/>
        </w:rPr>
        <w:t>– szczelność połączeń,</w:t>
      </w:r>
    </w:p>
    <w:p w14:paraId="17520B39" w14:textId="77777777" w:rsidR="007D0839" w:rsidRDefault="007D0839" w:rsidP="007D0839">
      <w:pPr>
        <w:rPr>
          <w:sz w:val="20"/>
          <w:szCs w:val="20"/>
        </w:rPr>
      </w:pPr>
      <w:r w:rsidRPr="00681028">
        <w:rPr>
          <w:sz w:val="20"/>
          <w:szCs w:val="20"/>
        </w:rPr>
        <w:t xml:space="preserve">– sposób prowadzenia przewodów poziomych i pionowych, </w:t>
      </w:r>
    </w:p>
    <w:p w14:paraId="418550AA" w14:textId="77777777" w:rsidR="007D0839" w:rsidRDefault="007D0839" w:rsidP="007D0839">
      <w:pPr>
        <w:rPr>
          <w:sz w:val="20"/>
          <w:szCs w:val="20"/>
        </w:rPr>
      </w:pPr>
      <w:r w:rsidRPr="00681028">
        <w:rPr>
          <w:sz w:val="20"/>
          <w:szCs w:val="20"/>
        </w:rPr>
        <w:t xml:space="preserve">– lokalizacja urządzeń. </w:t>
      </w:r>
    </w:p>
    <w:p w14:paraId="3274641F" w14:textId="77777777" w:rsidR="007D0839" w:rsidRDefault="007D0839" w:rsidP="007D0839">
      <w:pPr>
        <w:rPr>
          <w:sz w:val="20"/>
          <w:szCs w:val="20"/>
        </w:rPr>
      </w:pPr>
      <w:r w:rsidRPr="00681028">
        <w:rPr>
          <w:sz w:val="20"/>
          <w:szCs w:val="20"/>
        </w:rPr>
        <w:t>Z przeprowadzonego odbioru międzyoperacyjnego należy sporządzić protokół odb</w:t>
      </w:r>
      <w:r>
        <w:rPr>
          <w:sz w:val="20"/>
          <w:szCs w:val="20"/>
        </w:rPr>
        <w:t>ioru technicznego – częściowego.</w:t>
      </w:r>
    </w:p>
    <w:p w14:paraId="3631D559" w14:textId="77777777" w:rsidR="007D0839" w:rsidRPr="00681028" w:rsidRDefault="007D0839" w:rsidP="007D0839">
      <w:pPr>
        <w:rPr>
          <w:b/>
          <w:sz w:val="20"/>
          <w:szCs w:val="20"/>
        </w:rPr>
      </w:pPr>
      <w:r w:rsidRPr="00681028">
        <w:rPr>
          <w:b/>
          <w:sz w:val="20"/>
          <w:szCs w:val="20"/>
        </w:rPr>
        <w:t xml:space="preserve">8.3. Odbiór częściowy instalacji </w:t>
      </w:r>
    </w:p>
    <w:p w14:paraId="30D29A3D" w14:textId="77777777" w:rsidR="007D0839" w:rsidRDefault="007D0839" w:rsidP="007D0839">
      <w:pPr>
        <w:rPr>
          <w:sz w:val="20"/>
          <w:szCs w:val="20"/>
        </w:rPr>
      </w:pPr>
      <w:r w:rsidRPr="00681028">
        <w:rPr>
          <w:sz w:val="20"/>
          <w:szCs w:val="20"/>
        </w:rPr>
        <w:t xml:space="preserve"> Odbiorowi częściowemu należy poddać te elementy urządzeń, które zanikają w wyniku postępu robót, jak np. wykonanie bruzd, przebić, wykopów oraz inne, których sprawdzenie jest utrudnione bądź niemożliwe w fazie odbioru końcowego. </w:t>
      </w:r>
    </w:p>
    <w:p w14:paraId="1A73E703" w14:textId="77777777" w:rsidR="007D0839" w:rsidRDefault="007D0839" w:rsidP="007D0839">
      <w:pPr>
        <w:rPr>
          <w:sz w:val="20"/>
          <w:szCs w:val="20"/>
        </w:rPr>
      </w:pPr>
      <w:r w:rsidRPr="00681028">
        <w:rPr>
          <w:sz w:val="20"/>
          <w:szCs w:val="20"/>
        </w:rPr>
        <w:t xml:space="preserve">Z przeprowadzonego odbioru częściowego należy sporządzić protokół odbioru technicznego – częściowego oraz dołączyć wyniki badań odbiorczych. W protokole należy jednoznacznie zidentyfikować lokalizację odcinków instalacji, które były objęte odbiorem częściowym. </w:t>
      </w:r>
    </w:p>
    <w:p w14:paraId="6B721130" w14:textId="77777777" w:rsidR="007D0839" w:rsidRPr="00681028" w:rsidRDefault="007D0839" w:rsidP="007D0839">
      <w:pPr>
        <w:rPr>
          <w:b/>
          <w:sz w:val="20"/>
          <w:szCs w:val="20"/>
        </w:rPr>
      </w:pPr>
      <w:r w:rsidRPr="00681028">
        <w:rPr>
          <w:b/>
          <w:sz w:val="20"/>
          <w:szCs w:val="20"/>
        </w:rPr>
        <w:t xml:space="preserve">8.4. Odbiór końcowy instalacji </w:t>
      </w:r>
    </w:p>
    <w:p w14:paraId="120A59FF" w14:textId="77777777" w:rsidR="007D0839" w:rsidRDefault="007D0839" w:rsidP="007D0839">
      <w:pPr>
        <w:rPr>
          <w:sz w:val="20"/>
          <w:szCs w:val="20"/>
        </w:rPr>
      </w:pPr>
      <w:r w:rsidRPr="00681028">
        <w:rPr>
          <w:sz w:val="20"/>
          <w:szCs w:val="20"/>
        </w:rPr>
        <w:t xml:space="preserve"> Instalacja powinna być przedstawiona do odbioru końcowego po zakończeniu wszystkich robót montażowych oraz dokonaniu badań odbiorczych częściowych, z których wszystkie zakończyły się wynikiem pozytywnym. </w:t>
      </w:r>
    </w:p>
    <w:p w14:paraId="322B5358" w14:textId="77777777" w:rsidR="007D0839" w:rsidRDefault="007D0839" w:rsidP="007D0839">
      <w:pPr>
        <w:rPr>
          <w:sz w:val="20"/>
          <w:szCs w:val="20"/>
        </w:rPr>
      </w:pPr>
      <w:r w:rsidRPr="00681028">
        <w:rPr>
          <w:sz w:val="20"/>
          <w:szCs w:val="20"/>
        </w:rPr>
        <w:t xml:space="preserve">W ramach odbioru końcowego należy sprawdzić w szczególności: </w:t>
      </w:r>
    </w:p>
    <w:p w14:paraId="43292A4A" w14:textId="77777777" w:rsidR="007D0839" w:rsidRDefault="007D0839" w:rsidP="007D0839">
      <w:pPr>
        <w:rPr>
          <w:sz w:val="20"/>
          <w:szCs w:val="20"/>
        </w:rPr>
      </w:pPr>
      <w:r w:rsidRPr="00681028">
        <w:rPr>
          <w:sz w:val="20"/>
          <w:szCs w:val="20"/>
        </w:rPr>
        <w:t xml:space="preserve">– użycie właściwych materiałów i elementów urządzeń, </w:t>
      </w:r>
    </w:p>
    <w:p w14:paraId="1D483220" w14:textId="77777777" w:rsidR="007D0839" w:rsidRDefault="007D0839" w:rsidP="007D0839">
      <w:pPr>
        <w:rPr>
          <w:sz w:val="20"/>
          <w:szCs w:val="20"/>
        </w:rPr>
      </w:pPr>
      <w:r w:rsidRPr="00681028">
        <w:rPr>
          <w:sz w:val="20"/>
          <w:szCs w:val="20"/>
        </w:rPr>
        <w:t xml:space="preserve">– prawidłowość wykonania połączeń, </w:t>
      </w:r>
    </w:p>
    <w:p w14:paraId="75B7B5E9" w14:textId="77777777" w:rsidR="007D0839" w:rsidRDefault="007D0839" w:rsidP="007D0839">
      <w:pPr>
        <w:rPr>
          <w:sz w:val="20"/>
          <w:szCs w:val="20"/>
        </w:rPr>
      </w:pPr>
      <w:r w:rsidRPr="00681028">
        <w:rPr>
          <w:sz w:val="20"/>
          <w:szCs w:val="20"/>
        </w:rPr>
        <w:t>– wielkość spadków przewodów,</w:t>
      </w:r>
    </w:p>
    <w:p w14:paraId="23CAA601" w14:textId="77777777" w:rsidR="007D0839" w:rsidRDefault="007D0839" w:rsidP="007D0839">
      <w:pPr>
        <w:rPr>
          <w:sz w:val="20"/>
          <w:szCs w:val="20"/>
        </w:rPr>
      </w:pPr>
      <w:r w:rsidRPr="00681028">
        <w:rPr>
          <w:sz w:val="20"/>
          <w:szCs w:val="20"/>
        </w:rPr>
        <w:t xml:space="preserve">– odległości przewodów od przegród budowlanych i innych instalacji, </w:t>
      </w:r>
    </w:p>
    <w:p w14:paraId="304F3FAB" w14:textId="77777777" w:rsidR="007D0839" w:rsidRDefault="007D0839" w:rsidP="007D0839">
      <w:pPr>
        <w:rPr>
          <w:sz w:val="20"/>
          <w:szCs w:val="20"/>
        </w:rPr>
      </w:pPr>
      <w:r w:rsidRPr="00681028">
        <w:rPr>
          <w:sz w:val="20"/>
          <w:szCs w:val="20"/>
        </w:rPr>
        <w:t xml:space="preserve">– prawidłowość wykonania uchwytów (podpór) przewodów oraz odległości między uchwytami (podporami), </w:t>
      </w:r>
    </w:p>
    <w:p w14:paraId="6B4A4BA6" w14:textId="77777777" w:rsidR="007D0839" w:rsidRDefault="007D0839" w:rsidP="007D0839">
      <w:pPr>
        <w:rPr>
          <w:sz w:val="20"/>
          <w:szCs w:val="20"/>
        </w:rPr>
      </w:pPr>
      <w:r w:rsidRPr="00681028">
        <w:rPr>
          <w:sz w:val="20"/>
          <w:szCs w:val="20"/>
        </w:rPr>
        <w:t xml:space="preserve">– prawidłowość zainstalowania urządzeń, </w:t>
      </w:r>
    </w:p>
    <w:p w14:paraId="1C4518EA" w14:textId="77777777" w:rsidR="007D0839" w:rsidRDefault="007D0839" w:rsidP="007D0839">
      <w:pPr>
        <w:rPr>
          <w:sz w:val="20"/>
          <w:szCs w:val="20"/>
        </w:rPr>
      </w:pPr>
      <w:r w:rsidRPr="00681028">
        <w:rPr>
          <w:sz w:val="20"/>
          <w:szCs w:val="20"/>
        </w:rPr>
        <w:t xml:space="preserve">– protokoły odbiorów międzyoperacyjnych i częściowych, </w:t>
      </w:r>
    </w:p>
    <w:p w14:paraId="21D99B5B" w14:textId="77777777" w:rsidR="007D0839" w:rsidRDefault="007D0839" w:rsidP="007D0839">
      <w:pPr>
        <w:rPr>
          <w:sz w:val="20"/>
          <w:szCs w:val="20"/>
        </w:rPr>
      </w:pPr>
      <w:r w:rsidRPr="00681028">
        <w:rPr>
          <w:sz w:val="20"/>
          <w:szCs w:val="20"/>
        </w:rPr>
        <w:t xml:space="preserve">– protokoły zawierające wyniki badań odbiorczych, </w:t>
      </w:r>
    </w:p>
    <w:p w14:paraId="3429BD70" w14:textId="77777777" w:rsidR="007D0839" w:rsidRDefault="007D0839" w:rsidP="007D0839">
      <w:pPr>
        <w:rPr>
          <w:sz w:val="20"/>
          <w:szCs w:val="20"/>
        </w:rPr>
      </w:pPr>
      <w:r w:rsidRPr="00681028">
        <w:rPr>
          <w:sz w:val="20"/>
          <w:szCs w:val="20"/>
        </w:rPr>
        <w:t xml:space="preserve">– zgodność wykonanej instalacji z dokumentacją projektową, specyfikacjami technicznymi (szczegółowymi), </w:t>
      </w:r>
      <w:proofErr w:type="spellStart"/>
      <w:r w:rsidRPr="00681028">
        <w:rPr>
          <w:sz w:val="20"/>
          <w:szCs w:val="20"/>
        </w:rPr>
        <w:t>WTWiO</w:t>
      </w:r>
      <w:proofErr w:type="spellEnd"/>
      <w:r w:rsidRPr="00681028">
        <w:rPr>
          <w:sz w:val="20"/>
          <w:szCs w:val="20"/>
        </w:rPr>
        <w:t xml:space="preserve">, odpowiednimi normami oraz instrukcjami producentów materiałów, przyborów i urządzeń. </w:t>
      </w:r>
    </w:p>
    <w:p w14:paraId="40554130" w14:textId="77777777" w:rsidR="007D0839" w:rsidRPr="00681028" w:rsidRDefault="007D0839" w:rsidP="007D0839">
      <w:pPr>
        <w:rPr>
          <w:b/>
          <w:sz w:val="20"/>
          <w:szCs w:val="20"/>
        </w:rPr>
      </w:pPr>
      <w:r w:rsidRPr="00681028">
        <w:rPr>
          <w:sz w:val="20"/>
          <w:szCs w:val="20"/>
        </w:rPr>
        <w:t>Z odbioru końcowego należy sporządzić protokół odbioru technicznego – końcowego</w:t>
      </w:r>
      <w:r>
        <w:rPr>
          <w:sz w:val="20"/>
          <w:szCs w:val="20"/>
        </w:rPr>
        <w:t>.</w:t>
      </w:r>
    </w:p>
    <w:p w14:paraId="21B29D90" w14:textId="77777777" w:rsidR="007D0839" w:rsidRDefault="007D0839" w:rsidP="007D0839">
      <w:pPr>
        <w:rPr>
          <w:color w:val="FF0000"/>
          <w:sz w:val="20"/>
          <w:szCs w:val="20"/>
        </w:rPr>
      </w:pPr>
    </w:p>
    <w:p w14:paraId="5C536FF5" w14:textId="77777777" w:rsidR="007D0839" w:rsidRPr="00F66798" w:rsidRDefault="007D0839" w:rsidP="007D0839">
      <w:pPr>
        <w:jc w:val="both"/>
        <w:rPr>
          <w:b/>
          <w:bCs/>
          <w:sz w:val="20"/>
          <w:szCs w:val="22"/>
        </w:rPr>
      </w:pPr>
      <w:r w:rsidRPr="00F66798">
        <w:rPr>
          <w:b/>
          <w:bCs/>
          <w:sz w:val="20"/>
          <w:szCs w:val="22"/>
        </w:rPr>
        <w:t>9. PODSTAWA PŁATNOŚCI</w:t>
      </w:r>
    </w:p>
    <w:p w14:paraId="07FAF142" w14:textId="77777777" w:rsidR="007D0839" w:rsidRPr="00F66798" w:rsidRDefault="007D0839" w:rsidP="007D0839">
      <w:pPr>
        <w:jc w:val="both"/>
        <w:rPr>
          <w:b/>
          <w:sz w:val="20"/>
          <w:szCs w:val="22"/>
        </w:rPr>
      </w:pPr>
      <w:r w:rsidRPr="00F66798">
        <w:rPr>
          <w:b/>
          <w:sz w:val="20"/>
          <w:szCs w:val="22"/>
        </w:rPr>
        <w:t>9.1. Ogólne ustalenia dotyczące podstawy płatności</w:t>
      </w:r>
    </w:p>
    <w:p w14:paraId="41062FFE" w14:textId="77777777" w:rsidR="007D0839" w:rsidRDefault="007D0839" w:rsidP="007D0839">
      <w:pPr>
        <w:rPr>
          <w:sz w:val="20"/>
        </w:rPr>
      </w:pPr>
      <w:r w:rsidRPr="00794906">
        <w:rPr>
          <w:sz w:val="20"/>
        </w:rPr>
        <w:t xml:space="preserve">Zakres płatności obejmuje ilość wykonanych robót ujętych w poszczególnych pozycjach przedmiaru robót, za ustaloną jednostkę obmiarową. Płatność należy przyjmować zgodnie z obmiarem i oceną jakości robót, w oparciu o wyniki pomiarów, badań i protokoły odbiorów. </w:t>
      </w:r>
    </w:p>
    <w:p w14:paraId="256BF3E6" w14:textId="77777777" w:rsidR="007D0839" w:rsidRDefault="007D0839" w:rsidP="007D0839">
      <w:pPr>
        <w:rPr>
          <w:sz w:val="20"/>
        </w:rPr>
      </w:pPr>
      <w:r w:rsidRPr="00794906">
        <w:rPr>
          <w:sz w:val="20"/>
        </w:rPr>
        <w:t>Cena 1 m wykonanej i odebranej instalacji wodnej obejmuje:</w:t>
      </w:r>
    </w:p>
    <w:p w14:paraId="3978831D" w14:textId="77777777" w:rsidR="007D0839" w:rsidRDefault="007D0839" w:rsidP="007D0839">
      <w:pPr>
        <w:rPr>
          <w:sz w:val="20"/>
        </w:rPr>
      </w:pPr>
      <w:r w:rsidRPr="00794906">
        <w:rPr>
          <w:sz w:val="20"/>
        </w:rPr>
        <w:t>− dostawę materiałów</w:t>
      </w:r>
    </w:p>
    <w:p w14:paraId="5F4AD117" w14:textId="77777777" w:rsidR="007D0839" w:rsidRDefault="007D0839" w:rsidP="007D0839">
      <w:pPr>
        <w:rPr>
          <w:sz w:val="20"/>
        </w:rPr>
      </w:pPr>
      <w:r w:rsidRPr="00794906">
        <w:rPr>
          <w:sz w:val="20"/>
        </w:rPr>
        <w:t xml:space="preserve">− wykonanie robót przygotowawczych, </w:t>
      </w:r>
    </w:p>
    <w:p w14:paraId="54444C3A" w14:textId="77777777" w:rsidR="007D0839" w:rsidRDefault="007D0839" w:rsidP="007D0839">
      <w:pPr>
        <w:rPr>
          <w:sz w:val="20"/>
        </w:rPr>
      </w:pPr>
      <w:r w:rsidRPr="00794906">
        <w:rPr>
          <w:sz w:val="20"/>
        </w:rPr>
        <w:t>− ułożenie przewodów wraz z montażem armatury i urządzeń</w:t>
      </w:r>
    </w:p>
    <w:p w14:paraId="5B2D23FC" w14:textId="77777777" w:rsidR="007D0839" w:rsidRDefault="007D0839" w:rsidP="007D0839">
      <w:pPr>
        <w:rPr>
          <w:sz w:val="20"/>
        </w:rPr>
      </w:pPr>
      <w:r w:rsidRPr="00794906">
        <w:rPr>
          <w:sz w:val="20"/>
        </w:rPr>
        <w:t xml:space="preserve">− przeprowadzenie prób szczelności </w:t>
      </w:r>
    </w:p>
    <w:p w14:paraId="6DCA6F5C" w14:textId="77777777" w:rsidR="007D0839" w:rsidRPr="00794906" w:rsidRDefault="007D0839" w:rsidP="007D0839">
      <w:pPr>
        <w:rPr>
          <w:color w:val="FF0000"/>
          <w:sz w:val="16"/>
          <w:szCs w:val="20"/>
        </w:rPr>
      </w:pPr>
      <w:r w:rsidRPr="00794906">
        <w:rPr>
          <w:sz w:val="20"/>
        </w:rPr>
        <w:t>− pomiary i badania.</w:t>
      </w:r>
    </w:p>
    <w:p w14:paraId="0A1EFD15" w14:textId="77777777" w:rsidR="007D0839" w:rsidRDefault="007D0839" w:rsidP="007D0839">
      <w:pPr>
        <w:rPr>
          <w:color w:val="FF0000"/>
          <w:sz w:val="20"/>
          <w:szCs w:val="20"/>
        </w:rPr>
      </w:pPr>
    </w:p>
    <w:p w14:paraId="61DFCE64" w14:textId="77777777" w:rsidR="007D0839" w:rsidRPr="005F130B" w:rsidRDefault="007D0839" w:rsidP="007D0839">
      <w:pPr>
        <w:rPr>
          <w:b/>
          <w:sz w:val="22"/>
        </w:rPr>
      </w:pPr>
      <w:r w:rsidRPr="005F130B">
        <w:rPr>
          <w:b/>
          <w:sz w:val="20"/>
        </w:rPr>
        <w:lastRenderedPageBreak/>
        <w:t xml:space="preserve">10. PRZEPISY ZWIĄZANE </w:t>
      </w:r>
    </w:p>
    <w:p w14:paraId="61FDC245" w14:textId="77777777" w:rsidR="007D0839" w:rsidRPr="005F130B" w:rsidRDefault="007D0839" w:rsidP="007D0839">
      <w:pPr>
        <w:rPr>
          <w:sz w:val="20"/>
        </w:rPr>
      </w:pPr>
      <w:r w:rsidRPr="005F130B">
        <w:rPr>
          <w:sz w:val="20"/>
        </w:rPr>
        <w:t xml:space="preserve">PN-B-02421:2000 Ogrzewnictwo i ciepłownictwo -- Izolacja cieplna przewodów, armatury i urządzeń -- Wymagania i badania odbiorcze </w:t>
      </w:r>
    </w:p>
    <w:p w14:paraId="5F12B924" w14:textId="77777777" w:rsidR="007D0839" w:rsidRPr="005F130B" w:rsidRDefault="007D0839" w:rsidP="007D0839">
      <w:pPr>
        <w:rPr>
          <w:sz w:val="20"/>
        </w:rPr>
      </w:pPr>
      <w:r w:rsidRPr="005F130B">
        <w:rPr>
          <w:sz w:val="20"/>
        </w:rPr>
        <w:t xml:space="preserve">PN-B-02414:1999 Ogrzewnictwo i ciepłownictwo. Zabezpieczenie instalacji </w:t>
      </w:r>
      <w:proofErr w:type="spellStart"/>
      <w:r w:rsidRPr="005F130B">
        <w:rPr>
          <w:sz w:val="20"/>
        </w:rPr>
        <w:t>ogrzewań</w:t>
      </w:r>
      <w:proofErr w:type="spellEnd"/>
      <w:r w:rsidRPr="005F130B">
        <w:rPr>
          <w:sz w:val="20"/>
        </w:rPr>
        <w:t xml:space="preserve"> wodnych systemu zamkniętego z naczyniami </w:t>
      </w:r>
      <w:proofErr w:type="spellStart"/>
      <w:r w:rsidRPr="005F130B">
        <w:rPr>
          <w:sz w:val="20"/>
        </w:rPr>
        <w:t>wzbiorczymi</w:t>
      </w:r>
      <w:proofErr w:type="spellEnd"/>
      <w:r w:rsidRPr="005F130B">
        <w:rPr>
          <w:sz w:val="20"/>
        </w:rPr>
        <w:t xml:space="preserve"> przeponowymi. Wymagania.</w:t>
      </w:r>
    </w:p>
    <w:p w14:paraId="6C557F61" w14:textId="77777777" w:rsidR="007D0839" w:rsidRPr="005F130B" w:rsidRDefault="007D0839" w:rsidP="007D0839">
      <w:pPr>
        <w:rPr>
          <w:sz w:val="20"/>
        </w:rPr>
      </w:pPr>
      <w:r w:rsidRPr="005F130B">
        <w:rPr>
          <w:sz w:val="20"/>
        </w:rPr>
        <w:t xml:space="preserve">PN-EN 215:2005 Termostatyczne zawory grzejnikowe. Wymagania i metody badań </w:t>
      </w:r>
    </w:p>
    <w:p w14:paraId="27049C42" w14:textId="77777777" w:rsidR="007D0839" w:rsidRPr="005F130B" w:rsidRDefault="007D0839" w:rsidP="007D0839">
      <w:pPr>
        <w:rPr>
          <w:sz w:val="20"/>
        </w:rPr>
      </w:pPr>
      <w:r w:rsidRPr="005F130B">
        <w:rPr>
          <w:sz w:val="20"/>
        </w:rPr>
        <w:t xml:space="preserve">PN-EN 442-1:2015-02 Grzejniki i konwektory. Wymagania i warunki techniczne </w:t>
      </w:r>
    </w:p>
    <w:p w14:paraId="76EB58BB" w14:textId="77777777" w:rsidR="007D0839" w:rsidRDefault="007D0839" w:rsidP="007D0839">
      <w:pPr>
        <w:rPr>
          <w:sz w:val="20"/>
        </w:rPr>
      </w:pPr>
      <w:r w:rsidRPr="005F130B">
        <w:rPr>
          <w:sz w:val="20"/>
        </w:rPr>
        <w:t>PN-EN 12831:2006 Instalacje ogrzewcze w budynkach - Metoda obliczania projektowego obciążenia cieplnego</w:t>
      </w:r>
    </w:p>
    <w:p w14:paraId="3DB7E616" w14:textId="77777777" w:rsidR="007D0839" w:rsidRDefault="007D0839" w:rsidP="007D0839">
      <w:pPr>
        <w:rPr>
          <w:sz w:val="20"/>
        </w:rPr>
      </w:pPr>
    </w:p>
    <w:p w14:paraId="5302A00D" w14:textId="77777777" w:rsidR="007D0839" w:rsidRDefault="007D0839" w:rsidP="007D0839">
      <w:pPr>
        <w:rPr>
          <w:sz w:val="20"/>
        </w:rPr>
      </w:pPr>
    </w:p>
    <w:p w14:paraId="26C2E632" w14:textId="77777777" w:rsidR="007D0839" w:rsidRDefault="007D0839" w:rsidP="007D0839">
      <w:pPr>
        <w:rPr>
          <w:sz w:val="20"/>
        </w:rPr>
      </w:pPr>
    </w:p>
    <w:p w14:paraId="1E05CCFB" w14:textId="77777777" w:rsidR="007D0839" w:rsidRDefault="007D0839" w:rsidP="007D0839">
      <w:pPr>
        <w:rPr>
          <w:sz w:val="20"/>
        </w:rPr>
      </w:pPr>
    </w:p>
    <w:p w14:paraId="5F95713A" w14:textId="77777777" w:rsidR="007D0839" w:rsidRDefault="007D0839" w:rsidP="007D0839">
      <w:pPr>
        <w:rPr>
          <w:sz w:val="20"/>
        </w:rPr>
      </w:pPr>
    </w:p>
    <w:p w14:paraId="0325B92E" w14:textId="77777777" w:rsidR="007D0839" w:rsidRDefault="007D0839" w:rsidP="007D0839">
      <w:pPr>
        <w:rPr>
          <w:sz w:val="20"/>
        </w:rPr>
      </w:pPr>
    </w:p>
    <w:p w14:paraId="593DDDE5" w14:textId="77777777" w:rsidR="007D0839" w:rsidRDefault="007D0839" w:rsidP="007D0839">
      <w:pPr>
        <w:rPr>
          <w:sz w:val="20"/>
        </w:rPr>
      </w:pPr>
    </w:p>
    <w:p w14:paraId="35767F46" w14:textId="77777777" w:rsidR="007D0839" w:rsidRDefault="007D0839" w:rsidP="007D0839">
      <w:pPr>
        <w:rPr>
          <w:sz w:val="20"/>
        </w:rPr>
      </w:pPr>
    </w:p>
    <w:p w14:paraId="1DFD6C2F" w14:textId="77777777" w:rsidR="007D0839" w:rsidRDefault="007D0839" w:rsidP="007D0839">
      <w:pPr>
        <w:rPr>
          <w:sz w:val="20"/>
        </w:rPr>
      </w:pPr>
    </w:p>
    <w:p w14:paraId="1E2C130E" w14:textId="77777777" w:rsidR="007D0839" w:rsidRDefault="007D0839" w:rsidP="007D0839">
      <w:pPr>
        <w:rPr>
          <w:sz w:val="20"/>
        </w:rPr>
      </w:pPr>
    </w:p>
    <w:p w14:paraId="1BE3BA9C" w14:textId="77777777" w:rsidR="007D0839" w:rsidRDefault="007D0839" w:rsidP="007D0839">
      <w:pPr>
        <w:rPr>
          <w:sz w:val="20"/>
        </w:rPr>
      </w:pPr>
    </w:p>
    <w:p w14:paraId="0A7AA0D5" w14:textId="77777777" w:rsidR="007D0839" w:rsidRDefault="007D0839" w:rsidP="007D0839">
      <w:pPr>
        <w:rPr>
          <w:sz w:val="20"/>
        </w:rPr>
      </w:pPr>
    </w:p>
    <w:p w14:paraId="1D78BAA9" w14:textId="77777777" w:rsidR="007D0839" w:rsidRDefault="007D0839" w:rsidP="007D0839">
      <w:pPr>
        <w:rPr>
          <w:sz w:val="20"/>
        </w:rPr>
      </w:pPr>
    </w:p>
    <w:p w14:paraId="3B9DB079" w14:textId="77777777" w:rsidR="007D0839" w:rsidRDefault="007D0839" w:rsidP="007D0839">
      <w:pPr>
        <w:rPr>
          <w:sz w:val="20"/>
        </w:rPr>
      </w:pPr>
    </w:p>
    <w:p w14:paraId="2B87EBF3" w14:textId="77777777" w:rsidR="007D0839" w:rsidRDefault="007D0839" w:rsidP="007D0839">
      <w:pPr>
        <w:rPr>
          <w:sz w:val="20"/>
        </w:rPr>
      </w:pPr>
    </w:p>
    <w:p w14:paraId="18738286" w14:textId="77777777" w:rsidR="007D0839" w:rsidRDefault="007D0839" w:rsidP="007D0839">
      <w:pPr>
        <w:rPr>
          <w:sz w:val="20"/>
        </w:rPr>
      </w:pPr>
    </w:p>
    <w:p w14:paraId="22631FD4" w14:textId="77777777" w:rsidR="007D0839" w:rsidRDefault="007D0839" w:rsidP="007D0839">
      <w:pPr>
        <w:rPr>
          <w:sz w:val="20"/>
        </w:rPr>
      </w:pPr>
    </w:p>
    <w:p w14:paraId="4FC8D6FD" w14:textId="77777777" w:rsidR="007D0839" w:rsidRDefault="007D0839" w:rsidP="007D0839">
      <w:pPr>
        <w:rPr>
          <w:sz w:val="20"/>
        </w:rPr>
      </w:pPr>
    </w:p>
    <w:p w14:paraId="66EC92FB" w14:textId="77777777" w:rsidR="007D0839" w:rsidRDefault="007D0839" w:rsidP="007D0839">
      <w:pPr>
        <w:rPr>
          <w:sz w:val="20"/>
        </w:rPr>
      </w:pPr>
    </w:p>
    <w:p w14:paraId="1CCF96AE" w14:textId="77777777" w:rsidR="007D0839" w:rsidRDefault="007D0839" w:rsidP="007D0839">
      <w:pPr>
        <w:rPr>
          <w:sz w:val="20"/>
        </w:rPr>
      </w:pPr>
    </w:p>
    <w:p w14:paraId="62D44F79" w14:textId="77777777" w:rsidR="007D0839" w:rsidRDefault="007D0839" w:rsidP="007D0839">
      <w:pPr>
        <w:rPr>
          <w:sz w:val="20"/>
        </w:rPr>
      </w:pPr>
    </w:p>
    <w:p w14:paraId="05F9D2FE" w14:textId="77777777" w:rsidR="007D0839" w:rsidRDefault="007D0839" w:rsidP="007D0839">
      <w:pPr>
        <w:rPr>
          <w:sz w:val="20"/>
        </w:rPr>
      </w:pPr>
    </w:p>
    <w:p w14:paraId="5C1FFB51" w14:textId="77777777" w:rsidR="007D0839" w:rsidRDefault="007D0839" w:rsidP="007D0839">
      <w:pPr>
        <w:rPr>
          <w:sz w:val="20"/>
        </w:rPr>
      </w:pPr>
    </w:p>
    <w:p w14:paraId="51F9303C" w14:textId="77777777" w:rsidR="007D0839" w:rsidRDefault="007D0839" w:rsidP="007D0839">
      <w:pPr>
        <w:rPr>
          <w:sz w:val="20"/>
        </w:rPr>
      </w:pPr>
    </w:p>
    <w:p w14:paraId="5FBC5785" w14:textId="77777777" w:rsidR="007D0839" w:rsidRDefault="007D0839" w:rsidP="007D0839">
      <w:pPr>
        <w:rPr>
          <w:sz w:val="20"/>
        </w:rPr>
      </w:pPr>
    </w:p>
    <w:p w14:paraId="57766E78" w14:textId="77777777" w:rsidR="007D0839" w:rsidRDefault="007D0839" w:rsidP="007D0839">
      <w:pPr>
        <w:rPr>
          <w:sz w:val="20"/>
        </w:rPr>
      </w:pPr>
    </w:p>
    <w:p w14:paraId="7578D3AC" w14:textId="77777777" w:rsidR="007D0839" w:rsidRDefault="007D0839" w:rsidP="007D0839">
      <w:pPr>
        <w:rPr>
          <w:sz w:val="20"/>
        </w:rPr>
      </w:pPr>
    </w:p>
    <w:p w14:paraId="375D64C5" w14:textId="77777777" w:rsidR="007D0839" w:rsidRDefault="007D0839" w:rsidP="007D0839">
      <w:pPr>
        <w:rPr>
          <w:sz w:val="20"/>
        </w:rPr>
      </w:pPr>
    </w:p>
    <w:p w14:paraId="14EFBA01" w14:textId="77777777" w:rsidR="007D0839" w:rsidRDefault="007D0839" w:rsidP="007D0839">
      <w:pPr>
        <w:rPr>
          <w:sz w:val="20"/>
        </w:rPr>
      </w:pPr>
    </w:p>
    <w:p w14:paraId="4BBF6312" w14:textId="77777777" w:rsidR="007D0839" w:rsidRDefault="007D0839" w:rsidP="007D0839">
      <w:pPr>
        <w:rPr>
          <w:sz w:val="20"/>
        </w:rPr>
      </w:pPr>
    </w:p>
    <w:p w14:paraId="084897EA" w14:textId="77777777" w:rsidR="007D0839" w:rsidRDefault="007D0839" w:rsidP="007D0839">
      <w:pPr>
        <w:rPr>
          <w:sz w:val="20"/>
        </w:rPr>
      </w:pPr>
    </w:p>
    <w:p w14:paraId="63F88E79" w14:textId="77777777" w:rsidR="007D0839" w:rsidRDefault="007D0839" w:rsidP="007D0839">
      <w:pPr>
        <w:rPr>
          <w:sz w:val="20"/>
        </w:rPr>
      </w:pPr>
    </w:p>
    <w:p w14:paraId="517EA713" w14:textId="77777777" w:rsidR="007D0839" w:rsidRDefault="007D0839" w:rsidP="007D0839">
      <w:pPr>
        <w:rPr>
          <w:sz w:val="20"/>
        </w:rPr>
      </w:pPr>
    </w:p>
    <w:p w14:paraId="02DC6C0F" w14:textId="77777777" w:rsidR="007D0839" w:rsidRDefault="007D0839" w:rsidP="007D0839">
      <w:pPr>
        <w:rPr>
          <w:sz w:val="20"/>
        </w:rPr>
      </w:pPr>
    </w:p>
    <w:p w14:paraId="5D2A1AFE" w14:textId="77777777" w:rsidR="007D0839" w:rsidRDefault="007D0839" w:rsidP="007D0839">
      <w:pPr>
        <w:rPr>
          <w:sz w:val="20"/>
        </w:rPr>
      </w:pPr>
    </w:p>
    <w:p w14:paraId="335A6E2C" w14:textId="77777777" w:rsidR="007D0839" w:rsidRDefault="007D0839" w:rsidP="007D0839">
      <w:pPr>
        <w:rPr>
          <w:sz w:val="20"/>
        </w:rPr>
      </w:pPr>
    </w:p>
    <w:p w14:paraId="2F416E0B" w14:textId="77777777" w:rsidR="007D0839" w:rsidRDefault="007D0839" w:rsidP="007D0839">
      <w:pPr>
        <w:rPr>
          <w:sz w:val="20"/>
        </w:rPr>
      </w:pPr>
    </w:p>
    <w:p w14:paraId="7C277096" w14:textId="77777777" w:rsidR="007D0839" w:rsidRDefault="007D0839" w:rsidP="007D0839">
      <w:pPr>
        <w:rPr>
          <w:sz w:val="20"/>
        </w:rPr>
      </w:pPr>
    </w:p>
    <w:p w14:paraId="10172D78" w14:textId="77777777" w:rsidR="007D0839" w:rsidRDefault="007D0839" w:rsidP="007D0839">
      <w:pPr>
        <w:rPr>
          <w:sz w:val="20"/>
        </w:rPr>
      </w:pPr>
    </w:p>
    <w:p w14:paraId="64381B8D" w14:textId="77777777" w:rsidR="007D0839" w:rsidRDefault="007D0839" w:rsidP="007D0839">
      <w:pPr>
        <w:rPr>
          <w:sz w:val="20"/>
        </w:rPr>
      </w:pPr>
    </w:p>
    <w:p w14:paraId="5785CA96" w14:textId="77777777" w:rsidR="007D0839" w:rsidRDefault="007D0839" w:rsidP="007D0839">
      <w:pPr>
        <w:rPr>
          <w:sz w:val="20"/>
        </w:rPr>
      </w:pPr>
    </w:p>
    <w:p w14:paraId="42B9B894" w14:textId="77777777" w:rsidR="007D0839" w:rsidRDefault="007D0839" w:rsidP="007D0839">
      <w:pPr>
        <w:rPr>
          <w:sz w:val="20"/>
        </w:rPr>
      </w:pPr>
    </w:p>
    <w:p w14:paraId="3150A70C" w14:textId="77777777" w:rsidR="0048577F" w:rsidRDefault="0048577F" w:rsidP="007D0839">
      <w:pPr>
        <w:rPr>
          <w:sz w:val="20"/>
        </w:rPr>
      </w:pPr>
    </w:p>
    <w:p w14:paraId="69EAE8AB" w14:textId="77777777" w:rsidR="007D0839" w:rsidRDefault="007D0839" w:rsidP="007D0839">
      <w:pPr>
        <w:rPr>
          <w:sz w:val="20"/>
        </w:rPr>
      </w:pPr>
    </w:p>
    <w:p w14:paraId="73ECDF54" w14:textId="77777777" w:rsidR="007D0839" w:rsidRDefault="007D0839" w:rsidP="007D0839">
      <w:pPr>
        <w:rPr>
          <w:sz w:val="20"/>
        </w:rPr>
      </w:pPr>
    </w:p>
    <w:p w14:paraId="61409957" w14:textId="77777777" w:rsidR="007D0839" w:rsidRDefault="007D0839" w:rsidP="007D0839">
      <w:pPr>
        <w:rPr>
          <w:sz w:val="20"/>
        </w:rPr>
      </w:pPr>
    </w:p>
    <w:p w14:paraId="06479A51" w14:textId="77777777" w:rsidR="00015FC1" w:rsidRDefault="00015FC1" w:rsidP="007D0839">
      <w:pPr>
        <w:rPr>
          <w:sz w:val="20"/>
        </w:rPr>
      </w:pPr>
    </w:p>
    <w:p w14:paraId="03F7C4A2" w14:textId="4E5ECC53" w:rsidR="00015FC1" w:rsidRDefault="00015FC1" w:rsidP="007D0839">
      <w:pPr>
        <w:rPr>
          <w:sz w:val="20"/>
        </w:rPr>
      </w:pPr>
    </w:p>
    <w:p w14:paraId="25D15F06" w14:textId="6C373EF8" w:rsidR="00E605C3" w:rsidRDefault="00E605C3" w:rsidP="007D0839">
      <w:pPr>
        <w:rPr>
          <w:sz w:val="20"/>
        </w:rPr>
      </w:pPr>
    </w:p>
    <w:p w14:paraId="4E045041" w14:textId="77777777" w:rsidR="00455D28" w:rsidRDefault="00455D28" w:rsidP="002A196C">
      <w:pPr>
        <w:rPr>
          <w:sz w:val="32"/>
          <w:szCs w:val="32"/>
        </w:rPr>
      </w:pPr>
    </w:p>
    <w:p w14:paraId="1687B132" w14:textId="77777777" w:rsidR="000B0900" w:rsidRPr="00A0136E" w:rsidRDefault="000B0900" w:rsidP="000B0900">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6EA58DFF" w14:textId="77777777" w:rsidR="000B0900" w:rsidRDefault="000B0900" w:rsidP="000B0900">
      <w:pPr>
        <w:rPr>
          <w:b/>
          <w:sz w:val="22"/>
          <w:szCs w:val="22"/>
        </w:rPr>
      </w:pPr>
    </w:p>
    <w:p w14:paraId="604570BD" w14:textId="77777777" w:rsidR="000B0900" w:rsidRDefault="000B0900" w:rsidP="000B0900">
      <w:pPr>
        <w:rPr>
          <w:b/>
          <w:sz w:val="22"/>
          <w:szCs w:val="22"/>
        </w:rPr>
      </w:pPr>
    </w:p>
    <w:p w14:paraId="6302DB4C" w14:textId="1F821DB3" w:rsidR="000B0900" w:rsidRPr="00954BA5" w:rsidRDefault="000B0900" w:rsidP="000B0900">
      <w:pPr>
        <w:rPr>
          <w:b/>
          <w:sz w:val="22"/>
          <w:szCs w:val="22"/>
        </w:rPr>
      </w:pPr>
      <w:r w:rsidRPr="00954BA5">
        <w:rPr>
          <w:b/>
          <w:sz w:val="22"/>
          <w:szCs w:val="22"/>
        </w:rPr>
        <w:t>S</w:t>
      </w:r>
      <w:r>
        <w:rPr>
          <w:b/>
          <w:sz w:val="22"/>
          <w:szCs w:val="22"/>
        </w:rPr>
        <w:t>S</w:t>
      </w:r>
      <w:r w:rsidRPr="00954BA5">
        <w:rPr>
          <w:b/>
          <w:sz w:val="22"/>
          <w:szCs w:val="22"/>
        </w:rPr>
        <w:t>T- 0</w:t>
      </w:r>
      <w:r w:rsidR="0048577F">
        <w:rPr>
          <w:b/>
          <w:sz w:val="22"/>
          <w:szCs w:val="22"/>
        </w:rPr>
        <w:t>8</w:t>
      </w:r>
    </w:p>
    <w:p w14:paraId="7FA3EE3D" w14:textId="77777777" w:rsidR="000B0900" w:rsidRPr="00954BA5" w:rsidRDefault="000B0900" w:rsidP="000B0900">
      <w:pPr>
        <w:rPr>
          <w:sz w:val="22"/>
          <w:szCs w:val="22"/>
        </w:rPr>
      </w:pPr>
    </w:p>
    <w:p w14:paraId="4EF78F1F" w14:textId="77777777" w:rsidR="000B0900" w:rsidRDefault="000B0900" w:rsidP="000B0900">
      <w:pPr>
        <w:rPr>
          <w:b/>
          <w:sz w:val="22"/>
        </w:rPr>
      </w:pPr>
      <w:r>
        <w:rPr>
          <w:b/>
          <w:sz w:val="22"/>
        </w:rPr>
        <w:t>Kod CPV</w:t>
      </w:r>
      <w:r>
        <w:rPr>
          <w:sz w:val="22"/>
        </w:rPr>
        <w:t xml:space="preserve"> </w:t>
      </w:r>
      <w:r w:rsidRPr="000B0900">
        <w:rPr>
          <w:b/>
          <w:sz w:val="22"/>
        </w:rPr>
        <w:t>45331210-1</w:t>
      </w:r>
      <w:r>
        <w:rPr>
          <w:b/>
          <w:sz w:val="22"/>
        </w:rPr>
        <w:t xml:space="preserve"> instalowanie wentylacji</w:t>
      </w:r>
    </w:p>
    <w:p w14:paraId="0A3A86EF" w14:textId="77777777" w:rsidR="000B0900" w:rsidRDefault="000B0900" w:rsidP="000B0900">
      <w:pPr>
        <w:rPr>
          <w:sz w:val="22"/>
        </w:rPr>
      </w:pPr>
    </w:p>
    <w:p w14:paraId="02573D2B" w14:textId="77777777" w:rsidR="000B0900" w:rsidRPr="00670EE3" w:rsidRDefault="000B0900" w:rsidP="000B0900">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67D252E4" w14:textId="77777777" w:rsidR="000B0900" w:rsidRPr="00670EE3" w:rsidRDefault="000B0900" w:rsidP="000B0900">
      <w:pPr>
        <w:rPr>
          <w:sz w:val="22"/>
          <w:szCs w:val="22"/>
        </w:rPr>
      </w:pPr>
      <w:r w:rsidRPr="00670EE3">
        <w:rPr>
          <w:sz w:val="22"/>
          <w:szCs w:val="22"/>
        </w:rPr>
        <w:t>2. MATERIAŁY  .................................................</w:t>
      </w:r>
      <w:r>
        <w:rPr>
          <w:sz w:val="22"/>
          <w:szCs w:val="22"/>
        </w:rPr>
        <w:t>.....................................................</w:t>
      </w:r>
    </w:p>
    <w:p w14:paraId="0AC2DE7C" w14:textId="77777777" w:rsidR="000B0900" w:rsidRPr="00670EE3" w:rsidRDefault="000B0900" w:rsidP="000B0900">
      <w:pPr>
        <w:rPr>
          <w:sz w:val="22"/>
          <w:szCs w:val="22"/>
        </w:rPr>
      </w:pPr>
      <w:r w:rsidRPr="00670EE3">
        <w:rPr>
          <w:sz w:val="22"/>
          <w:szCs w:val="22"/>
        </w:rPr>
        <w:t>3. SPRZ</w:t>
      </w:r>
      <w:r>
        <w:rPr>
          <w:sz w:val="22"/>
          <w:szCs w:val="22"/>
        </w:rPr>
        <w:t>Ę</w:t>
      </w:r>
      <w:r w:rsidRPr="00670EE3">
        <w:rPr>
          <w:sz w:val="22"/>
          <w:szCs w:val="22"/>
        </w:rPr>
        <w:t>T ................................................................................................................</w:t>
      </w:r>
    </w:p>
    <w:p w14:paraId="70DDE381" w14:textId="77777777" w:rsidR="000B0900" w:rsidRPr="00670EE3" w:rsidRDefault="000B0900" w:rsidP="000B0900">
      <w:pPr>
        <w:rPr>
          <w:sz w:val="22"/>
          <w:szCs w:val="22"/>
        </w:rPr>
      </w:pPr>
      <w:r w:rsidRPr="00670EE3">
        <w:rPr>
          <w:sz w:val="22"/>
          <w:szCs w:val="22"/>
        </w:rPr>
        <w:t>4. TRANSPORT ........................................................................................................</w:t>
      </w:r>
    </w:p>
    <w:p w14:paraId="0B6DCF5E" w14:textId="77777777" w:rsidR="000B0900" w:rsidRPr="00670EE3" w:rsidRDefault="000B0900" w:rsidP="000B0900">
      <w:pPr>
        <w:rPr>
          <w:sz w:val="22"/>
          <w:szCs w:val="22"/>
        </w:rPr>
      </w:pPr>
      <w:r w:rsidRPr="00670EE3">
        <w:rPr>
          <w:sz w:val="22"/>
          <w:szCs w:val="22"/>
        </w:rPr>
        <w:t>5. WYKONANIE ROBÓT ..........................................................</w:t>
      </w:r>
      <w:r>
        <w:rPr>
          <w:sz w:val="22"/>
          <w:szCs w:val="22"/>
        </w:rPr>
        <w:t>..............................</w:t>
      </w:r>
    </w:p>
    <w:p w14:paraId="0EB8F43C" w14:textId="77777777" w:rsidR="000B0900" w:rsidRPr="00670EE3" w:rsidRDefault="000B0900" w:rsidP="000B0900">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687E6647" w14:textId="77777777" w:rsidR="000B0900" w:rsidRPr="00670EE3" w:rsidRDefault="000B0900" w:rsidP="000B0900">
      <w:pPr>
        <w:rPr>
          <w:sz w:val="22"/>
          <w:szCs w:val="22"/>
        </w:rPr>
      </w:pPr>
      <w:r w:rsidRPr="00670EE3">
        <w:rPr>
          <w:sz w:val="22"/>
          <w:szCs w:val="22"/>
        </w:rPr>
        <w:t>7. OBMIAR ROBÓT ..................................................................</w:t>
      </w:r>
      <w:r>
        <w:rPr>
          <w:sz w:val="22"/>
          <w:szCs w:val="22"/>
        </w:rPr>
        <w:t>...............................</w:t>
      </w:r>
    </w:p>
    <w:p w14:paraId="5426B2BE" w14:textId="77777777" w:rsidR="000B0900" w:rsidRPr="00670EE3" w:rsidRDefault="000B0900" w:rsidP="000B0900">
      <w:pPr>
        <w:rPr>
          <w:sz w:val="22"/>
          <w:szCs w:val="22"/>
        </w:rPr>
      </w:pPr>
      <w:r w:rsidRPr="00670EE3">
        <w:rPr>
          <w:sz w:val="22"/>
          <w:szCs w:val="22"/>
        </w:rPr>
        <w:t>8. ODBIÓR ROBÓT ..................................................................................................</w:t>
      </w:r>
    </w:p>
    <w:p w14:paraId="6BA41403" w14:textId="77777777" w:rsidR="000B0900" w:rsidRPr="00670EE3" w:rsidRDefault="000B0900" w:rsidP="000B0900">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10A0B400" w14:textId="77777777" w:rsidR="000B0900" w:rsidRDefault="000B0900" w:rsidP="000B0900">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00260FB0" w14:textId="77777777" w:rsidR="000B0900" w:rsidRDefault="000B0900" w:rsidP="007D0839">
      <w:pPr>
        <w:jc w:val="center"/>
        <w:rPr>
          <w:sz w:val="32"/>
          <w:szCs w:val="32"/>
        </w:rPr>
      </w:pPr>
    </w:p>
    <w:p w14:paraId="4F348271" w14:textId="77777777" w:rsidR="000B0900" w:rsidRPr="000B0900" w:rsidRDefault="000B0900" w:rsidP="000B0900">
      <w:pPr>
        <w:jc w:val="both"/>
        <w:rPr>
          <w:sz w:val="20"/>
          <w:szCs w:val="20"/>
        </w:rPr>
      </w:pPr>
      <w:r w:rsidRPr="000B0900">
        <w:rPr>
          <w:b/>
          <w:bCs/>
          <w:sz w:val="20"/>
          <w:szCs w:val="20"/>
        </w:rPr>
        <w:t>1. WSTĘP</w:t>
      </w:r>
    </w:p>
    <w:p w14:paraId="2C7D0909" w14:textId="77777777" w:rsidR="000B0900" w:rsidRPr="000B0900" w:rsidRDefault="000B0900" w:rsidP="000B0900">
      <w:pPr>
        <w:jc w:val="both"/>
        <w:rPr>
          <w:b/>
          <w:bCs/>
          <w:sz w:val="20"/>
          <w:szCs w:val="20"/>
        </w:rPr>
      </w:pPr>
      <w:r w:rsidRPr="000B0900">
        <w:rPr>
          <w:b/>
          <w:bCs/>
          <w:sz w:val="20"/>
          <w:szCs w:val="20"/>
        </w:rPr>
        <w:t>1.1.Przedmiot SST</w:t>
      </w:r>
    </w:p>
    <w:p w14:paraId="1CD09665" w14:textId="51B6A46A" w:rsidR="004C2FEE" w:rsidRPr="004C2FEE" w:rsidRDefault="000B0900" w:rsidP="004C2FEE">
      <w:pPr>
        <w:autoSpaceDE w:val="0"/>
        <w:autoSpaceDN w:val="0"/>
        <w:adjustRightInd w:val="0"/>
        <w:jc w:val="both"/>
        <w:rPr>
          <w:b/>
          <w:bCs/>
          <w:sz w:val="20"/>
          <w:szCs w:val="20"/>
        </w:rPr>
      </w:pPr>
      <w:r w:rsidRPr="000B0900">
        <w:rPr>
          <w:sz w:val="20"/>
          <w:szCs w:val="20"/>
        </w:rPr>
        <w:t>Przedmiotem niniejszej szczegółowej specyfikacji technicznej (SST) są wymagania dotyczące wykonania i odbioru robót związanych z budową instalacji wraz z usunięciem gruzu z terenu rob</w:t>
      </w:r>
      <w:r w:rsidR="00455D28">
        <w:rPr>
          <w:sz w:val="20"/>
          <w:szCs w:val="20"/>
        </w:rPr>
        <w:t xml:space="preserve">ót przy realizacja zadania pt.: </w:t>
      </w:r>
      <w:r w:rsidR="00E605C3" w:rsidRPr="002321A4">
        <w:rPr>
          <w:sz w:val="20"/>
          <w:szCs w:val="20"/>
        </w:rPr>
        <w:t>„</w:t>
      </w:r>
      <w:r w:rsidR="001C18C5"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4C2FEE" w:rsidRPr="002321A4">
        <w:rPr>
          <w:b/>
          <w:sz w:val="20"/>
          <w:szCs w:val="20"/>
        </w:rPr>
        <w:t>"</w:t>
      </w:r>
    </w:p>
    <w:p w14:paraId="7FEFF817" w14:textId="092667CD" w:rsidR="000B0900" w:rsidRPr="000B0900" w:rsidRDefault="000B0900" w:rsidP="004C2FEE">
      <w:pPr>
        <w:jc w:val="both"/>
        <w:rPr>
          <w:b/>
          <w:sz w:val="20"/>
        </w:rPr>
      </w:pPr>
      <w:r w:rsidRPr="000B0900">
        <w:rPr>
          <w:b/>
          <w:sz w:val="20"/>
        </w:rPr>
        <w:t xml:space="preserve">1.2. Zakres stosowania SST </w:t>
      </w:r>
    </w:p>
    <w:p w14:paraId="340D85B0" w14:textId="77777777" w:rsidR="000B0900" w:rsidRDefault="000B0900" w:rsidP="000B0900">
      <w:pPr>
        <w:rPr>
          <w:sz w:val="20"/>
        </w:rPr>
      </w:pPr>
      <w:r w:rsidRPr="000B0900">
        <w:rPr>
          <w:sz w:val="20"/>
        </w:rPr>
        <w:t>Specyfikacja techniczna stosowana jest jako dokument przetargowy i kontraktowy przy zlecaniu i realizacji robót wymienionych w punkcie 1.3</w:t>
      </w:r>
      <w:r w:rsidRPr="006F227E">
        <w:rPr>
          <w:sz w:val="20"/>
        </w:rPr>
        <w:t xml:space="preserve">. </w:t>
      </w:r>
    </w:p>
    <w:p w14:paraId="05CE8A2E" w14:textId="77777777" w:rsidR="000B0900" w:rsidRPr="006F227E" w:rsidRDefault="000B0900" w:rsidP="000B0900">
      <w:pPr>
        <w:rPr>
          <w:b/>
          <w:sz w:val="20"/>
        </w:rPr>
      </w:pPr>
      <w:r w:rsidRPr="006F227E">
        <w:rPr>
          <w:b/>
          <w:sz w:val="20"/>
        </w:rPr>
        <w:t>1.3.Zakres robót objętych SST</w:t>
      </w:r>
    </w:p>
    <w:p w14:paraId="5F97C6FF" w14:textId="77777777" w:rsidR="000B0900" w:rsidRDefault="000B0900" w:rsidP="000B0900">
      <w:pPr>
        <w:rPr>
          <w:sz w:val="20"/>
        </w:rPr>
      </w:pPr>
      <w:r w:rsidRPr="000B0900">
        <w:rPr>
          <w:sz w:val="20"/>
        </w:rPr>
        <w:t xml:space="preserve">Roboty, których dotyczy specyfikacja obejmują czynności umożliwiające i mające na celu wykonanie robót montażowych wymienionych w punkcie 1.1 w zakresie zgodnym z rysunkami i opisem technicznym. </w:t>
      </w:r>
    </w:p>
    <w:p w14:paraId="5CBA1EFE" w14:textId="77777777" w:rsidR="000B0900" w:rsidRDefault="000B0900" w:rsidP="000B0900">
      <w:pPr>
        <w:rPr>
          <w:sz w:val="20"/>
        </w:rPr>
      </w:pPr>
      <w:r w:rsidRPr="000B0900">
        <w:rPr>
          <w:sz w:val="20"/>
        </w:rPr>
        <w:t xml:space="preserve">W zakres tych robót wchodzą: </w:t>
      </w:r>
    </w:p>
    <w:p w14:paraId="6B43E7DD" w14:textId="77777777" w:rsidR="000B0900" w:rsidRDefault="000B0900" w:rsidP="000B0900">
      <w:pPr>
        <w:rPr>
          <w:sz w:val="20"/>
        </w:rPr>
      </w:pPr>
      <w:r w:rsidRPr="000B0900">
        <w:rPr>
          <w:sz w:val="20"/>
        </w:rPr>
        <w:t xml:space="preserve">- roboty przygotowawcze </w:t>
      </w:r>
    </w:p>
    <w:p w14:paraId="2722F136" w14:textId="77777777" w:rsidR="000B0900" w:rsidRDefault="000B0900" w:rsidP="000B0900">
      <w:pPr>
        <w:rPr>
          <w:sz w:val="20"/>
        </w:rPr>
      </w:pPr>
      <w:r w:rsidRPr="000B0900">
        <w:rPr>
          <w:sz w:val="20"/>
        </w:rPr>
        <w:t xml:space="preserve">- montaż przewodów wentylacyjnych o przekroju kołowym typu </w:t>
      </w:r>
      <w:proofErr w:type="spellStart"/>
      <w:r w:rsidRPr="000B0900">
        <w:rPr>
          <w:sz w:val="20"/>
        </w:rPr>
        <w:t>spiro</w:t>
      </w:r>
      <w:proofErr w:type="spellEnd"/>
      <w:r w:rsidR="00455D28">
        <w:rPr>
          <w:sz w:val="20"/>
        </w:rPr>
        <w:t xml:space="preserve"> oraz prostokątnych</w:t>
      </w:r>
      <w:r w:rsidRPr="000B0900">
        <w:rPr>
          <w:sz w:val="20"/>
        </w:rPr>
        <w:t xml:space="preserve">, </w:t>
      </w:r>
    </w:p>
    <w:p w14:paraId="028C7C10" w14:textId="77777777" w:rsidR="000B0900" w:rsidRDefault="000B0900" w:rsidP="000B0900">
      <w:pPr>
        <w:rPr>
          <w:sz w:val="20"/>
        </w:rPr>
      </w:pPr>
      <w:r w:rsidRPr="000B0900">
        <w:rPr>
          <w:sz w:val="20"/>
        </w:rPr>
        <w:t xml:space="preserve">- montaż przewodów wentylacyjnych elastycznych </w:t>
      </w:r>
    </w:p>
    <w:p w14:paraId="62802450" w14:textId="77777777" w:rsidR="000B0900" w:rsidRDefault="000B0900" w:rsidP="000B0900">
      <w:pPr>
        <w:rPr>
          <w:sz w:val="20"/>
        </w:rPr>
      </w:pPr>
      <w:r w:rsidRPr="000B0900">
        <w:rPr>
          <w:sz w:val="20"/>
        </w:rPr>
        <w:t xml:space="preserve">- montaż tłumików rurowych </w:t>
      </w:r>
    </w:p>
    <w:p w14:paraId="68FDFB3C" w14:textId="77777777" w:rsidR="000B0900" w:rsidRDefault="000B0900" w:rsidP="000B0900">
      <w:pPr>
        <w:rPr>
          <w:sz w:val="20"/>
        </w:rPr>
      </w:pPr>
      <w:r w:rsidRPr="000B0900">
        <w:rPr>
          <w:sz w:val="20"/>
        </w:rPr>
        <w:t xml:space="preserve">- montaż centrali wentylacyjnej z wymiennikami </w:t>
      </w:r>
    </w:p>
    <w:p w14:paraId="729C2C66" w14:textId="77777777" w:rsidR="000B0900" w:rsidRDefault="000B0900" w:rsidP="000B0900">
      <w:pPr>
        <w:rPr>
          <w:sz w:val="20"/>
        </w:rPr>
      </w:pPr>
      <w:r w:rsidRPr="000B0900">
        <w:rPr>
          <w:sz w:val="20"/>
        </w:rPr>
        <w:t xml:space="preserve">- montaż czerpni i wyrzutni - montaż anemostatów nawiewnych i wywiewnych </w:t>
      </w:r>
    </w:p>
    <w:p w14:paraId="6C602BB4" w14:textId="77777777" w:rsidR="000B0900" w:rsidRDefault="000B0900" w:rsidP="000B0900">
      <w:pPr>
        <w:rPr>
          <w:sz w:val="20"/>
        </w:rPr>
      </w:pPr>
      <w:r w:rsidRPr="000B0900">
        <w:rPr>
          <w:sz w:val="20"/>
        </w:rPr>
        <w:t xml:space="preserve">- montaż podstawy dachowej </w:t>
      </w:r>
    </w:p>
    <w:p w14:paraId="407992E6" w14:textId="77777777" w:rsidR="000B0900" w:rsidRDefault="000B0900" w:rsidP="000B0900">
      <w:pPr>
        <w:rPr>
          <w:sz w:val="20"/>
        </w:rPr>
      </w:pPr>
      <w:r>
        <w:rPr>
          <w:sz w:val="20"/>
        </w:rPr>
        <w:t>-</w:t>
      </w:r>
      <w:r w:rsidR="00015FC1">
        <w:rPr>
          <w:sz w:val="20"/>
        </w:rPr>
        <w:t xml:space="preserve"> montaż wentylatorów dachowych,</w:t>
      </w:r>
    </w:p>
    <w:p w14:paraId="13055ACC" w14:textId="77777777" w:rsidR="000B0900" w:rsidRDefault="000B0900" w:rsidP="000B0900">
      <w:pPr>
        <w:rPr>
          <w:sz w:val="20"/>
        </w:rPr>
      </w:pPr>
      <w:r w:rsidRPr="000B0900">
        <w:rPr>
          <w:sz w:val="20"/>
        </w:rPr>
        <w:t xml:space="preserve">- montaż izolacji przewodów wentylacyjnych, </w:t>
      </w:r>
    </w:p>
    <w:p w14:paraId="4F790466" w14:textId="77777777" w:rsidR="000B0900" w:rsidRDefault="000B0900" w:rsidP="000B0900">
      <w:pPr>
        <w:rPr>
          <w:sz w:val="20"/>
        </w:rPr>
      </w:pPr>
      <w:r w:rsidRPr="000B0900">
        <w:rPr>
          <w:sz w:val="20"/>
        </w:rPr>
        <w:t xml:space="preserve">- regulacja wentylacji mechanicznej, </w:t>
      </w:r>
    </w:p>
    <w:p w14:paraId="70AA910C" w14:textId="77777777" w:rsidR="000B0900" w:rsidRDefault="000B0900" w:rsidP="000B0900">
      <w:pPr>
        <w:rPr>
          <w:sz w:val="20"/>
        </w:rPr>
      </w:pPr>
      <w:r w:rsidRPr="000B0900">
        <w:rPr>
          <w:sz w:val="20"/>
        </w:rPr>
        <w:t xml:space="preserve">- próba szczelności wentylacji, </w:t>
      </w:r>
    </w:p>
    <w:p w14:paraId="5A8B6AF3" w14:textId="77777777" w:rsidR="000B0900" w:rsidRPr="000B0900" w:rsidRDefault="000B0900" w:rsidP="000B0900">
      <w:pPr>
        <w:rPr>
          <w:b/>
          <w:sz w:val="20"/>
        </w:rPr>
      </w:pPr>
      <w:r w:rsidRPr="000B0900">
        <w:rPr>
          <w:b/>
          <w:sz w:val="20"/>
        </w:rPr>
        <w:t xml:space="preserve">1.4. Określenia podstawowe i definicje </w:t>
      </w:r>
    </w:p>
    <w:p w14:paraId="3192D434" w14:textId="77777777" w:rsidR="000B0900" w:rsidRDefault="000B0900" w:rsidP="000B0900">
      <w:pPr>
        <w:rPr>
          <w:sz w:val="20"/>
        </w:rPr>
      </w:pPr>
      <w:r w:rsidRPr="000B0900">
        <w:rPr>
          <w:sz w:val="20"/>
        </w:rPr>
        <w:t xml:space="preserve">Określenia podstawowe przyjęte w niniejszej ST są zgodne z aktualnie obowiązującymi normami. </w:t>
      </w:r>
    </w:p>
    <w:p w14:paraId="68E3A641" w14:textId="77777777" w:rsidR="000B0900" w:rsidRDefault="000B0900" w:rsidP="000B0900">
      <w:pPr>
        <w:rPr>
          <w:sz w:val="20"/>
        </w:rPr>
      </w:pPr>
      <w:r w:rsidRPr="000B0900">
        <w:rPr>
          <w:sz w:val="20"/>
        </w:rPr>
        <w:t xml:space="preserve">Poniżej podano podstawowe określenia stosowane w warunkach technicznych. </w:t>
      </w:r>
    </w:p>
    <w:p w14:paraId="006E03E1" w14:textId="77777777" w:rsidR="000B0900" w:rsidRDefault="000B0900" w:rsidP="000B0900">
      <w:pPr>
        <w:rPr>
          <w:sz w:val="20"/>
        </w:rPr>
      </w:pPr>
      <w:r w:rsidRPr="000B0900">
        <w:rPr>
          <w:sz w:val="20"/>
        </w:rPr>
        <w:t xml:space="preserve">Wentylacja pomieszczenia - wymiana powietrza w pomieszczeniu lub w jego części, mająca na celu usunięcie powierza zużytego i zanieczyszczonego oraz wprowadzenie powietrza zewnętrznego </w:t>
      </w:r>
    </w:p>
    <w:p w14:paraId="1797704F" w14:textId="77777777" w:rsidR="000B0900" w:rsidRDefault="000B0900" w:rsidP="000B0900">
      <w:pPr>
        <w:rPr>
          <w:sz w:val="20"/>
        </w:rPr>
      </w:pPr>
      <w:r w:rsidRPr="000B0900">
        <w:rPr>
          <w:sz w:val="20"/>
        </w:rPr>
        <w:t xml:space="preserve">Wentylacja mechaniczna - wentylacja a będąca wynikiem działania urządzeń mechanicznych lub strumieniowych wprowadzających powietrze w ruch </w:t>
      </w:r>
    </w:p>
    <w:p w14:paraId="27BC4890" w14:textId="77777777" w:rsidR="000B0900" w:rsidRDefault="000B0900" w:rsidP="000B0900">
      <w:pPr>
        <w:rPr>
          <w:sz w:val="20"/>
        </w:rPr>
      </w:pPr>
      <w:r w:rsidRPr="000B0900">
        <w:rPr>
          <w:sz w:val="20"/>
        </w:rPr>
        <w:t xml:space="preserve">Instalacja wentylacji - zestaw urządzeń, zespołów i elementów wentylacyjnych służących do uzdatniania i rozprowadzenia powietrza </w:t>
      </w:r>
    </w:p>
    <w:p w14:paraId="7D3894B0" w14:textId="77777777" w:rsidR="000B0900" w:rsidRDefault="000B0900" w:rsidP="000B0900">
      <w:pPr>
        <w:rPr>
          <w:sz w:val="20"/>
        </w:rPr>
      </w:pPr>
      <w:r w:rsidRPr="000B0900">
        <w:rPr>
          <w:sz w:val="20"/>
        </w:rPr>
        <w:lastRenderedPageBreak/>
        <w:t xml:space="preserve">Rozdział powietrza w pomieszczeniu - rozdział powietrza w wentylowanej przestrzeni z zastosowaniem nawiewników i </w:t>
      </w:r>
      <w:proofErr w:type="spellStart"/>
      <w:r w:rsidRPr="000B0900">
        <w:rPr>
          <w:sz w:val="20"/>
        </w:rPr>
        <w:t>wywiewników</w:t>
      </w:r>
      <w:proofErr w:type="spellEnd"/>
      <w:r w:rsidRPr="000B0900">
        <w:rPr>
          <w:sz w:val="20"/>
        </w:rPr>
        <w:t xml:space="preserve"> (anemostatów), w celu zagwarantowania wymaganych warunków - intensywności wymiany powietrza, ciśnienia, czystości, temperatury, wilgotności względnej, prędkości ruchu powietrza, poziomu hałasu w strefie przebywania ludzi. </w:t>
      </w:r>
    </w:p>
    <w:p w14:paraId="7EAD1A5C" w14:textId="77777777" w:rsidR="000B0900" w:rsidRDefault="000B0900" w:rsidP="000B0900">
      <w:pPr>
        <w:rPr>
          <w:sz w:val="20"/>
        </w:rPr>
      </w:pPr>
      <w:r w:rsidRPr="000B0900">
        <w:rPr>
          <w:sz w:val="20"/>
        </w:rPr>
        <w:t xml:space="preserve">Rozprowadzenie powietrza - przeniesienie strumienia powietrza określonej objętości do wentylowanej przestrzeni tub z tej przestrzeni, na ogół z zastosowaniem przewodów </w:t>
      </w:r>
    </w:p>
    <w:p w14:paraId="51D92BBD" w14:textId="77777777" w:rsidR="000B0900" w:rsidRDefault="000B0900" w:rsidP="000B0900">
      <w:pPr>
        <w:rPr>
          <w:sz w:val="20"/>
        </w:rPr>
      </w:pPr>
      <w:r w:rsidRPr="000B0900">
        <w:rPr>
          <w:sz w:val="20"/>
        </w:rPr>
        <w:t xml:space="preserve">Uzdatnianie powietrza - procesy realizowane przy użyciu środków technicznych mające na celu zmianę jednej lub kilku wielkości charakteryzujących stan i jakość powietrza </w:t>
      </w:r>
    </w:p>
    <w:p w14:paraId="136FD64B" w14:textId="77777777" w:rsidR="000B0900" w:rsidRDefault="000B0900" w:rsidP="000B0900">
      <w:pPr>
        <w:rPr>
          <w:sz w:val="20"/>
        </w:rPr>
      </w:pPr>
      <w:r w:rsidRPr="000B0900">
        <w:rPr>
          <w:sz w:val="20"/>
        </w:rPr>
        <w:t xml:space="preserve">Ogrzewanie powietrza - uzdatnianie powietrza polegające na podwyższaniu jego temperatury </w:t>
      </w:r>
    </w:p>
    <w:p w14:paraId="447CAC8D" w14:textId="77777777" w:rsidR="000B0900" w:rsidRDefault="000B0900" w:rsidP="000B0900">
      <w:pPr>
        <w:rPr>
          <w:sz w:val="20"/>
        </w:rPr>
      </w:pPr>
      <w:r w:rsidRPr="000B0900">
        <w:rPr>
          <w:sz w:val="20"/>
        </w:rPr>
        <w:t xml:space="preserve">Chłodzenie powietrza - uzdatnianie powietrza polegające na obniżaniu jego temperatury </w:t>
      </w:r>
    </w:p>
    <w:p w14:paraId="7DF464A0" w14:textId="77777777" w:rsidR="000B0900" w:rsidRDefault="000B0900" w:rsidP="000B0900">
      <w:pPr>
        <w:rPr>
          <w:sz w:val="20"/>
        </w:rPr>
      </w:pPr>
      <w:r w:rsidRPr="000B0900">
        <w:rPr>
          <w:sz w:val="20"/>
        </w:rPr>
        <w:t xml:space="preserve">Wentylator - urządzenie służące do wprawiania powietrza w ruch. </w:t>
      </w:r>
    </w:p>
    <w:p w14:paraId="23C5524D" w14:textId="77777777" w:rsidR="000B0900" w:rsidRDefault="000B0900" w:rsidP="000B0900">
      <w:pPr>
        <w:rPr>
          <w:sz w:val="20"/>
        </w:rPr>
      </w:pPr>
      <w:r w:rsidRPr="000B0900">
        <w:rPr>
          <w:sz w:val="20"/>
        </w:rPr>
        <w:t xml:space="preserve">Czerpania wentylacyjna - element instalacji, przez który jest zasysane powietrze zewnętrzne </w:t>
      </w:r>
    </w:p>
    <w:p w14:paraId="63F31755" w14:textId="77777777" w:rsidR="000B0900" w:rsidRDefault="000B0900" w:rsidP="000B0900">
      <w:pPr>
        <w:rPr>
          <w:sz w:val="20"/>
        </w:rPr>
      </w:pPr>
      <w:r w:rsidRPr="000B0900">
        <w:rPr>
          <w:sz w:val="20"/>
        </w:rPr>
        <w:t xml:space="preserve">Wyrzutnia wentylacyjna - element instalacji, przez który powietrze jest usuwane na zewnątrz </w:t>
      </w:r>
    </w:p>
    <w:p w14:paraId="7FD2FD07" w14:textId="77777777" w:rsidR="000B0900" w:rsidRDefault="000B0900" w:rsidP="000B0900">
      <w:pPr>
        <w:rPr>
          <w:sz w:val="20"/>
        </w:rPr>
      </w:pPr>
      <w:r w:rsidRPr="000B0900">
        <w:rPr>
          <w:sz w:val="20"/>
        </w:rPr>
        <w:t xml:space="preserve">Przewód wentylacyjny - element, o zamkniętym obwodzie przekroju poprzecznego, stanowiący obudowę przestrzeni, przez którą przepływa powietrze </w:t>
      </w:r>
    </w:p>
    <w:p w14:paraId="5C41FDFC" w14:textId="77777777" w:rsidR="000B0900" w:rsidRDefault="000B0900" w:rsidP="000B0900">
      <w:pPr>
        <w:rPr>
          <w:sz w:val="20"/>
        </w:rPr>
      </w:pPr>
      <w:r w:rsidRPr="000B0900">
        <w:rPr>
          <w:sz w:val="20"/>
        </w:rPr>
        <w:t xml:space="preserve">Przepustnica - zespół samodzielny lub wbudowany w urządzenie lub w przewód wentylacyjny pozwalający na zamkniecie lub na regulację strumienia powietrza przez zmianę oporu przepływu </w:t>
      </w:r>
    </w:p>
    <w:p w14:paraId="6AB9A3E8" w14:textId="77777777" w:rsidR="000B0900" w:rsidRDefault="000B0900" w:rsidP="000B0900">
      <w:pPr>
        <w:rPr>
          <w:sz w:val="20"/>
        </w:rPr>
      </w:pPr>
      <w:r w:rsidRPr="000B0900">
        <w:rPr>
          <w:sz w:val="20"/>
        </w:rPr>
        <w:t xml:space="preserve">Tłumik hałasu - element wbudowany w urządzenie lub w przewód wentylacyjny mający na celu zmniejszenie hałasu przenoszonego drogą powietrzną wzdłuż przewodów </w:t>
      </w:r>
    </w:p>
    <w:p w14:paraId="6ED1E2AE" w14:textId="77777777" w:rsidR="000B0900" w:rsidRDefault="000B0900" w:rsidP="000B0900">
      <w:pPr>
        <w:rPr>
          <w:sz w:val="20"/>
        </w:rPr>
      </w:pPr>
      <w:r w:rsidRPr="000B0900">
        <w:rPr>
          <w:sz w:val="20"/>
        </w:rPr>
        <w:t xml:space="preserve">Nawiewnik - element lub zespół, przez który powietrze dopływa do wentylowanej przestrzeni </w:t>
      </w:r>
    </w:p>
    <w:p w14:paraId="04F22088" w14:textId="77777777" w:rsidR="000B0900" w:rsidRDefault="000B0900" w:rsidP="000B0900">
      <w:pPr>
        <w:rPr>
          <w:sz w:val="20"/>
        </w:rPr>
      </w:pPr>
      <w:proofErr w:type="spellStart"/>
      <w:r w:rsidRPr="000B0900">
        <w:rPr>
          <w:sz w:val="20"/>
        </w:rPr>
        <w:t>Wywiewnik</w:t>
      </w:r>
      <w:proofErr w:type="spellEnd"/>
      <w:r w:rsidRPr="000B0900">
        <w:rPr>
          <w:sz w:val="20"/>
        </w:rPr>
        <w:t xml:space="preserve"> - element tub zespół, przez który powietrze wypływa z wentylowanej przestrzeni </w:t>
      </w:r>
    </w:p>
    <w:p w14:paraId="57D6A37F" w14:textId="77777777" w:rsidR="000B0900" w:rsidRDefault="000B0900" w:rsidP="000B0900">
      <w:pPr>
        <w:rPr>
          <w:sz w:val="20"/>
        </w:rPr>
      </w:pPr>
      <w:r w:rsidRPr="000B0900">
        <w:rPr>
          <w:sz w:val="20"/>
        </w:rPr>
        <w:t xml:space="preserve">Urządzenie do odzyskiwania ciepła - urządzenie przeznaczone do przekazywania ciepła zawartego w strumieniu powietrza zużytego do strumienia powietrza uzdatnionego lub odwrotnie. </w:t>
      </w:r>
    </w:p>
    <w:p w14:paraId="604B31C6" w14:textId="77777777" w:rsidR="000B0900" w:rsidRDefault="000B0900" w:rsidP="000B0900">
      <w:pPr>
        <w:rPr>
          <w:sz w:val="20"/>
        </w:rPr>
      </w:pPr>
      <w:r w:rsidRPr="000B0900">
        <w:rPr>
          <w:sz w:val="20"/>
        </w:rPr>
        <w:t xml:space="preserve">Klapa pożarowa - zespół umieszczony w sieci przewodów wentylacyjnych (między dwiema strefami pożarowymi), przeznaczony do zapobiegania przenoszeniu się ognia i dymu z jednej strefy do drugiej. </w:t>
      </w:r>
    </w:p>
    <w:p w14:paraId="3FC175B0" w14:textId="77777777" w:rsidR="000B0900" w:rsidRPr="000B0900" w:rsidRDefault="000B0900" w:rsidP="000B0900">
      <w:pPr>
        <w:rPr>
          <w:sz w:val="12"/>
          <w:szCs w:val="20"/>
        </w:rPr>
      </w:pPr>
      <w:r w:rsidRPr="000B0900">
        <w:rPr>
          <w:sz w:val="20"/>
        </w:rPr>
        <w:t>Centrala wentylacyjna - urządzenie składające się z zespołu urządzeń służących do przygotowania powietrza pod względem czystości, temperatury, wilgotności we wspólnej obudowie i przeznaczone do nawiewania lub/i wywiewu powietrza.</w:t>
      </w:r>
    </w:p>
    <w:p w14:paraId="7BCCA4F8" w14:textId="77777777" w:rsidR="000B0900" w:rsidRPr="000B0900" w:rsidRDefault="000B0900" w:rsidP="000B0900">
      <w:pPr>
        <w:rPr>
          <w:b/>
          <w:sz w:val="20"/>
        </w:rPr>
      </w:pPr>
      <w:r w:rsidRPr="000B0900">
        <w:rPr>
          <w:b/>
          <w:sz w:val="20"/>
        </w:rPr>
        <w:t xml:space="preserve">1.5. Ogólne wymagania dotyczące robót </w:t>
      </w:r>
    </w:p>
    <w:p w14:paraId="74E1BB99" w14:textId="77777777" w:rsidR="000B0900" w:rsidRPr="000B0900" w:rsidRDefault="000B0900" w:rsidP="000B0900">
      <w:pPr>
        <w:rPr>
          <w:sz w:val="16"/>
          <w:szCs w:val="32"/>
        </w:rPr>
      </w:pPr>
      <w:r w:rsidRPr="000B0900">
        <w:rPr>
          <w:sz w:val="20"/>
        </w:rPr>
        <w:t>Wykonawca robót odpowiedzialny jest za jakość wykonania robót oraz za zgodność z dokumentacją projektową, specyfikacją techniczną i poleceniami Kierownika budowy oraz ze sztuką budowlaną.</w:t>
      </w:r>
    </w:p>
    <w:p w14:paraId="12E6C004" w14:textId="77777777" w:rsidR="000B0900" w:rsidRDefault="000B0900" w:rsidP="007D0839">
      <w:pPr>
        <w:jc w:val="center"/>
        <w:rPr>
          <w:sz w:val="32"/>
          <w:szCs w:val="32"/>
        </w:rPr>
      </w:pPr>
    </w:p>
    <w:p w14:paraId="39610E6E" w14:textId="77777777" w:rsidR="000B0900" w:rsidRPr="000B0900" w:rsidRDefault="000B0900" w:rsidP="000B0900">
      <w:pPr>
        <w:rPr>
          <w:b/>
          <w:sz w:val="20"/>
        </w:rPr>
      </w:pPr>
      <w:r w:rsidRPr="000B0900">
        <w:rPr>
          <w:b/>
          <w:sz w:val="20"/>
        </w:rPr>
        <w:t xml:space="preserve">2. MATERIAŁY </w:t>
      </w:r>
    </w:p>
    <w:p w14:paraId="5B73558B" w14:textId="77777777" w:rsidR="00732F59" w:rsidRDefault="000B0900" w:rsidP="000B0900">
      <w:pPr>
        <w:rPr>
          <w:sz w:val="20"/>
        </w:rPr>
      </w:pPr>
      <w:r w:rsidRPr="000B0900">
        <w:rPr>
          <w:sz w:val="20"/>
        </w:rPr>
        <w:t xml:space="preserve">2.1. Ogólne wymagania dotyczące materiałów, ich pozyskiwania i składowania podano w ST ,,Wymagania ogólne” </w:t>
      </w:r>
    </w:p>
    <w:p w14:paraId="72A5AF8D" w14:textId="77777777" w:rsidR="00732F59" w:rsidRDefault="000B0900" w:rsidP="000B0900">
      <w:pPr>
        <w:rPr>
          <w:sz w:val="20"/>
        </w:rPr>
      </w:pPr>
      <w:r w:rsidRPr="000B0900">
        <w:rPr>
          <w:sz w:val="20"/>
        </w:rPr>
        <w:t xml:space="preserve">Materiały stosowane do montażu instalacji wentylacji powinny mieć: </w:t>
      </w:r>
    </w:p>
    <w:p w14:paraId="594CB04D" w14:textId="77777777" w:rsidR="00732F59" w:rsidRDefault="000B0900" w:rsidP="000B0900">
      <w:pPr>
        <w:rPr>
          <w:sz w:val="20"/>
        </w:rPr>
      </w:pPr>
      <w:r w:rsidRPr="000B0900">
        <w:rPr>
          <w:sz w:val="20"/>
        </w:rPr>
        <w:t xml:space="preserve">− oznakowanie znakiem CE co oznacza, ze dokonano oceny ich zgodności ze zharmonizowaną normą europejską wprowadzoną do zbioru Polskich Norm, z europejską aprobatą techniczną lub krajową specyfikacją techniczną państwa członkowskiego Unii Europejskiej lub Europejskiego Obszaru Gospodarczego, uznana przez Komisję Europejską za zgodną z wymaganiami podstawowymi, lub </w:t>
      </w:r>
    </w:p>
    <w:p w14:paraId="6E147261" w14:textId="77777777" w:rsidR="00732F59" w:rsidRDefault="000B0900" w:rsidP="000B0900">
      <w:pPr>
        <w:rPr>
          <w:sz w:val="20"/>
        </w:rPr>
      </w:pPr>
      <w:r w:rsidRPr="000B0900">
        <w:rPr>
          <w:sz w:val="20"/>
        </w:rPr>
        <w:t xml:space="preserve">− deklaracją zgodności z uznanymi regułami sztuki budowlanej wydaną przez producenta, jeżeli dotyczy ona wyrobu umieszczonego w wykazie wyrobów mających niewielkie znaczenie dla zdrowia i bezpieczeństwa określonym przez Komisję Europejską, lub </w:t>
      </w:r>
    </w:p>
    <w:p w14:paraId="2174EF79" w14:textId="77777777" w:rsidR="00732F59" w:rsidRDefault="000B0900" w:rsidP="000B0900">
      <w:pPr>
        <w:rPr>
          <w:sz w:val="20"/>
        </w:rPr>
      </w:pPr>
      <w:r w:rsidRPr="000B0900">
        <w:rPr>
          <w:sz w:val="20"/>
        </w:rPr>
        <w:t xml:space="preserve">− oznakowanie znakiem budowlanym, co oznacza, że są to wyroby nie podlegające obowiązkowemu oznakowaniu CE, dla których dokonano oceny zgodności z Polską Normą lub aprobatą techniczną bądź uznano za ,,regionalny wyrób budowlany”. </w:t>
      </w:r>
    </w:p>
    <w:p w14:paraId="1E13AEBB" w14:textId="77777777" w:rsidR="00732F59" w:rsidRDefault="000B0900" w:rsidP="000B0900">
      <w:pPr>
        <w:rPr>
          <w:sz w:val="20"/>
        </w:rPr>
      </w:pPr>
      <w:r w:rsidRPr="000B0900">
        <w:rPr>
          <w:sz w:val="20"/>
        </w:rPr>
        <w:t xml:space="preserve">Wymagania ogólne dotyczące wyrobów stosowanych w instalacji wentylacji: </w:t>
      </w:r>
    </w:p>
    <w:p w14:paraId="7422F121" w14:textId="77777777" w:rsidR="00732F59" w:rsidRDefault="000B0900" w:rsidP="000B0900">
      <w:pPr>
        <w:rPr>
          <w:sz w:val="20"/>
        </w:rPr>
      </w:pPr>
      <w:r w:rsidRPr="000B0900">
        <w:rPr>
          <w:sz w:val="20"/>
        </w:rPr>
        <w:t xml:space="preserve">Materiały z których wykonywane są wyroby stosowane w instalacjach wentylacyjnych powinny odpowiadać warunkom stosowania w instalacjach. Stopień zabezpieczenia antykorozyjnego obudów urządzeń powinien odpowiadać co najmniej właściwościom blachy stalowej ocynkowanej. </w:t>
      </w:r>
    </w:p>
    <w:p w14:paraId="7B897DD7" w14:textId="77777777" w:rsidR="000B0900" w:rsidRDefault="000B0900" w:rsidP="000B0900">
      <w:pPr>
        <w:rPr>
          <w:sz w:val="20"/>
        </w:rPr>
      </w:pPr>
      <w:r w:rsidRPr="000B0900">
        <w:rPr>
          <w:sz w:val="20"/>
        </w:rPr>
        <w:t>Powierzchnie obudów powinny być gładkie, bez załamań, wgnieceń, ostrych krawędzi i uszkodzeń powłok ochronnych. Szczelność połączeń i elementów powinna odpowiadać wymaganiom szczelności tych przewodów. Należy zapewnić łatwy dostęp do urządzeń i elementów wentylacyjnych w celu ich obsługi, konserwacji lub wymiany. Zamocowanie urządzeń i elementów wentylacyjnych powinno być wykonane z uwzględnieniem dodatkowych obciążeń związanych z pracami konserwacyjnymi. Urządzenia i elementy instalacji wentylacyjnej powinny być zamontowane zgodnie z instrukcją producenta. Urządzenia i elementy instalacji wentylacyjnej powinny mieć dopuszczenia do stosowania w budownictwie.</w:t>
      </w:r>
    </w:p>
    <w:p w14:paraId="64AD8EE0" w14:textId="77777777" w:rsidR="00732F59" w:rsidRPr="00732F59" w:rsidRDefault="00732F59" w:rsidP="000B0900">
      <w:pPr>
        <w:rPr>
          <w:b/>
          <w:sz w:val="20"/>
        </w:rPr>
      </w:pPr>
      <w:r w:rsidRPr="00732F59">
        <w:rPr>
          <w:b/>
          <w:sz w:val="20"/>
        </w:rPr>
        <w:t>2.2. Przewody wentylacyjne</w:t>
      </w:r>
    </w:p>
    <w:p w14:paraId="714F0542" w14:textId="77777777" w:rsidR="00732F59" w:rsidRDefault="00732F59" w:rsidP="000B0900">
      <w:pPr>
        <w:rPr>
          <w:sz w:val="20"/>
        </w:rPr>
      </w:pPr>
      <w:r w:rsidRPr="00732F59">
        <w:rPr>
          <w:sz w:val="20"/>
        </w:rPr>
        <w:t xml:space="preserve"> Przewody wentylacyjne powinny być wykonane z następujących materiałów: </w:t>
      </w:r>
    </w:p>
    <w:p w14:paraId="7F89A5AA" w14:textId="77777777" w:rsidR="00732F59" w:rsidRDefault="00732F59" w:rsidP="000B0900">
      <w:pPr>
        <w:rPr>
          <w:sz w:val="20"/>
        </w:rPr>
      </w:pPr>
      <w:r w:rsidRPr="00732F59">
        <w:rPr>
          <w:sz w:val="20"/>
        </w:rPr>
        <w:t xml:space="preserve">a) blacha lub taśma stalowa ocynkowana; </w:t>
      </w:r>
    </w:p>
    <w:p w14:paraId="5EA57227" w14:textId="77777777" w:rsidR="00732F59" w:rsidRDefault="00732F59" w:rsidP="000B0900">
      <w:pPr>
        <w:rPr>
          <w:sz w:val="20"/>
        </w:rPr>
      </w:pPr>
      <w:r w:rsidRPr="00732F59">
        <w:rPr>
          <w:sz w:val="20"/>
        </w:rPr>
        <w:lastRenderedPageBreak/>
        <w:t xml:space="preserve">b) blacha stalowa odporna na korozję lub kwasoodporna; </w:t>
      </w:r>
    </w:p>
    <w:p w14:paraId="0C1924B4" w14:textId="77777777" w:rsidR="00732F59" w:rsidRDefault="00015FC1" w:rsidP="000B0900">
      <w:pPr>
        <w:rPr>
          <w:sz w:val="20"/>
        </w:rPr>
      </w:pPr>
      <w:r>
        <w:rPr>
          <w:sz w:val="20"/>
        </w:rPr>
        <w:t>c</w:t>
      </w:r>
      <w:r w:rsidR="00732F59" w:rsidRPr="00732F59">
        <w:rPr>
          <w:sz w:val="20"/>
        </w:rPr>
        <w:t xml:space="preserve">) inne materiały dopuszczone odpowiednimi atestami higienicznymi i przeciwpożarowymi. </w:t>
      </w:r>
    </w:p>
    <w:p w14:paraId="3BA1BB66" w14:textId="77777777" w:rsidR="00732F59" w:rsidRDefault="00732F59" w:rsidP="000B0900">
      <w:pPr>
        <w:rPr>
          <w:sz w:val="20"/>
        </w:rPr>
      </w:pPr>
      <w:r w:rsidRPr="00732F59">
        <w:rPr>
          <w:sz w:val="20"/>
        </w:rPr>
        <w:t xml:space="preserve">Kanały okrągłe typu Spiro zwijane, wykonane z blach stalowych ocynkowanych. </w:t>
      </w:r>
    </w:p>
    <w:p w14:paraId="469EFFC3" w14:textId="77777777" w:rsidR="00732F59" w:rsidRDefault="00732F59" w:rsidP="000B0900">
      <w:pPr>
        <w:rPr>
          <w:sz w:val="20"/>
        </w:rPr>
      </w:pPr>
      <w:r w:rsidRPr="00732F59">
        <w:rPr>
          <w:sz w:val="20"/>
        </w:rPr>
        <w:t xml:space="preserve">Rury o średnicy ≥ 250 mm winny być wyposażone w zewnętrzne przetłoczenie wzmacniające. </w:t>
      </w:r>
    </w:p>
    <w:p w14:paraId="5CC6AF29" w14:textId="77777777" w:rsidR="00732F59" w:rsidRDefault="00732F59" w:rsidP="000B0900">
      <w:pPr>
        <w:rPr>
          <w:sz w:val="20"/>
        </w:rPr>
      </w:pPr>
      <w:r w:rsidRPr="00732F59">
        <w:rPr>
          <w:sz w:val="20"/>
        </w:rPr>
        <w:t xml:space="preserve">Kanały elastyczne - aluminiowy wykonane z płaszcza aluminiowego, wzmocnionego spiralnie zwiniętym stalowym drutem. Zakres temperatury: od − 30°C do + 250°C. Powierzchnie przewodów powinny być gładkie, bez załamań i wgnieceń. Materiał powinien być jednorodny, bez wżerów, wad walcowniczych. </w:t>
      </w:r>
    </w:p>
    <w:p w14:paraId="4D3A9122" w14:textId="77777777" w:rsidR="00732F59" w:rsidRDefault="00732F59" w:rsidP="000B0900">
      <w:pPr>
        <w:rPr>
          <w:sz w:val="20"/>
        </w:rPr>
      </w:pPr>
      <w:r w:rsidRPr="00732F59">
        <w:rPr>
          <w:sz w:val="20"/>
        </w:rPr>
        <w:t xml:space="preserve">Powierzchnie pokryć ochronnych nie powinny mieć ubytków, pęknięć i tym podobnych wad. </w:t>
      </w:r>
    </w:p>
    <w:p w14:paraId="5ADEAC01" w14:textId="77777777" w:rsidR="00732F59" w:rsidRDefault="00732F59" w:rsidP="000B0900">
      <w:pPr>
        <w:rPr>
          <w:sz w:val="20"/>
        </w:rPr>
      </w:pPr>
      <w:r w:rsidRPr="00732F59">
        <w:rPr>
          <w:sz w:val="20"/>
        </w:rPr>
        <w:t xml:space="preserve">Wymiary przewodów wentylacyjnych powinny odpowiadać wymaganiom norm PN-EN 1506. </w:t>
      </w:r>
    </w:p>
    <w:p w14:paraId="2B79765C" w14:textId="77777777" w:rsidR="00732F59" w:rsidRPr="00732F59" w:rsidRDefault="00732F59" w:rsidP="000B0900">
      <w:pPr>
        <w:rPr>
          <w:b/>
          <w:sz w:val="20"/>
        </w:rPr>
      </w:pPr>
      <w:r w:rsidRPr="00732F59">
        <w:rPr>
          <w:b/>
          <w:sz w:val="20"/>
        </w:rPr>
        <w:t xml:space="preserve">2.3. Armatura i urządzenia instalacji wentylacyjnej </w:t>
      </w:r>
    </w:p>
    <w:p w14:paraId="6DBE72A6" w14:textId="77777777" w:rsidR="00732F59" w:rsidRDefault="00732F59" w:rsidP="000B0900">
      <w:pPr>
        <w:rPr>
          <w:sz w:val="20"/>
        </w:rPr>
      </w:pPr>
      <w:r w:rsidRPr="00732F59">
        <w:rPr>
          <w:sz w:val="20"/>
        </w:rPr>
        <w:t xml:space="preserve">- centrala wentylacyjna </w:t>
      </w:r>
      <w:r w:rsidR="00455D28">
        <w:rPr>
          <w:sz w:val="20"/>
        </w:rPr>
        <w:t>N1W1</w:t>
      </w:r>
      <w:r w:rsidR="00455D28" w:rsidRPr="00732F59">
        <w:rPr>
          <w:sz w:val="20"/>
        </w:rPr>
        <w:t xml:space="preserve"> </w:t>
      </w:r>
      <w:r w:rsidRPr="00732F59">
        <w:rPr>
          <w:sz w:val="20"/>
        </w:rPr>
        <w:t xml:space="preserve">, </w:t>
      </w:r>
      <w:r w:rsidR="00015FC1">
        <w:rPr>
          <w:sz w:val="20"/>
        </w:rPr>
        <w:t>sto</w:t>
      </w:r>
      <w:r>
        <w:rPr>
          <w:sz w:val="20"/>
        </w:rPr>
        <w:t xml:space="preserve">jąca, wykonanie </w:t>
      </w:r>
      <w:r w:rsidR="00455D28">
        <w:rPr>
          <w:sz w:val="20"/>
        </w:rPr>
        <w:t>z</w:t>
      </w:r>
      <w:r w:rsidR="00015FC1">
        <w:rPr>
          <w:sz w:val="20"/>
        </w:rPr>
        <w:t>e</w:t>
      </w:r>
      <w:r>
        <w:rPr>
          <w:sz w:val="20"/>
        </w:rPr>
        <w:t>wnętrzne</w:t>
      </w:r>
      <w:r w:rsidRPr="00732F59">
        <w:rPr>
          <w:sz w:val="20"/>
        </w:rPr>
        <w:t xml:space="preserve">, automatyką, o sprawności temperaturowej </w:t>
      </w:r>
      <w:r>
        <w:rPr>
          <w:sz w:val="20"/>
        </w:rPr>
        <w:t>wg karty katalogowej</w:t>
      </w:r>
      <w:r w:rsidRPr="00732F59">
        <w:rPr>
          <w:sz w:val="20"/>
        </w:rPr>
        <w:t xml:space="preserve"> i klasie filtrów min. G4, z obudową z tworzywa PCV, ocieplo</w:t>
      </w:r>
      <w:r>
        <w:rPr>
          <w:sz w:val="20"/>
        </w:rPr>
        <w:t>nego i wygłuszonego akustycznie</w:t>
      </w:r>
    </w:p>
    <w:p w14:paraId="3E41323B" w14:textId="77777777" w:rsidR="00732F59" w:rsidRDefault="00732F59" w:rsidP="000B0900">
      <w:pPr>
        <w:rPr>
          <w:sz w:val="20"/>
        </w:rPr>
      </w:pPr>
      <w:r>
        <w:rPr>
          <w:sz w:val="20"/>
        </w:rPr>
        <w:t>- tłumiki rurowe</w:t>
      </w:r>
    </w:p>
    <w:p w14:paraId="6630D8DF" w14:textId="77777777" w:rsidR="00732F59" w:rsidRDefault="00732F59" w:rsidP="000B0900">
      <w:pPr>
        <w:rPr>
          <w:sz w:val="20"/>
        </w:rPr>
      </w:pPr>
      <w:r w:rsidRPr="00732F59">
        <w:rPr>
          <w:sz w:val="20"/>
        </w:rPr>
        <w:t xml:space="preserve">- kolana - trójniki </w:t>
      </w:r>
    </w:p>
    <w:p w14:paraId="7AFCE23D" w14:textId="77777777" w:rsidR="00732F59" w:rsidRDefault="00732F59" w:rsidP="000B0900">
      <w:pPr>
        <w:rPr>
          <w:sz w:val="20"/>
        </w:rPr>
      </w:pPr>
      <w:r w:rsidRPr="00732F59">
        <w:rPr>
          <w:sz w:val="20"/>
        </w:rPr>
        <w:t xml:space="preserve">- redukcje </w:t>
      </w:r>
    </w:p>
    <w:p w14:paraId="52802855" w14:textId="77777777" w:rsidR="00732F59" w:rsidRDefault="00732F59" w:rsidP="000B0900">
      <w:pPr>
        <w:rPr>
          <w:sz w:val="20"/>
        </w:rPr>
      </w:pPr>
      <w:r w:rsidRPr="00732F59">
        <w:rPr>
          <w:sz w:val="20"/>
        </w:rPr>
        <w:t xml:space="preserve">- klapy pożarowe EIS60 </w:t>
      </w:r>
    </w:p>
    <w:p w14:paraId="19982D8E" w14:textId="77777777" w:rsidR="00732F59" w:rsidRDefault="00732F59" w:rsidP="000B0900">
      <w:pPr>
        <w:rPr>
          <w:sz w:val="20"/>
        </w:rPr>
      </w:pPr>
      <w:r w:rsidRPr="00732F59">
        <w:rPr>
          <w:sz w:val="20"/>
        </w:rPr>
        <w:t xml:space="preserve">- czerpnia </w:t>
      </w:r>
      <w:r w:rsidR="00015FC1">
        <w:rPr>
          <w:sz w:val="20"/>
        </w:rPr>
        <w:t xml:space="preserve">ścienna </w:t>
      </w:r>
      <w:r w:rsidRPr="00732F59">
        <w:rPr>
          <w:sz w:val="20"/>
        </w:rPr>
        <w:t>wykonana z blachy stalowej ocynkowan</w:t>
      </w:r>
      <w:r>
        <w:rPr>
          <w:sz w:val="20"/>
        </w:rPr>
        <w:t>ej, wyposażona w</w:t>
      </w:r>
      <w:r w:rsidRPr="00732F59">
        <w:rPr>
          <w:sz w:val="20"/>
        </w:rPr>
        <w:t xml:space="preserve"> stałe żaluzje oraz zabezpieczona siatką z drutu ocynkowanego </w:t>
      </w:r>
    </w:p>
    <w:p w14:paraId="7E1870E8" w14:textId="77777777" w:rsidR="00732F59" w:rsidRDefault="00732F59" w:rsidP="000B0900">
      <w:pPr>
        <w:rPr>
          <w:sz w:val="20"/>
        </w:rPr>
      </w:pPr>
      <w:r w:rsidRPr="00732F59">
        <w:rPr>
          <w:sz w:val="20"/>
        </w:rPr>
        <w:t xml:space="preserve">- podstawa dachowa wykonana z blachy stalowej ocynkowanej </w:t>
      </w:r>
    </w:p>
    <w:p w14:paraId="0AB069B3" w14:textId="77777777" w:rsidR="00732F59" w:rsidRPr="00732F59" w:rsidRDefault="00732F59" w:rsidP="000B0900">
      <w:pPr>
        <w:rPr>
          <w:sz w:val="20"/>
          <w:szCs w:val="32"/>
        </w:rPr>
      </w:pPr>
      <w:r w:rsidRPr="00732F59">
        <w:rPr>
          <w:sz w:val="20"/>
        </w:rPr>
        <w:t>- anemostaty sufitowe wywiewne, okrągłe, z ramką, w kolorze białym</w:t>
      </w:r>
    </w:p>
    <w:p w14:paraId="2CD39D6B" w14:textId="77777777" w:rsidR="000B0900" w:rsidRDefault="000B0900" w:rsidP="007D0839">
      <w:pPr>
        <w:jc w:val="center"/>
        <w:rPr>
          <w:sz w:val="32"/>
          <w:szCs w:val="32"/>
        </w:rPr>
      </w:pPr>
    </w:p>
    <w:p w14:paraId="4D4ADDD9" w14:textId="77777777" w:rsidR="00732F59" w:rsidRPr="00732F59" w:rsidRDefault="00732F59" w:rsidP="00732F59">
      <w:pPr>
        <w:rPr>
          <w:b/>
          <w:sz w:val="20"/>
        </w:rPr>
      </w:pPr>
      <w:r w:rsidRPr="00732F59">
        <w:rPr>
          <w:b/>
          <w:sz w:val="20"/>
        </w:rPr>
        <w:t>3. Wymagania dotyczące sprzętu i maszyn</w:t>
      </w:r>
    </w:p>
    <w:p w14:paraId="4C2DAEB7" w14:textId="77777777" w:rsidR="00732F59" w:rsidRPr="00732F59" w:rsidRDefault="00732F59" w:rsidP="00732F59">
      <w:pPr>
        <w:rPr>
          <w:b/>
          <w:sz w:val="20"/>
        </w:rPr>
      </w:pPr>
      <w:r w:rsidRPr="00732F59">
        <w:rPr>
          <w:b/>
          <w:sz w:val="20"/>
        </w:rPr>
        <w:t xml:space="preserve"> 3.1. Ogólne wymagania dotyczące sprzętu </w:t>
      </w:r>
    </w:p>
    <w:p w14:paraId="0F947701" w14:textId="77777777" w:rsidR="00732F59" w:rsidRPr="00732F59" w:rsidRDefault="00732F59" w:rsidP="00732F59">
      <w:pPr>
        <w:rPr>
          <w:szCs w:val="32"/>
        </w:rPr>
      </w:pPr>
      <w:r w:rsidRPr="00732F59">
        <w:rPr>
          <w:sz w:val="20"/>
        </w:rPr>
        <w:t>Do wykonania robót należy stosować taki sprzęt, który nie spowoduje niekorzystnego wpływu na jakość robót, zarówno w miejscach ich wykonania, jak też przy wykonywaniu czynności pomocniczych oraz w czasie transportu, załadunku i wyładunku materiałów. Wykonawca przystępujący do wykonania instalacji wentylacji mechanicznej powinien zastosować sprzęt dostosowany do technologii robót i wykonywanych czynności oraz gwarantujący właściwą jakość robót. Sprzęt montażowy i środki transportu muszą być w pełni sprawne i dostosowane do wymagań warunków BHP. Sposób wykonywania robót oraz sprzęt zaakceptuje Kierownik Budowy.</w:t>
      </w:r>
    </w:p>
    <w:p w14:paraId="4DA610A4" w14:textId="77777777" w:rsidR="000B0900" w:rsidRDefault="000B0900" w:rsidP="00732F59">
      <w:pPr>
        <w:rPr>
          <w:sz w:val="32"/>
          <w:szCs w:val="32"/>
        </w:rPr>
      </w:pPr>
    </w:p>
    <w:p w14:paraId="76D95504" w14:textId="77777777" w:rsidR="00732F59" w:rsidRPr="00732F59" w:rsidRDefault="00732F59" w:rsidP="00732F59">
      <w:pPr>
        <w:rPr>
          <w:b/>
          <w:sz w:val="20"/>
        </w:rPr>
      </w:pPr>
      <w:r w:rsidRPr="00732F59">
        <w:rPr>
          <w:b/>
          <w:sz w:val="20"/>
        </w:rPr>
        <w:t xml:space="preserve">4. WYMAGANIA DOTYCZĄCE TRANSPORTU </w:t>
      </w:r>
    </w:p>
    <w:p w14:paraId="0A9F7ACF" w14:textId="77777777" w:rsidR="00732F59" w:rsidRPr="00732F59" w:rsidRDefault="00732F59" w:rsidP="00732F59">
      <w:pPr>
        <w:rPr>
          <w:b/>
          <w:sz w:val="20"/>
        </w:rPr>
      </w:pPr>
      <w:r w:rsidRPr="00732F59">
        <w:rPr>
          <w:b/>
          <w:sz w:val="20"/>
        </w:rPr>
        <w:t xml:space="preserve">4.1. Ogólne wymagania dotyczące transportu </w:t>
      </w:r>
    </w:p>
    <w:p w14:paraId="23371085" w14:textId="77777777" w:rsidR="00732F59" w:rsidRDefault="00732F59" w:rsidP="00732F59">
      <w:pPr>
        <w:rPr>
          <w:sz w:val="20"/>
        </w:rPr>
      </w:pPr>
      <w:r w:rsidRPr="00732F59">
        <w:rPr>
          <w:sz w:val="20"/>
        </w:rPr>
        <w:t xml:space="preserve">Wykonawca jest zobowiązany do stosowania jedynie takich środków transportu, które nie wpłyną niekorzystnie na jakość wykonywanych robót i właściwości przewożonych materiałów. Wykonawca zobowiązany jest do stosowania takich środków transportu, które pozwolą uniknąć uszkodzeń, odkształceń przewożonych materiałów. Przewożone materiały powinny być rozmieszczone równomiernie oraz zabezpieczone przed przemieszczaniem się czasie ruchu pojazdu. Materiały powinny być przewożone na budowę zgodnie z przepisami ruch drogowego oraz przepisami BHP. Rodzaj oraz ilość środków transportu powinien gwarantować prowadzenie robót zgodnie z zasadami sztuki budowlanej i wskazaniami Kierownika Budowy oraz w terminie przewidzianym w Kontrakcie. </w:t>
      </w:r>
    </w:p>
    <w:p w14:paraId="1281966F" w14:textId="77777777" w:rsidR="00732F59" w:rsidRPr="00732F59" w:rsidRDefault="00732F59" w:rsidP="00732F59">
      <w:pPr>
        <w:rPr>
          <w:b/>
          <w:sz w:val="20"/>
        </w:rPr>
      </w:pPr>
      <w:r w:rsidRPr="00732F59">
        <w:rPr>
          <w:b/>
          <w:sz w:val="20"/>
        </w:rPr>
        <w:t xml:space="preserve">4.2. Wymagania dotyczące przewozu po drogach publicznych </w:t>
      </w:r>
    </w:p>
    <w:p w14:paraId="1074EB2E" w14:textId="77777777" w:rsidR="00732F59" w:rsidRDefault="00732F59" w:rsidP="00732F59">
      <w:pPr>
        <w:rPr>
          <w:sz w:val="20"/>
        </w:rPr>
      </w:pPr>
      <w:r w:rsidRPr="00732F59">
        <w:rPr>
          <w:sz w:val="20"/>
        </w:rPr>
        <w:t xml:space="preserve">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 </w:t>
      </w:r>
    </w:p>
    <w:p w14:paraId="706F08CB" w14:textId="77777777" w:rsidR="00732F59" w:rsidRPr="00732F59" w:rsidRDefault="00732F59" w:rsidP="00732F59">
      <w:pPr>
        <w:rPr>
          <w:b/>
          <w:sz w:val="20"/>
        </w:rPr>
      </w:pPr>
      <w:r w:rsidRPr="00732F59">
        <w:rPr>
          <w:b/>
          <w:sz w:val="20"/>
        </w:rPr>
        <w:t xml:space="preserve">4.3. Wymagania dotyczące przewozu przewodów, armatury i urządzeń </w:t>
      </w:r>
    </w:p>
    <w:p w14:paraId="6EB13FB7" w14:textId="77777777" w:rsidR="00732F59" w:rsidRDefault="00732F59" w:rsidP="00732F59">
      <w:pPr>
        <w:rPr>
          <w:sz w:val="20"/>
        </w:rPr>
      </w:pPr>
      <w:r w:rsidRPr="00732F59">
        <w:rPr>
          <w:sz w:val="20"/>
        </w:rPr>
        <w:t xml:space="preserve">Przewody, armaturę i urządzenia należy przewozić pakowane w sposób zabezpieczający przed zanieczyszczeniem, uszkodzeniem mechanicznym i wpływami czynników atmosferycznych oraz wytycznymi producentów armatury i urządzeń dotyczących transportu. </w:t>
      </w:r>
    </w:p>
    <w:p w14:paraId="20E645F2" w14:textId="77777777" w:rsidR="00732F59" w:rsidRPr="00732F59" w:rsidRDefault="00732F59" w:rsidP="00732F59">
      <w:pPr>
        <w:rPr>
          <w:b/>
          <w:sz w:val="20"/>
        </w:rPr>
      </w:pPr>
      <w:r w:rsidRPr="00732F59">
        <w:rPr>
          <w:b/>
          <w:sz w:val="20"/>
        </w:rPr>
        <w:t xml:space="preserve">4.4. Składowanie materiałów </w:t>
      </w:r>
    </w:p>
    <w:p w14:paraId="3D160F22" w14:textId="77777777" w:rsidR="00732F59" w:rsidRPr="00732F59" w:rsidRDefault="00732F59" w:rsidP="00732F59">
      <w:pPr>
        <w:rPr>
          <w:szCs w:val="32"/>
        </w:rPr>
      </w:pPr>
      <w:r w:rsidRPr="00732F59">
        <w:rPr>
          <w:sz w:val="20"/>
        </w:rPr>
        <w:t>Przewody, armaturę i urządzenia należy składować w pomieszczeniach suchych i temperaturze nie niższej niż 0ºC. W pomieszczeniach składowania nie powinny znajdować się związki chemiczne działające korodująco. Przewody i armaturę z tworzyw sztucznych należy przechowywać z dala od urządzeń grzewczych.</w:t>
      </w:r>
    </w:p>
    <w:p w14:paraId="124F6A5D" w14:textId="77777777" w:rsidR="000B0900" w:rsidRDefault="000B0900" w:rsidP="007D0839">
      <w:pPr>
        <w:jc w:val="center"/>
        <w:rPr>
          <w:sz w:val="32"/>
          <w:szCs w:val="32"/>
        </w:rPr>
      </w:pPr>
    </w:p>
    <w:p w14:paraId="0BB0318D" w14:textId="77777777" w:rsidR="00732F59" w:rsidRPr="00732F59" w:rsidRDefault="00732F59" w:rsidP="00732F59">
      <w:pPr>
        <w:rPr>
          <w:b/>
          <w:sz w:val="20"/>
        </w:rPr>
      </w:pPr>
      <w:r w:rsidRPr="00732F59">
        <w:rPr>
          <w:b/>
          <w:sz w:val="20"/>
        </w:rPr>
        <w:t>5. WYMAGANIA DOTYCZĄCE WYKONANIA ROBÓT</w:t>
      </w:r>
    </w:p>
    <w:p w14:paraId="0169B7CE" w14:textId="77777777" w:rsidR="00732F59" w:rsidRDefault="00732F59" w:rsidP="00732F59">
      <w:pPr>
        <w:rPr>
          <w:sz w:val="20"/>
        </w:rPr>
      </w:pPr>
      <w:r w:rsidRPr="00732F59">
        <w:rPr>
          <w:b/>
          <w:sz w:val="20"/>
        </w:rPr>
        <w:t xml:space="preserve"> 5.1. Przed rozpoczęciem robót wykonawca ustali</w:t>
      </w:r>
      <w:r w:rsidRPr="00732F59">
        <w:rPr>
          <w:sz w:val="20"/>
        </w:rPr>
        <w:t>:</w:t>
      </w:r>
    </w:p>
    <w:p w14:paraId="4FBD1B8C" w14:textId="77777777" w:rsidR="00732F59" w:rsidRDefault="00732F59" w:rsidP="00732F59">
      <w:pPr>
        <w:rPr>
          <w:sz w:val="20"/>
        </w:rPr>
      </w:pPr>
      <w:r w:rsidRPr="00732F59">
        <w:rPr>
          <w:sz w:val="20"/>
        </w:rPr>
        <w:t xml:space="preserve"> - plan zagospodarowania placu budowy (ustalenie wolnych pomieszczeń do przeprowadzenia prac), </w:t>
      </w:r>
    </w:p>
    <w:p w14:paraId="24D6AF2A" w14:textId="77777777" w:rsidR="00732F59" w:rsidRDefault="00732F59" w:rsidP="00732F59">
      <w:pPr>
        <w:rPr>
          <w:sz w:val="20"/>
        </w:rPr>
      </w:pPr>
      <w:r w:rsidRPr="00732F59">
        <w:rPr>
          <w:sz w:val="20"/>
        </w:rPr>
        <w:lastRenderedPageBreak/>
        <w:t xml:space="preserve">- plan bezpieczeństwa i ochrony zdrowia (plan bioz), </w:t>
      </w:r>
    </w:p>
    <w:p w14:paraId="5B0AB360" w14:textId="77777777" w:rsidR="00732F59" w:rsidRPr="00732F59" w:rsidRDefault="00732F59" w:rsidP="00732F59">
      <w:pPr>
        <w:rPr>
          <w:b/>
          <w:sz w:val="20"/>
        </w:rPr>
      </w:pPr>
      <w:r w:rsidRPr="00732F59">
        <w:rPr>
          <w:b/>
          <w:sz w:val="20"/>
        </w:rPr>
        <w:t xml:space="preserve">5.2. Warunki przystąpienia do robót </w:t>
      </w:r>
    </w:p>
    <w:p w14:paraId="449050E7" w14:textId="77777777" w:rsidR="00732F59" w:rsidRDefault="00732F59" w:rsidP="00732F59">
      <w:pPr>
        <w:rPr>
          <w:sz w:val="20"/>
        </w:rPr>
      </w:pPr>
      <w:r w:rsidRPr="00732F59">
        <w:rPr>
          <w:sz w:val="20"/>
        </w:rPr>
        <w:t xml:space="preserve">Przed przystąpieniem do montażu instalacji wentylacyjno-klimatyzacyjnej należy: </w:t>
      </w:r>
    </w:p>
    <w:p w14:paraId="6F7C7E63" w14:textId="77777777" w:rsidR="00732F59" w:rsidRDefault="00732F59" w:rsidP="00732F59">
      <w:pPr>
        <w:rPr>
          <w:sz w:val="20"/>
        </w:rPr>
      </w:pPr>
      <w:r w:rsidRPr="00732F59">
        <w:rPr>
          <w:sz w:val="20"/>
        </w:rPr>
        <w:t xml:space="preserve">- wyznaczyć miejsca układania przewodów, kształtek i armatury oraz urządzeń </w:t>
      </w:r>
    </w:p>
    <w:p w14:paraId="16099F51" w14:textId="77777777" w:rsidR="00732F59" w:rsidRDefault="00732F59" w:rsidP="00732F59">
      <w:pPr>
        <w:rPr>
          <w:sz w:val="20"/>
        </w:rPr>
      </w:pPr>
      <w:r w:rsidRPr="00732F59">
        <w:rPr>
          <w:sz w:val="20"/>
        </w:rPr>
        <w:t xml:space="preserve">- wykonać otwory, obsadzić uchwyty, podpory i podwieszenia </w:t>
      </w:r>
    </w:p>
    <w:p w14:paraId="0A31A9F1" w14:textId="77777777" w:rsidR="00732F59" w:rsidRDefault="00732F59" w:rsidP="00732F59">
      <w:pPr>
        <w:rPr>
          <w:sz w:val="20"/>
        </w:rPr>
      </w:pPr>
      <w:r w:rsidRPr="00732F59">
        <w:rPr>
          <w:sz w:val="20"/>
        </w:rPr>
        <w:t xml:space="preserve">- wykonać otwory w ścianach i stropach dla przejść przewodów </w:t>
      </w:r>
    </w:p>
    <w:p w14:paraId="2E5128EA" w14:textId="77777777" w:rsidR="00732F59" w:rsidRPr="00732F59" w:rsidRDefault="00732F59" w:rsidP="00732F59">
      <w:pPr>
        <w:rPr>
          <w:b/>
          <w:sz w:val="20"/>
        </w:rPr>
      </w:pPr>
      <w:r w:rsidRPr="00732F59">
        <w:rPr>
          <w:b/>
          <w:sz w:val="20"/>
        </w:rPr>
        <w:t xml:space="preserve">5.3. Montaż przewodów </w:t>
      </w:r>
    </w:p>
    <w:p w14:paraId="7A9B72D8" w14:textId="77777777" w:rsidR="00732F59" w:rsidRDefault="00732F59" w:rsidP="00732F59">
      <w:pPr>
        <w:rPr>
          <w:sz w:val="20"/>
        </w:rPr>
      </w:pPr>
      <w:r w:rsidRPr="00732F59">
        <w:rPr>
          <w:sz w:val="20"/>
        </w:rPr>
        <w:t xml:space="preserve">Przewody wentylacyjne powinny być zamocowane do przegród budynków w odległości umożliwiającej szczelne wykonanie połączeń poprzecznych. Przewody na całej grubości przegrody powinny być </w:t>
      </w:r>
      <w:r>
        <w:rPr>
          <w:sz w:val="20"/>
        </w:rPr>
        <w:t>obłożone wełną mineralną grub. 3</w:t>
      </w:r>
      <w:r w:rsidRPr="00732F59">
        <w:rPr>
          <w:sz w:val="20"/>
        </w:rPr>
        <w:t xml:space="preserve">0 mm w płaszczu z folii aluminiowej. </w:t>
      </w:r>
    </w:p>
    <w:p w14:paraId="3891C081" w14:textId="77777777" w:rsidR="00732F59" w:rsidRPr="00732F59" w:rsidRDefault="00732F59" w:rsidP="00732F59">
      <w:pPr>
        <w:rPr>
          <w:sz w:val="20"/>
        </w:rPr>
      </w:pPr>
      <w:r w:rsidRPr="00732F59">
        <w:rPr>
          <w:sz w:val="20"/>
        </w:rPr>
        <w:t>Przejścia przewodów przez przegrody oddzielenia przeciwpożarowego powinny być wykonane w sposób nie obniżający odporności ogniowej tych przegród. Kanały należy tak prowadzić, aby przechodziły przez przegrody w sposób umożliwiający kompensację wydłużeń przewodów. Zamocowania przewodów do elementów budowlanych powinny być wykonane z materiałów niepalnych, zapewniających przejęcie siły powstającej w przypadku pożaru w czasie 60 min. Materiał podpór i podwieszeń powinna charakteryzować odpowiednia odporność na korozję w miejscu zamontowania. Metoda podparcia lub podwieszenia przewodów powinna być odpowiednia do materiału konstrukcji budowlanej w miejscu zamocowania. Odległość między podporami lub podwieszeniami powinna być ustalona z uwzględnieniem ich wytrzymałości i wytrzymałości przewodów tak, aby ugięcie sieci przewodów nie wpływało na jej szczelność, właściwości aerodynamiczne i nienaruszalność konstrukcji.</w:t>
      </w:r>
    </w:p>
    <w:p w14:paraId="4A92EE67" w14:textId="77777777" w:rsidR="00732F59" w:rsidRDefault="00732F59" w:rsidP="00732F59">
      <w:pPr>
        <w:rPr>
          <w:sz w:val="20"/>
        </w:rPr>
      </w:pPr>
      <w:r w:rsidRPr="00732F59">
        <w:rPr>
          <w:sz w:val="20"/>
        </w:rPr>
        <w:t>Zamocowania przewodów wentylacyjnych do konstrukcji budowlanej powinno przenosić obciążenia wynikające z ciężarów:</w:t>
      </w:r>
    </w:p>
    <w:p w14:paraId="01D0C195" w14:textId="77777777" w:rsidR="00732F59" w:rsidRDefault="00732F59" w:rsidP="00732F59">
      <w:pPr>
        <w:rPr>
          <w:sz w:val="20"/>
        </w:rPr>
      </w:pPr>
      <w:r w:rsidRPr="00732F59">
        <w:rPr>
          <w:sz w:val="20"/>
        </w:rPr>
        <w:t xml:space="preserve"> - przewodów wentylacyjnych </w:t>
      </w:r>
    </w:p>
    <w:p w14:paraId="409F34A4" w14:textId="77777777" w:rsidR="00732F59" w:rsidRDefault="00732F59" w:rsidP="00732F59">
      <w:pPr>
        <w:rPr>
          <w:sz w:val="20"/>
        </w:rPr>
      </w:pPr>
      <w:r w:rsidRPr="00732F59">
        <w:rPr>
          <w:sz w:val="20"/>
        </w:rPr>
        <w:t xml:space="preserve">- materiału izolacyjnego </w:t>
      </w:r>
    </w:p>
    <w:p w14:paraId="36B3444F" w14:textId="77777777" w:rsidR="00732F59" w:rsidRDefault="00732F59" w:rsidP="00732F59">
      <w:pPr>
        <w:rPr>
          <w:sz w:val="20"/>
        </w:rPr>
      </w:pPr>
      <w:r w:rsidRPr="00732F59">
        <w:rPr>
          <w:sz w:val="20"/>
        </w:rPr>
        <w:t xml:space="preserve">- elementów instalacji wentylacji , niezależnie zamontowanych w sieci przewodów wentylacyjnych </w:t>
      </w:r>
    </w:p>
    <w:p w14:paraId="1650552E" w14:textId="77777777" w:rsidR="00732F59" w:rsidRDefault="00732F59" w:rsidP="00732F59">
      <w:pPr>
        <w:rPr>
          <w:sz w:val="20"/>
        </w:rPr>
      </w:pPr>
      <w:r w:rsidRPr="00732F59">
        <w:rPr>
          <w:sz w:val="20"/>
        </w:rPr>
        <w:t xml:space="preserve">- elementów składowych podpór lub podwieszeń. </w:t>
      </w:r>
    </w:p>
    <w:p w14:paraId="22E08E52" w14:textId="77777777" w:rsidR="00732F59" w:rsidRDefault="00732F59" w:rsidP="00732F59">
      <w:pPr>
        <w:rPr>
          <w:sz w:val="20"/>
        </w:rPr>
      </w:pPr>
      <w:r w:rsidRPr="00732F59">
        <w:rPr>
          <w:sz w:val="20"/>
        </w:rPr>
        <w:t xml:space="preserve">W przypadkach, gdy jest wymagane, aby urządzenia i elementy w sieci przewodów mogły być zdemontowane lub wymienione, należy zapewnić niezależne ich zamocowanie do konstrukcji budynku. Podpory i podwieszenia w obrębie centrali wentylacyjnej oraz w odległości nie mniejszej niż 15 m od źródła drgań powinny być wykonane jako elastyczne z zastosowaniem podkładek z materiałów elastycznych lub </w:t>
      </w:r>
      <w:proofErr w:type="spellStart"/>
      <w:r w:rsidRPr="00732F59">
        <w:rPr>
          <w:sz w:val="20"/>
        </w:rPr>
        <w:t>wibroizolatorów</w:t>
      </w:r>
      <w:proofErr w:type="spellEnd"/>
      <w:r w:rsidRPr="00732F59">
        <w:rPr>
          <w:sz w:val="20"/>
        </w:rPr>
        <w:t>.</w:t>
      </w:r>
    </w:p>
    <w:p w14:paraId="1BC093A4" w14:textId="77777777" w:rsidR="00732F59" w:rsidRDefault="00732F59" w:rsidP="00732F59">
      <w:pPr>
        <w:rPr>
          <w:sz w:val="20"/>
        </w:rPr>
      </w:pPr>
      <w:r w:rsidRPr="00732F59">
        <w:rPr>
          <w:sz w:val="20"/>
        </w:rPr>
        <w:t xml:space="preserve">- Elementy zamocowania podpór lub podwieszeń do konstrukcji budowlanej powinny mieć współczynnik bezpieczeństwa równy co najmniej trzy w stosunku do obliczeniowego obciążenia. </w:t>
      </w:r>
    </w:p>
    <w:p w14:paraId="45ECC8BA" w14:textId="77777777" w:rsidR="00732F59" w:rsidRDefault="00732F59" w:rsidP="00732F59">
      <w:pPr>
        <w:rPr>
          <w:sz w:val="20"/>
        </w:rPr>
      </w:pPr>
      <w:r w:rsidRPr="00732F59">
        <w:rPr>
          <w:sz w:val="20"/>
        </w:rPr>
        <w:t xml:space="preserve">- Pionowe elementy podwieszeń oraz poziome elementy podpór powinny mieć współczynnik bezpieczeństwa równy co najmniej 1,5 w odniesieniu do granicy plastyczności pod wpływem obliczeniowego obciążenia. </w:t>
      </w:r>
    </w:p>
    <w:p w14:paraId="27DD72B8" w14:textId="77777777" w:rsidR="00732F59" w:rsidRDefault="00732F59" w:rsidP="00732F59">
      <w:pPr>
        <w:rPr>
          <w:sz w:val="20"/>
        </w:rPr>
      </w:pPr>
      <w:r w:rsidRPr="00732F59">
        <w:rPr>
          <w:sz w:val="20"/>
        </w:rPr>
        <w:t xml:space="preserve">- Poziome elementy podwieszeń i podpór powinny mieć możliwość przeniesienia obliczeniowego obciążenia oraz być takiej konstrukcji, aby ugięcie między ich połączeniami z elementami pionowymi i dowolnym punktem elementu poziomego nie przekraczały 0,4 % odległości między zamocowaniami elementów pionowych. </w:t>
      </w:r>
    </w:p>
    <w:p w14:paraId="7586CCF0" w14:textId="77777777" w:rsidR="000B0900" w:rsidRPr="00732F59" w:rsidRDefault="00732F59" w:rsidP="00732F59">
      <w:pPr>
        <w:rPr>
          <w:szCs w:val="32"/>
        </w:rPr>
      </w:pPr>
      <w:r w:rsidRPr="00732F59">
        <w:rPr>
          <w:sz w:val="20"/>
        </w:rPr>
        <w:t>- Połączenia między pionowymi i poziomymi elementami podwieszeń i podpór powinny mieć współczynnik bezpieczeństwa równy co najmniej 1,5 w odniesieniu do granicy plastyczności pod wpływem obliczeniowego obciążenia.</w:t>
      </w:r>
    </w:p>
    <w:p w14:paraId="4F711A0F" w14:textId="77777777" w:rsidR="00732F59" w:rsidRPr="00732F59" w:rsidRDefault="00732F59" w:rsidP="00732F59">
      <w:pPr>
        <w:rPr>
          <w:b/>
          <w:sz w:val="20"/>
        </w:rPr>
      </w:pPr>
      <w:r w:rsidRPr="00732F59">
        <w:rPr>
          <w:b/>
          <w:sz w:val="20"/>
        </w:rPr>
        <w:t>5.4. Czyszczenie instalacji</w:t>
      </w:r>
    </w:p>
    <w:p w14:paraId="4101897D" w14:textId="77777777" w:rsidR="00732F59" w:rsidRDefault="00732F59" w:rsidP="00732F59">
      <w:pPr>
        <w:rPr>
          <w:sz w:val="20"/>
        </w:rPr>
      </w:pPr>
      <w:r w:rsidRPr="00732F59">
        <w:rPr>
          <w:sz w:val="20"/>
        </w:rPr>
        <w:t xml:space="preserve"> Czyszczenie instalacji jest zapewnione przez zastosowanie otworów rewizyjnych w głównych przewodach instalacji lub demontaż elementu składowego instalacji. Otwory rewizyjne powinny umożliwiać oczyszczenie wewnętrznych powierzchni przewodów, a także urządzeń i elementów instalacji, jeśli konstrukcja tych urządzeń i elementów nie umożliwia ich oczyszczenia w inny sposób. Należy zapewnić dostęp do otworów rewizyjnych w przewodach zamontowanych nad stropem podwieszonym. Elementy usztywniające i inne elementy wyposażenia przewodów wentylacyjnych powinny być tak zamontowane, aby nie utrudniały czyszczenia przewodów. Nie należy stosować wewnątrz przewodów wentylacyjnych ostro zakończonych śrub lub innych elementów które mogą powodować zagrożenie dla zdrowia lub uszkodzenie urządzeń czyszczących. Pokrywy i drzwi rewizyjne urządzeń wentylacyjnych powinny się łatwo otwierać. W przypadku wykonania otworu rewizyjnego na końcu przewodu wentylacyjnego, jego wymiar powinien być równy wymiarom przekroju poprzecznego przewodu wentylacyjnego. W przypadku, gdy przewiduje się demontaż elementu instalacji wentylacji w celu umożliwienia czyszczenia, powstałe w ten sposób otwory powinny mieć przekrój kanału wentylacyjnego. Należy zapewnić dostęp w celu czyszczenia do następujących, zamontowanych w przewodach wentylacyjnych urządzeń:</w:t>
      </w:r>
    </w:p>
    <w:p w14:paraId="73046AA8" w14:textId="77777777" w:rsidR="00732F59" w:rsidRDefault="00732F59" w:rsidP="00732F59">
      <w:pPr>
        <w:rPr>
          <w:sz w:val="20"/>
        </w:rPr>
      </w:pPr>
      <w:r w:rsidRPr="00732F59">
        <w:rPr>
          <w:sz w:val="20"/>
        </w:rPr>
        <w:t xml:space="preserve"> - klapy pożarowe</w:t>
      </w:r>
    </w:p>
    <w:p w14:paraId="0B7C9E9A" w14:textId="77777777" w:rsidR="00732F59" w:rsidRDefault="00732F59" w:rsidP="00732F59">
      <w:pPr>
        <w:rPr>
          <w:sz w:val="20"/>
        </w:rPr>
      </w:pPr>
      <w:r w:rsidRPr="00732F59">
        <w:rPr>
          <w:sz w:val="20"/>
        </w:rPr>
        <w:t xml:space="preserve"> - nagrzewnica </w:t>
      </w:r>
    </w:p>
    <w:p w14:paraId="46DD3F41" w14:textId="77777777" w:rsidR="00732F59" w:rsidRDefault="00732F59" w:rsidP="00732F59">
      <w:pPr>
        <w:rPr>
          <w:sz w:val="20"/>
        </w:rPr>
      </w:pPr>
      <w:r w:rsidRPr="00732F59">
        <w:rPr>
          <w:sz w:val="20"/>
        </w:rPr>
        <w:t xml:space="preserve">- tłumiki hałasu </w:t>
      </w:r>
    </w:p>
    <w:p w14:paraId="30D07B21" w14:textId="77777777" w:rsidR="00732F59" w:rsidRDefault="00732F59" w:rsidP="00732F59">
      <w:pPr>
        <w:rPr>
          <w:sz w:val="20"/>
        </w:rPr>
      </w:pPr>
      <w:r>
        <w:rPr>
          <w:sz w:val="20"/>
        </w:rPr>
        <w:t>–</w:t>
      </w:r>
      <w:r w:rsidRPr="00732F59">
        <w:rPr>
          <w:sz w:val="20"/>
        </w:rPr>
        <w:t xml:space="preserve"> filtry </w:t>
      </w:r>
      <w:r>
        <w:rPr>
          <w:sz w:val="20"/>
        </w:rPr>
        <w:t>–</w:t>
      </w:r>
      <w:r w:rsidRPr="00732F59">
        <w:rPr>
          <w:sz w:val="20"/>
        </w:rPr>
        <w:t xml:space="preserve"> wentylatory</w:t>
      </w:r>
    </w:p>
    <w:p w14:paraId="491064A6" w14:textId="77777777" w:rsidR="000B0900" w:rsidRDefault="00732F59" w:rsidP="00732F59">
      <w:pPr>
        <w:rPr>
          <w:sz w:val="20"/>
        </w:rPr>
      </w:pPr>
      <w:r w:rsidRPr="00732F59">
        <w:rPr>
          <w:sz w:val="20"/>
        </w:rPr>
        <w:t xml:space="preserve"> - urządzenia do odzysku ciepła</w:t>
      </w:r>
    </w:p>
    <w:p w14:paraId="14F20EF9" w14:textId="77777777" w:rsidR="00732F59" w:rsidRPr="00732F59" w:rsidRDefault="00732F59" w:rsidP="00732F59">
      <w:pPr>
        <w:rPr>
          <w:b/>
          <w:sz w:val="20"/>
        </w:rPr>
      </w:pPr>
      <w:r>
        <w:rPr>
          <w:b/>
          <w:sz w:val="20"/>
        </w:rPr>
        <w:t>5.5</w:t>
      </w:r>
      <w:r w:rsidRPr="00732F59">
        <w:rPr>
          <w:b/>
          <w:sz w:val="20"/>
        </w:rPr>
        <w:t xml:space="preserve">. Nawiewniki, </w:t>
      </w:r>
      <w:proofErr w:type="spellStart"/>
      <w:r w:rsidRPr="00732F59">
        <w:rPr>
          <w:b/>
          <w:sz w:val="20"/>
        </w:rPr>
        <w:t>wywiewniki</w:t>
      </w:r>
      <w:proofErr w:type="spellEnd"/>
      <w:r w:rsidRPr="00732F59">
        <w:rPr>
          <w:b/>
          <w:sz w:val="20"/>
        </w:rPr>
        <w:t xml:space="preserve"> (anemostaty) </w:t>
      </w:r>
    </w:p>
    <w:p w14:paraId="253511B1" w14:textId="77777777" w:rsidR="002D712B" w:rsidRDefault="00732F59" w:rsidP="00732F59">
      <w:pPr>
        <w:rPr>
          <w:sz w:val="20"/>
        </w:rPr>
      </w:pPr>
      <w:r w:rsidRPr="00732F59">
        <w:rPr>
          <w:sz w:val="20"/>
        </w:rPr>
        <w:lastRenderedPageBreak/>
        <w:t xml:space="preserve">Elementy ruchome nawiewników i </w:t>
      </w:r>
      <w:proofErr w:type="spellStart"/>
      <w:r w:rsidRPr="00732F59">
        <w:rPr>
          <w:sz w:val="20"/>
        </w:rPr>
        <w:t>wywiewników</w:t>
      </w:r>
      <w:proofErr w:type="spellEnd"/>
      <w:r w:rsidRPr="00732F59">
        <w:rPr>
          <w:sz w:val="20"/>
        </w:rPr>
        <w:t xml:space="preserve"> powinny być osadzone bez luzów, ale z możliwością ich przestawiania. Położenie ustalone powinno być utrzymywane w sposób trwały. Nawiewników nie powinno się umieszczać w pobliżu przeszkód (elementy konstrukcji budynku, podwieszane lampy) mających zakłócający wpływ na kształt i zasięg strumienia powietrza. Nawiewniki i </w:t>
      </w:r>
      <w:proofErr w:type="spellStart"/>
      <w:r w:rsidRPr="00732F59">
        <w:rPr>
          <w:sz w:val="20"/>
        </w:rPr>
        <w:t>wywiewniki</w:t>
      </w:r>
      <w:proofErr w:type="spellEnd"/>
      <w:r w:rsidRPr="00732F59">
        <w:rPr>
          <w:sz w:val="20"/>
        </w:rPr>
        <w:t xml:space="preserve"> powinny być połączone z przewodem w sposób trwały i szczelny. Przewód łączący sieć przewodów z nawiewnikiem lub </w:t>
      </w:r>
      <w:proofErr w:type="spellStart"/>
      <w:r w:rsidRPr="00732F59">
        <w:rPr>
          <w:sz w:val="20"/>
        </w:rPr>
        <w:t>wywiewnikiem</w:t>
      </w:r>
      <w:proofErr w:type="spellEnd"/>
      <w:r w:rsidRPr="00732F59">
        <w:rPr>
          <w:sz w:val="20"/>
        </w:rPr>
        <w:t xml:space="preserve"> należy prowadzić jak najkrótszą trasą, bez zbędnych łuków i ostrych zmian kierunków. W przypadku łączenia nawiewników lub </w:t>
      </w:r>
      <w:proofErr w:type="spellStart"/>
      <w:r w:rsidRPr="00732F59">
        <w:rPr>
          <w:sz w:val="20"/>
        </w:rPr>
        <w:t>wywiewników</w:t>
      </w:r>
      <w:proofErr w:type="spellEnd"/>
      <w:r w:rsidRPr="00732F59">
        <w:rPr>
          <w:sz w:val="20"/>
        </w:rPr>
        <w:t xml:space="preserve"> z siecią przewodów za pomocą przewodów elastycznych nie należy zgniatać tych przewodów i stosować dłuższych niż 4 m. Sposób zamocowania nawiewników i </w:t>
      </w:r>
      <w:proofErr w:type="spellStart"/>
      <w:r w:rsidRPr="00732F59">
        <w:rPr>
          <w:sz w:val="20"/>
        </w:rPr>
        <w:t>wywiewników</w:t>
      </w:r>
      <w:proofErr w:type="spellEnd"/>
      <w:r w:rsidRPr="00732F59">
        <w:rPr>
          <w:sz w:val="20"/>
        </w:rPr>
        <w:t xml:space="preserve"> powinien zapewnić dogodną obsługę, konserwację oraz wymianę jego elementów bez uszkodzenia elementów przegrody. Nawiewniki i </w:t>
      </w:r>
      <w:proofErr w:type="spellStart"/>
      <w:r w:rsidRPr="00732F59">
        <w:rPr>
          <w:sz w:val="20"/>
        </w:rPr>
        <w:t>wywiewniki</w:t>
      </w:r>
      <w:proofErr w:type="spellEnd"/>
      <w:r w:rsidRPr="00732F59">
        <w:rPr>
          <w:sz w:val="20"/>
        </w:rPr>
        <w:t xml:space="preserve"> powinny być zabezpieczone folią podczas „brudnych” prac budowlanych. Nawiewniki i </w:t>
      </w:r>
      <w:proofErr w:type="spellStart"/>
      <w:r w:rsidRPr="00732F59">
        <w:rPr>
          <w:sz w:val="20"/>
        </w:rPr>
        <w:t>wywiewniki</w:t>
      </w:r>
      <w:proofErr w:type="spellEnd"/>
      <w:r w:rsidRPr="00732F59">
        <w:rPr>
          <w:sz w:val="20"/>
        </w:rPr>
        <w:t xml:space="preserve"> z elementami regulacyjnymi powinny być zamontowane w pozycji całkowicie otwartej. </w:t>
      </w:r>
    </w:p>
    <w:p w14:paraId="7FF485B8" w14:textId="77777777" w:rsidR="002D712B" w:rsidRPr="002D712B" w:rsidRDefault="002D712B" w:rsidP="00732F59">
      <w:pPr>
        <w:rPr>
          <w:b/>
          <w:sz w:val="20"/>
        </w:rPr>
      </w:pPr>
      <w:r w:rsidRPr="002D712B">
        <w:rPr>
          <w:b/>
          <w:sz w:val="20"/>
        </w:rPr>
        <w:t>5.6</w:t>
      </w:r>
      <w:r w:rsidR="00732F59" w:rsidRPr="002D712B">
        <w:rPr>
          <w:b/>
          <w:sz w:val="20"/>
        </w:rPr>
        <w:t>. Czerpnia i wyrzutnia</w:t>
      </w:r>
    </w:p>
    <w:p w14:paraId="62BADC8D" w14:textId="77777777" w:rsidR="002D712B" w:rsidRDefault="00732F59" w:rsidP="00732F59">
      <w:pPr>
        <w:rPr>
          <w:sz w:val="20"/>
        </w:rPr>
      </w:pPr>
      <w:r w:rsidRPr="00732F59">
        <w:rPr>
          <w:sz w:val="20"/>
        </w:rPr>
        <w:t xml:space="preserve"> Konstrukcja czerpni i wyrzutni powietrza powinna zabezpieczać instalację wentylacji przed wpływem warunków atmosferycznych np. zastosowanie żaluzji i daszków ochronnych. Otwory wlotowe czerpni i wylotowe wyrzutni powinny być zabezpieczone przed przedostawaniem się drobnych gryzoni, ptaków i liści.. </w:t>
      </w:r>
      <w:r w:rsidRPr="002D712B">
        <w:rPr>
          <w:b/>
          <w:sz w:val="20"/>
        </w:rPr>
        <w:t>5.8. Tłumiki hałasu</w:t>
      </w:r>
      <w:r w:rsidRPr="00732F59">
        <w:rPr>
          <w:sz w:val="20"/>
        </w:rPr>
        <w:t xml:space="preserve"> </w:t>
      </w:r>
    </w:p>
    <w:p w14:paraId="35ABFF0A" w14:textId="77777777" w:rsidR="00732F59" w:rsidRDefault="00732F59" w:rsidP="00732F59">
      <w:pPr>
        <w:rPr>
          <w:sz w:val="20"/>
        </w:rPr>
      </w:pPr>
      <w:r w:rsidRPr="00732F59">
        <w:rPr>
          <w:sz w:val="20"/>
        </w:rPr>
        <w:t>Tłumiki powinny być połączone z przewodami wentylacyjnymi w pozycji zgodnej z oznakowaniem kierunku przepływu.</w:t>
      </w:r>
    </w:p>
    <w:p w14:paraId="2263F91A" w14:textId="77777777" w:rsidR="002D712B" w:rsidRPr="00732F59" w:rsidRDefault="002D712B" w:rsidP="00732F59">
      <w:pPr>
        <w:rPr>
          <w:sz w:val="16"/>
        </w:rPr>
      </w:pPr>
    </w:p>
    <w:p w14:paraId="70582572" w14:textId="77777777" w:rsidR="002D712B" w:rsidRPr="002D712B" w:rsidRDefault="002D712B" w:rsidP="002D712B">
      <w:pPr>
        <w:rPr>
          <w:b/>
          <w:sz w:val="20"/>
        </w:rPr>
      </w:pPr>
      <w:r w:rsidRPr="002D712B">
        <w:rPr>
          <w:b/>
          <w:sz w:val="20"/>
        </w:rPr>
        <w:t xml:space="preserve">6. KONTROLA JAKOŚCI ROBÓT </w:t>
      </w:r>
    </w:p>
    <w:p w14:paraId="00A17FCD" w14:textId="77777777" w:rsidR="002D712B" w:rsidRPr="002D712B" w:rsidRDefault="002D712B" w:rsidP="002D712B">
      <w:pPr>
        <w:rPr>
          <w:b/>
          <w:sz w:val="20"/>
        </w:rPr>
      </w:pPr>
      <w:r w:rsidRPr="002D712B">
        <w:rPr>
          <w:b/>
          <w:sz w:val="20"/>
        </w:rPr>
        <w:t xml:space="preserve">6.1. Kontrola działania </w:t>
      </w:r>
    </w:p>
    <w:p w14:paraId="4EB098D7" w14:textId="77777777" w:rsidR="002D712B" w:rsidRDefault="002D712B" w:rsidP="002D712B">
      <w:pPr>
        <w:rPr>
          <w:sz w:val="20"/>
        </w:rPr>
      </w:pPr>
      <w:r w:rsidRPr="002D712B">
        <w:rPr>
          <w:sz w:val="20"/>
        </w:rPr>
        <w:t xml:space="preserve">Celem kontroli działania instalacji wentylacyjnej i klimatyzacyjnej jest potwierdzenie możliwości działania instalacji zgodnie z wymaganiami. Badanie to pokazuje, czy poszczególne elementy instalacji zostały prawidłowo zamontowane i działają efektywnie. </w:t>
      </w:r>
    </w:p>
    <w:p w14:paraId="67E440E1" w14:textId="77777777" w:rsidR="002D712B" w:rsidRPr="002D712B" w:rsidRDefault="002D712B" w:rsidP="002D712B">
      <w:pPr>
        <w:rPr>
          <w:b/>
          <w:sz w:val="20"/>
        </w:rPr>
      </w:pPr>
      <w:r w:rsidRPr="002D712B">
        <w:rPr>
          <w:b/>
          <w:sz w:val="20"/>
        </w:rPr>
        <w:t xml:space="preserve">6.2.. Prace wstępne </w:t>
      </w:r>
    </w:p>
    <w:p w14:paraId="3A99D5B3" w14:textId="77777777" w:rsidR="002D712B" w:rsidRDefault="002D712B" w:rsidP="002D712B">
      <w:pPr>
        <w:rPr>
          <w:sz w:val="20"/>
        </w:rPr>
      </w:pPr>
      <w:r w:rsidRPr="002D712B">
        <w:rPr>
          <w:sz w:val="20"/>
        </w:rPr>
        <w:t xml:space="preserve">Przed rozpoczęciem kontroli działania instalacji należy wykonać następujące prace wstępne: </w:t>
      </w:r>
    </w:p>
    <w:p w14:paraId="3AA80553" w14:textId="77777777" w:rsidR="002D712B" w:rsidRDefault="002D712B" w:rsidP="002D712B">
      <w:pPr>
        <w:rPr>
          <w:sz w:val="20"/>
        </w:rPr>
      </w:pPr>
      <w:r w:rsidRPr="002D712B">
        <w:rPr>
          <w:sz w:val="20"/>
        </w:rPr>
        <w:t xml:space="preserve">- Próbny ruch całej instalacji w warunkach różnych obciążeń (72 godziny); </w:t>
      </w:r>
    </w:p>
    <w:p w14:paraId="5AE11E10" w14:textId="77777777" w:rsidR="002D712B" w:rsidRDefault="002D712B" w:rsidP="002D712B">
      <w:pPr>
        <w:rPr>
          <w:sz w:val="20"/>
        </w:rPr>
      </w:pPr>
      <w:r w:rsidRPr="002D712B">
        <w:rPr>
          <w:sz w:val="20"/>
        </w:rPr>
        <w:t xml:space="preserve">- Nastawienie i sprawdzenie klap pożarowych; </w:t>
      </w:r>
    </w:p>
    <w:p w14:paraId="094B2EA6" w14:textId="77777777" w:rsidR="002D712B" w:rsidRDefault="002D712B" w:rsidP="002D712B">
      <w:pPr>
        <w:rPr>
          <w:sz w:val="20"/>
        </w:rPr>
      </w:pPr>
      <w:r w:rsidRPr="002D712B">
        <w:rPr>
          <w:sz w:val="20"/>
        </w:rPr>
        <w:t xml:space="preserve">- Regulacja strumienia i rozprowadzenia powietrza z uwzględnieniem specjalnych warunków eksploatacyjnych; - Określenie strumienia powietrza na każdym nawiewniku i </w:t>
      </w:r>
      <w:proofErr w:type="spellStart"/>
      <w:r w:rsidRPr="002D712B">
        <w:rPr>
          <w:sz w:val="20"/>
        </w:rPr>
        <w:t>wywiewniku</w:t>
      </w:r>
      <w:proofErr w:type="spellEnd"/>
      <w:r w:rsidRPr="002D712B">
        <w:rPr>
          <w:sz w:val="20"/>
        </w:rPr>
        <w:t xml:space="preserve">; jeśli to konieczne, ustawienie kierunku wypływu powietrza z nawiewników; </w:t>
      </w:r>
    </w:p>
    <w:p w14:paraId="244939D3" w14:textId="77777777" w:rsidR="002D712B" w:rsidRDefault="002D712B" w:rsidP="002D712B">
      <w:pPr>
        <w:rPr>
          <w:sz w:val="20"/>
        </w:rPr>
      </w:pPr>
      <w:r w:rsidRPr="002D712B">
        <w:rPr>
          <w:sz w:val="20"/>
        </w:rPr>
        <w:t xml:space="preserve">- Nastawienie i sprawdzenie urządzeń zabezpieczających; </w:t>
      </w:r>
    </w:p>
    <w:p w14:paraId="283C0AE0" w14:textId="77777777" w:rsidR="002D712B" w:rsidRDefault="002D712B" w:rsidP="002D712B">
      <w:pPr>
        <w:rPr>
          <w:sz w:val="20"/>
        </w:rPr>
      </w:pPr>
      <w:r w:rsidRPr="002D712B">
        <w:rPr>
          <w:sz w:val="20"/>
        </w:rPr>
        <w:t xml:space="preserve">- Nastawienie elementów zasilania elektrycznego zgodnie z wymaganiami projektowymi, </w:t>
      </w:r>
    </w:p>
    <w:p w14:paraId="227A0832" w14:textId="77777777" w:rsidR="002D712B" w:rsidRDefault="002D712B" w:rsidP="002D712B">
      <w:pPr>
        <w:rPr>
          <w:sz w:val="20"/>
        </w:rPr>
      </w:pPr>
      <w:r w:rsidRPr="002D712B">
        <w:rPr>
          <w:sz w:val="20"/>
        </w:rPr>
        <w:t xml:space="preserve">- Nastawienie układu regulacji i układu </w:t>
      </w:r>
      <w:proofErr w:type="spellStart"/>
      <w:r w:rsidRPr="002D712B">
        <w:rPr>
          <w:sz w:val="20"/>
        </w:rPr>
        <w:t>przeciwzamrożeniowego</w:t>
      </w:r>
      <w:proofErr w:type="spellEnd"/>
      <w:r w:rsidRPr="002D712B">
        <w:rPr>
          <w:sz w:val="20"/>
        </w:rPr>
        <w:t xml:space="preserve">; </w:t>
      </w:r>
    </w:p>
    <w:p w14:paraId="3E993151" w14:textId="77777777" w:rsidR="002D712B" w:rsidRDefault="002D712B" w:rsidP="002D712B">
      <w:pPr>
        <w:rPr>
          <w:sz w:val="20"/>
        </w:rPr>
      </w:pPr>
      <w:r w:rsidRPr="002D712B">
        <w:rPr>
          <w:sz w:val="20"/>
        </w:rPr>
        <w:t xml:space="preserve">- Nastawienie regulatorów regulacji automatycznej; </w:t>
      </w:r>
    </w:p>
    <w:p w14:paraId="1605D163" w14:textId="77777777" w:rsidR="002D712B" w:rsidRDefault="002D712B" w:rsidP="002D712B">
      <w:pPr>
        <w:rPr>
          <w:sz w:val="20"/>
        </w:rPr>
      </w:pPr>
      <w:r w:rsidRPr="002D712B">
        <w:rPr>
          <w:sz w:val="20"/>
        </w:rPr>
        <w:t xml:space="preserve">- Nastawienie elementów dławiących urządzeń umiejscowionych w instalacji ogrzewczej z uwzględnieniem wymaganych parametrów eksploatacyjnych; </w:t>
      </w:r>
    </w:p>
    <w:p w14:paraId="783E7816" w14:textId="77777777" w:rsidR="002D712B" w:rsidRDefault="002D712B" w:rsidP="002D712B">
      <w:pPr>
        <w:rPr>
          <w:sz w:val="20"/>
        </w:rPr>
      </w:pPr>
      <w:r w:rsidRPr="002D712B">
        <w:rPr>
          <w:sz w:val="20"/>
        </w:rPr>
        <w:t xml:space="preserve">- Przedłożenie protokołów z wszystkich pomiarów wykonanych w czasie regulacji wstępnej; </w:t>
      </w:r>
    </w:p>
    <w:p w14:paraId="0F91DBE1" w14:textId="77777777" w:rsidR="000B0900" w:rsidRPr="002D712B" w:rsidRDefault="002D712B" w:rsidP="002D712B">
      <w:pPr>
        <w:rPr>
          <w:szCs w:val="32"/>
        </w:rPr>
      </w:pPr>
      <w:r w:rsidRPr="002D712B">
        <w:rPr>
          <w:sz w:val="20"/>
        </w:rPr>
        <w:t>- Przeszkolenie służb eksploatacyjnych, jeśli istnieją</w:t>
      </w:r>
    </w:p>
    <w:p w14:paraId="69AD1230" w14:textId="77777777" w:rsidR="002D712B" w:rsidRPr="002D712B" w:rsidRDefault="002D712B" w:rsidP="002D712B">
      <w:pPr>
        <w:rPr>
          <w:b/>
          <w:sz w:val="20"/>
        </w:rPr>
      </w:pPr>
      <w:r w:rsidRPr="002D712B">
        <w:rPr>
          <w:b/>
          <w:sz w:val="20"/>
        </w:rPr>
        <w:t xml:space="preserve">6.3. Procedura prac </w:t>
      </w:r>
    </w:p>
    <w:p w14:paraId="2F9FB845" w14:textId="77777777" w:rsidR="002D712B" w:rsidRDefault="002D712B" w:rsidP="002D712B">
      <w:pPr>
        <w:rPr>
          <w:sz w:val="20"/>
        </w:rPr>
      </w:pPr>
      <w:r w:rsidRPr="002D712B">
        <w:rPr>
          <w:sz w:val="20"/>
        </w:rPr>
        <w:t xml:space="preserve">6.3.1. Wymagania ogólne </w:t>
      </w:r>
    </w:p>
    <w:p w14:paraId="1D6CFA12" w14:textId="77777777" w:rsidR="000B0900" w:rsidRDefault="002D712B" w:rsidP="002D712B">
      <w:pPr>
        <w:rPr>
          <w:sz w:val="20"/>
        </w:rPr>
      </w:pPr>
      <w:r w:rsidRPr="002D712B">
        <w:rPr>
          <w:sz w:val="20"/>
        </w:rPr>
        <w:t>Kontrola działania powinna postępować w kolejności od pojedynczych urządzeń i części składowych instalacji, przez poszczególne układy instalacji, do całej instalacji. Należy obserwować stabilność działania instalacji jako całości. W czasie kontroli działania instalacji wentylacji należy dokonać weryfikacji poprzednio wykonanych badań, nastaw i regulacji wstępnej instalacji wentylacji.</w:t>
      </w:r>
    </w:p>
    <w:p w14:paraId="78C2578E" w14:textId="77777777" w:rsidR="002D712B" w:rsidRDefault="002D712B" w:rsidP="002D712B">
      <w:pPr>
        <w:rPr>
          <w:sz w:val="20"/>
        </w:rPr>
      </w:pPr>
      <w:r w:rsidRPr="002D712B">
        <w:rPr>
          <w:sz w:val="20"/>
        </w:rPr>
        <w:t xml:space="preserve">6.3.2. Kontrola działania centralnych urządzeń wentylacyjnych: </w:t>
      </w:r>
    </w:p>
    <w:p w14:paraId="52A5ECAE" w14:textId="77777777" w:rsidR="002D712B" w:rsidRDefault="002D712B" w:rsidP="002D712B">
      <w:pPr>
        <w:rPr>
          <w:sz w:val="20"/>
        </w:rPr>
      </w:pPr>
      <w:r w:rsidRPr="002D712B">
        <w:rPr>
          <w:sz w:val="20"/>
        </w:rPr>
        <w:t xml:space="preserve">a) Kierunek obrotów wentylatorów; </w:t>
      </w:r>
    </w:p>
    <w:p w14:paraId="4275A00F" w14:textId="77777777" w:rsidR="002D712B" w:rsidRDefault="002D712B" w:rsidP="002D712B">
      <w:pPr>
        <w:rPr>
          <w:sz w:val="20"/>
        </w:rPr>
      </w:pPr>
      <w:r w:rsidRPr="002D712B">
        <w:rPr>
          <w:sz w:val="20"/>
        </w:rPr>
        <w:t xml:space="preserve">b) Regulacja prędkości obrotowej lub inny sposób regulacji wydajności wentylatora, </w:t>
      </w:r>
    </w:p>
    <w:p w14:paraId="358A38EA" w14:textId="77777777" w:rsidR="002D712B" w:rsidRDefault="002D712B" w:rsidP="002D712B">
      <w:pPr>
        <w:rPr>
          <w:sz w:val="20"/>
        </w:rPr>
      </w:pPr>
      <w:r w:rsidRPr="002D712B">
        <w:rPr>
          <w:sz w:val="20"/>
        </w:rPr>
        <w:t xml:space="preserve">c) Działanie wyłącznika; </w:t>
      </w:r>
    </w:p>
    <w:p w14:paraId="12B63E34" w14:textId="77777777" w:rsidR="002D712B" w:rsidRDefault="002D712B" w:rsidP="002D712B">
      <w:pPr>
        <w:rPr>
          <w:sz w:val="20"/>
        </w:rPr>
      </w:pPr>
      <w:r w:rsidRPr="002D712B">
        <w:rPr>
          <w:sz w:val="20"/>
        </w:rPr>
        <w:t xml:space="preserve">d) Włączanie i wyłączanie regulacji; </w:t>
      </w:r>
    </w:p>
    <w:p w14:paraId="747D1885" w14:textId="77777777" w:rsidR="002D712B" w:rsidRDefault="002D712B" w:rsidP="002D712B">
      <w:pPr>
        <w:rPr>
          <w:sz w:val="20"/>
        </w:rPr>
      </w:pPr>
      <w:r w:rsidRPr="002D712B">
        <w:rPr>
          <w:sz w:val="20"/>
        </w:rPr>
        <w:t xml:space="preserve">e) Działanie systemu </w:t>
      </w:r>
      <w:proofErr w:type="spellStart"/>
      <w:r w:rsidRPr="002D712B">
        <w:rPr>
          <w:sz w:val="20"/>
        </w:rPr>
        <w:t>przeciwzamrożeniowego</w:t>
      </w:r>
      <w:proofErr w:type="spellEnd"/>
      <w:r w:rsidRPr="002D712B">
        <w:rPr>
          <w:sz w:val="20"/>
        </w:rPr>
        <w:t xml:space="preserve">; </w:t>
      </w:r>
    </w:p>
    <w:p w14:paraId="7E229907" w14:textId="77777777" w:rsidR="002D712B" w:rsidRDefault="002D712B" w:rsidP="002D712B">
      <w:pPr>
        <w:rPr>
          <w:sz w:val="20"/>
        </w:rPr>
      </w:pPr>
      <w:r w:rsidRPr="002D712B">
        <w:rPr>
          <w:sz w:val="20"/>
        </w:rPr>
        <w:t xml:space="preserve">f) Działanie i kierunek regulacji urządzeń regulacyjnych; </w:t>
      </w:r>
    </w:p>
    <w:p w14:paraId="1055A558" w14:textId="77777777" w:rsidR="002D712B" w:rsidRDefault="002D712B" w:rsidP="002D712B">
      <w:pPr>
        <w:rPr>
          <w:sz w:val="20"/>
        </w:rPr>
      </w:pPr>
      <w:r w:rsidRPr="002D712B">
        <w:rPr>
          <w:sz w:val="20"/>
        </w:rPr>
        <w:t xml:space="preserve">g) Elementy zabezpieczające silników napędzających. </w:t>
      </w:r>
    </w:p>
    <w:p w14:paraId="40B4E7ED" w14:textId="77777777" w:rsidR="002D712B" w:rsidRDefault="002D712B" w:rsidP="002D712B">
      <w:pPr>
        <w:rPr>
          <w:sz w:val="20"/>
        </w:rPr>
      </w:pPr>
      <w:r w:rsidRPr="002D712B">
        <w:rPr>
          <w:sz w:val="20"/>
        </w:rPr>
        <w:t xml:space="preserve">6.3.3. Kontrola działania wymienników ciepła </w:t>
      </w:r>
    </w:p>
    <w:p w14:paraId="77324975" w14:textId="77777777" w:rsidR="002D712B" w:rsidRDefault="002D712B" w:rsidP="002D712B">
      <w:pPr>
        <w:rPr>
          <w:sz w:val="20"/>
        </w:rPr>
      </w:pPr>
      <w:r w:rsidRPr="002D712B">
        <w:rPr>
          <w:sz w:val="20"/>
        </w:rPr>
        <w:t xml:space="preserve">a)Działanie i kierunek regulacji urządzeń regulacyjnych; </w:t>
      </w:r>
    </w:p>
    <w:p w14:paraId="5F390FF4" w14:textId="77777777" w:rsidR="002D712B" w:rsidRDefault="002D712B" w:rsidP="002D712B">
      <w:pPr>
        <w:rPr>
          <w:sz w:val="20"/>
        </w:rPr>
      </w:pPr>
      <w:r w:rsidRPr="002D712B">
        <w:rPr>
          <w:sz w:val="20"/>
        </w:rPr>
        <w:t xml:space="preserve">b)Kierunek obrotów pomp cyrkulacyjnych wymienników ciepła; </w:t>
      </w:r>
    </w:p>
    <w:p w14:paraId="2B25E69F" w14:textId="77777777" w:rsidR="002D712B" w:rsidRDefault="002D712B" w:rsidP="002D712B">
      <w:pPr>
        <w:rPr>
          <w:sz w:val="20"/>
        </w:rPr>
      </w:pPr>
      <w:r w:rsidRPr="002D712B">
        <w:rPr>
          <w:sz w:val="20"/>
        </w:rPr>
        <w:t xml:space="preserve">c) Doprowadzenie czynnika do wymienników. </w:t>
      </w:r>
    </w:p>
    <w:p w14:paraId="680D3993" w14:textId="77777777" w:rsidR="002D712B" w:rsidRDefault="002D712B" w:rsidP="002D712B">
      <w:pPr>
        <w:rPr>
          <w:sz w:val="20"/>
        </w:rPr>
      </w:pPr>
      <w:r w:rsidRPr="002D712B">
        <w:rPr>
          <w:sz w:val="20"/>
        </w:rPr>
        <w:t>6.3.4. Kontrola działania filtrów powietrza</w:t>
      </w:r>
    </w:p>
    <w:p w14:paraId="5E66B81B" w14:textId="77777777" w:rsidR="002D712B" w:rsidRDefault="002D712B" w:rsidP="002D712B">
      <w:pPr>
        <w:rPr>
          <w:sz w:val="20"/>
        </w:rPr>
      </w:pPr>
      <w:r w:rsidRPr="002D712B">
        <w:rPr>
          <w:sz w:val="20"/>
        </w:rPr>
        <w:t xml:space="preserve"> Wskazania różnicy ciśnienia i monitorowanie. </w:t>
      </w:r>
    </w:p>
    <w:p w14:paraId="25B1DFBE" w14:textId="77777777" w:rsidR="002D712B" w:rsidRDefault="002D712B" w:rsidP="002D712B">
      <w:pPr>
        <w:rPr>
          <w:sz w:val="20"/>
        </w:rPr>
      </w:pPr>
      <w:r w:rsidRPr="002D712B">
        <w:rPr>
          <w:sz w:val="20"/>
        </w:rPr>
        <w:t xml:space="preserve">6.3.5. Kontrola działania klap pożarowych </w:t>
      </w:r>
    </w:p>
    <w:p w14:paraId="33E14022" w14:textId="77777777" w:rsidR="002D712B" w:rsidRDefault="002D712B" w:rsidP="002D712B">
      <w:pPr>
        <w:rPr>
          <w:sz w:val="20"/>
        </w:rPr>
      </w:pPr>
      <w:r w:rsidRPr="002D712B">
        <w:rPr>
          <w:sz w:val="20"/>
        </w:rPr>
        <w:lastRenderedPageBreak/>
        <w:t xml:space="preserve">a)Badanie urządzenia wyzwalającego i sygnału wyzwalającego; </w:t>
      </w:r>
    </w:p>
    <w:p w14:paraId="63663676" w14:textId="77777777" w:rsidR="002D712B" w:rsidRDefault="002D712B" w:rsidP="002D712B">
      <w:pPr>
        <w:rPr>
          <w:sz w:val="20"/>
        </w:rPr>
      </w:pPr>
      <w:r w:rsidRPr="002D712B">
        <w:rPr>
          <w:sz w:val="20"/>
        </w:rPr>
        <w:t xml:space="preserve">b)Kontrola kierunku i położeń granicznych klap i wskaźnika. </w:t>
      </w:r>
    </w:p>
    <w:p w14:paraId="63442C19" w14:textId="77777777" w:rsidR="002D712B" w:rsidRDefault="002D712B" w:rsidP="002D712B">
      <w:pPr>
        <w:rPr>
          <w:sz w:val="20"/>
        </w:rPr>
      </w:pPr>
      <w:r w:rsidRPr="002D712B">
        <w:rPr>
          <w:sz w:val="20"/>
        </w:rPr>
        <w:t xml:space="preserve">6.3.5. Kontrola działania nawiewników i </w:t>
      </w:r>
      <w:proofErr w:type="spellStart"/>
      <w:r w:rsidRPr="002D712B">
        <w:rPr>
          <w:sz w:val="20"/>
        </w:rPr>
        <w:t>wywiewników</w:t>
      </w:r>
      <w:proofErr w:type="spellEnd"/>
      <w:r w:rsidRPr="002D712B">
        <w:rPr>
          <w:sz w:val="20"/>
        </w:rPr>
        <w:t xml:space="preserve"> oraz kontrola przepływu powietrza w pomieszczeniu a)Wyrywkowe sprawdzenie działania nawiewników i </w:t>
      </w:r>
      <w:proofErr w:type="spellStart"/>
      <w:r w:rsidRPr="002D712B">
        <w:rPr>
          <w:sz w:val="20"/>
        </w:rPr>
        <w:t>wywiewników</w:t>
      </w:r>
      <w:proofErr w:type="spellEnd"/>
      <w:r w:rsidRPr="002D712B">
        <w:rPr>
          <w:sz w:val="20"/>
        </w:rPr>
        <w:t xml:space="preserve">; </w:t>
      </w:r>
    </w:p>
    <w:p w14:paraId="495CB61D" w14:textId="77777777" w:rsidR="002D712B" w:rsidRDefault="002D712B" w:rsidP="002D712B">
      <w:pPr>
        <w:rPr>
          <w:sz w:val="20"/>
        </w:rPr>
      </w:pPr>
      <w:r w:rsidRPr="002D712B">
        <w:rPr>
          <w:sz w:val="20"/>
        </w:rPr>
        <w:t xml:space="preserve">b) Próba dymowa do wstępnej oceny przepływów powietrza w pomieszczeniu jak również cyrkulacji powietrza w poszczególnych punktach pomieszczenia. </w:t>
      </w:r>
    </w:p>
    <w:p w14:paraId="04C35A1E" w14:textId="77777777" w:rsidR="002D712B" w:rsidRDefault="002D712B" w:rsidP="002D712B">
      <w:pPr>
        <w:rPr>
          <w:sz w:val="20"/>
        </w:rPr>
      </w:pPr>
      <w:r w:rsidRPr="002D712B">
        <w:rPr>
          <w:sz w:val="20"/>
        </w:rPr>
        <w:t xml:space="preserve">6.3.6. Kontrola działania elementów regulacyjnych </w:t>
      </w:r>
    </w:p>
    <w:p w14:paraId="5564F3BC" w14:textId="77777777" w:rsidR="002D712B" w:rsidRDefault="002D712B" w:rsidP="002D712B">
      <w:pPr>
        <w:rPr>
          <w:sz w:val="20"/>
        </w:rPr>
      </w:pPr>
      <w:r w:rsidRPr="002D712B">
        <w:rPr>
          <w:sz w:val="20"/>
        </w:rPr>
        <w:t xml:space="preserve">Wyrywkowe sprawdzenie działania regulacji automatycznej i blokad w różnych warunkach eksploatacyjnych przy różnych wartościach zadanych regulatorów, a w szczególności: </w:t>
      </w:r>
    </w:p>
    <w:p w14:paraId="1CE74E0A" w14:textId="77777777" w:rsidR="002D712B" w:rsidRDefault="002D712B" w:rsidP="002D712B">
      <w:pPr>
        <w:rPr>
          <w:sz w:val="20"/>
        </w:rPr>
      </w:pPr>
      <w:r w:rsidRPr="002D712B">
        <w:rPr>
          <w:sz w:val="20"/>
        </w:rPr>
        <w:t xml:space="preserve">a) Wartości zadanej temperatury wewnętrznej; </w:t>
      </w:r>
    </w:p>
    <w:p w14:paraId="70A987D5" w14:textId="77777777" w:rsidR="002D712B" w:rsidRDefault="002D712B" w:rsidP="002D712B">
      <w:pPr>
        <w:rPr>
          <w:sz w:val="20"/>
        </w:rPr>
      </w:pPr>
      <w:r w:rsidRPr="002D712B">
        <w:rPr>
          <w:sz w:val="20"/>
        </w:rPr>
        <w:t xml:space="preserve">b) Wartości zadanej temperatury zewnętrznej; </w:t>
      </w:r>
    </w:p>
    <w:p w14:paraId="32CCEB0B" w14:textId="77777777" w:rsidR="002D712B" w:rsidRDefault="002D712B" w:rsidP="002D712B">
      <w:pPr>
        <w:rPr>
          <w:sz w:val="20"/>
        </w:rPr>
      </w:pPr>
      <w:r w:rsidRPr="002D712B">
        <w:rPr>
          <w:sz w:val="20"/>
        </w:rPr>
        <w:t xml:space="preserve">c) Działania włącznika rozruchowego; </w:t>
      </w:r>
    </w:p>
    <w:p w14:paraId="7A61D7CA" w14:textId="77777777" w:rsidR="002D712B" w:rsidRDefault="002D712B" w:rsidP="002D712B">
      <w:pPr>
        <w:rPr>
          <w:sz w:val="20"/>
        </w:rPr>
      </w:pPr>
      <w:r w:rsidRPr="002D712B">
        <w:rPr>
          <w:sz w:val="20"/>
        </w:rPr>
        <w:t xml:space="preserve">d) Działania </w:t>
      </w:r>
      <w:proofErr w:type="spellStart"/>
      <w:r w:rsidRPr="002D712B">
        <w:rPr>
          <w:sz w:val="20"/>
        </w:rPr>
        <w:t>przeciwzamrożeniowego</w:t>
      </w:r>
      <w:proofErr w:type="spellEnd"/>
      <w:r w:rsidRPr="002D712B">
        <w:rPr>
          <w:sz w:val="20"/>
        </w:rPr>
        <w:t xml:space="preserve">; </w:t>
      </w:r>
    </w:p>
    <w:p w14:paraId="16A05593" w14:textId="77777777" w:rsidR="002D712B" w:rsidRDefault="002D712B" w:rsidP="002D712B">
      <w:pPr>
        <w:rPr>
          <w:sz w:val="20"/>
        </w:rPr>
      </w:pPr>
      <w:r w:rsidRPr="002D712B">
        <w:rPr>
          <w:sz w:val="20"/>
        </w:rPr>
        <w:t xml:space="preserve">e) Działania regulacji strumienia powietrza; </w:t>
      </w:r>
    </w:p>
    <w:p w14:paraId="1FFF9F2D" w14:textId="77777777" w:rsidR="002D712B" w:rsidRDefault="002D712B" w:rsidP="002D712B">
      <w:pPr>
        <w:rPr>
          <w:sz w:val="20"/>
        </w:rPr>
      </w:pPr>
      <w:r w:rsidRPr="002D712B">
        <w:rPr>
          <w:sz w:val="20"/>
        </w:rPr>
        <w:t xml:space="preserve">f) Działania klap pożarowych (wyzwalanie i sygnalizowanie); </w:t>
      </w:r>
    </w:p>
    <w:p w14:paraId="2C8A52B9" w14:textId="77777777" w:rsidR="002D712B" w:rsidRDefault="002D712B" w:rsidP="002D712B">
      <w:pPr>
        <w:rPr>
          <w:sz w:val="20"/>
        </w:rPr>
      </w:pPr>
      <w:r w:rsidRPr="002D712B">
        <w:rPr>
          <w:sz w:val="20"/>
        </w:rPr>
        <w:t>g) Działania urządzeń do odzyskiwania ciepła;</w:t>
      </w:r>
    </w:p>
    <w:p w14:paraId="519440B9" w14:textId="77777777" w:rsidR="002D712B" w:rsidRPr="002D712B" w:rsidRDefault="002D712B" w:rsidP="002D712B">
      <w:pPr>
        <w:rPr>
          <w:b/>
          <w:sz w:val="20"/>
        </w:rPr>
      </w:pPr>
      <w:r w:rsidRPr="002D712B">
        <w:rPr>
          <w:b/>
          <w:sz w:val="20"/>
        </w:rPr>
        <w:t xml:space="preserve">6.4. Pomiary kontrolne </w:t>
      </w:r>
    </w:p>
    <w:p w14:paraId="3F83D7EB" w14:textId="77777777" w:rsidR="002D712B" w:rsidRDefault="002D712B" w:rsidP="002D712B">
      <w:pPr>
        <w:rPr>
          <w:sz w:val="20"/>
        </w:rPr>
      </w:pPr>
      <w:r w:rsidRPr="002D712B">
        <w:rPr>
          <w:sz w:val="20"/>
        </w:rPr>
        <w:t xml:space="preserve">Celem pomiarów kontrolnych jest uzyskanie pewności, że instalacja osiąga parametry projektowe i wielkości zadane zgodnie z wymaganiami. </w:t>
      </w:r>
    </w:p>
    <w:p w14:paraId="3FFF1CA0" w14:textId="77777777" w:rsidR="002D712B" w:rsidRDefault="002D712B" w:rsidP="002D712B">
      <w:pPr>
        <w:rPr>
          <w:sz w:val="20"/>
        </w:rPr>
      </w:pPr>
      <w:r w:rsidRPr="002D712B">
        <w:rPr>
          <w:sz w:val="20"/>
        </w:rPr>
        <w:t xml:space="preserve">Zakres rzeczowy pomiarów kontrolnych </w:t>
      </w:r>
    </w:p>
    <w:p w14:paraId="38FA0031" w14:textId="77777777" w:rsidR="002D712B" w:rsidRDefault="002D712B" w:rsidP="002D712B">
      <w:pPr>
        <w:rPr>
          <w:sz w:val="20"/>
        </w:rPr>
      </w:pPr>
      <w:r w:rsidRPr="002D712B">
        <w:rPr>
          <w:sz w:val="20"/>
        </w:rPr>
        <w:t xml:space="preserve">Instalacja: </w:t>
      </w:r>
    </w:p>
    <w:p w14:paraId="69E61803" w14:textId="77777777" w:rsidR="002D712B" w:rsidRDefault="002D712B" w:rsidP="002D712B">
      <w:pPr>
        <w:rPr>
          <w:sz w:val="20"/>
        </w:rPr>
      </w:pPr>
      <w:r w:rsidRPr="002D712B">
        <w:rPr>
          <w:sz w:val="20"/>
        </w:rPr>
        <w:t xml:space="preserve">- Pobór prądu silnika; </w:t>
      </w:r>
    </w:p>
    <w:p w14:paraId="3B341E7B" w14:textId="77777777" w:rsidR="002D712B" w:rsidRDefault="002D712B" w:rsidP="002D712B">
      <w:pPr>
        <w:rPr>
          <w:sz w:val="20"/>
        </w:rPr>
      </w:pPr>
      <w:r w:rsidRPr="002D712B">
        <w:rPr>
          <w:sz w:val="20"/>
        </w:rPr>
        <w:t xml:space="preserve">- Strumień objętości powietrza; </w:t>
      </w:r>
    </w:p>
    <w:p w14:paraId="59822408" w14:textId="77777777" w:rsidR="002D712B" w:rsidRDefault="002D712B" w:rsidP="002D712B">
      <w:pPr>
        <w:rPr>
          <w:sz w:val="20"/>
        </w:rPr>
      </w:pPr>
      <w:r w:rsidRPr="002D712B">
        <w:rPr>
          <w:sz w:val="20"/>
        </w:rPr>
        <w:t xml:space="preserve">- Temperatura powietrza; </w:t>
      </w:r>
    </w:p>
    <w:p w14:paraId="70AD2E74" w14:textId="77777777" w:rsidR="002D712B" w:rsidRDefault="002D712B" w:rsidP="002D712B">
      <w:pPr>
        <w:rPr>
          <w:sz w:val="20"/>
        </w:rPr>
      </w:pPr>
      <w:r w:rsidRPr="002D712B">
        <w:rPr>
          <w:sz w:val="20"/>
        </w:rPr>
        <w:t xml:space="preserve">- Opór przepływu na filtrze. </w:t>
      </w:r>
    </w:p>
    <w:p w14:paraId="3EDC1964" w14:textId="77777777" w:rsidR="002D712B" w:rsidRDefault="002D712B" w:rsidP="002D712B">
      <w:pPr>
        <w:rPr>
          <w:sz w:val="20"/>
        </w:rPr>
      </w:pPr>
      <w:r w:rsidRPr="002D712B">
        <w:rPr>
          <w:sz w:val="20"/>
        </w:rPr>
        <w:t xml:space="preserve">Pomieszczenie: </w:t>
      </w:r>
    </w:p>
    <w:p w14:paraId="1CC6F7E8" w14:textId="77777777" w:rsidR="002D712B" w:rsidRDefault="002D712B" w:rsidP="002D712B">
      <w:pPr>
        <w:rPr>
          <w:sz w:val="20"/>
        </w:rPr>
      </w:pPr>
      <w:r w:rsidRPr="002D712B">
        <w:rPr>
          <w:sz w:val="20"/>
        </w:rPr>
        <w:t>- Strumień objętości powietrza nawiewanego i wywiewanego;</w:t>
      </w:r>
    </w:p>
    <w:p w14:paraId="18214C4F" w14:textId="77777777" w:rsidR="002D712B" w:rsidRDefault="002D712B" w:rsidP="002D712B">
      <w:pPr>
        <w:rPr>
          <w:sz w:val="20"/>
        </w:rPr>
      </w:pPr>
      <w:r w:rsidRPr="002D712B">
        <w:rPr>
          <w:sz w:val="20"/>
        </w:rPr>
        <w:t xml:space="preserve"> - Temperatura powietrza nawiewanego i temperatura powietrza w pomieszczeniu </w:t>
      </w:r>
    </w:p>
    <w:p w14:paraId="5079420C" w14:textId="77777777" w:rsidR="002D712B" w:rsidRDefault="002D712B" w:rsidP="002D712B">
      <w:pPr>
        <w:rPr>
          <w:sz w:val="20"/>
        </w:rPr>
      </w:pPr>
      <w:r w:rsidRPr="002D712B">
        <w:rPr>
          <w:sz w:val="20"/>
        </w:rPr>
        <w:t xml:space="preserve">- Poziom dźwięku (jeżeli jest słyszalny). </w:t>
      </w:r>
    </w:p>
    <w:p w14:paraId="56E7ADE9" w14:textId="77777777" w:rsidR="002D712B" w:rsidRDefault="002D712B" w:rsidP="002D712B">
      <w:pPr>
        <w:rPr>
          <w:sz w:val="20"/>
        </w:rPr>
      </w:pPr>
      <w:r w:rsidRPr="002D712B">
        <w:rPr>
          <w:sz w:val="20"/>
        </w:rPr>
        <w:t>1. Procedura pomiarów</w:t>
      </w:r>
    </w:p>
    <w:p w14:paraId="11079E89" w14:textId="77777777" w:rsidR="002D712B" w:rsidRDefault="002D712B" w:rsidP="002D712B">
      <w:pPr>
        <w:rPr>
          <w:sz w:val="20"/>
        </w:rPr>
      </w:pPr>
      <w:r w:rsidRPr="002D712B">
        <w:rPr>
          <w:sz w:val="20"/>
        </w:rPr>
        <w:t xml:space="preserve">Pomiary powinny być wykonywane przez osoby posiadające odpowiednią wiedzę i doświadczenie. </w:t>
      </w:r>
    </w:p>
    <w:p w14:paraId="6C59ADE8" w14:textId="77777777" w:rsidR="002D712B" w:rsidRDefault="002D712B" w:rsidP="002D712B">
      <w:pPr>
        <w:rPr>
          <w:sz w:val="20"/>
        </w:rPr>
      </w:pPr>
      <w:r w:rsidRPr="002D712B">
        <w:rPr>
          <w:sz w:val="20"/>
        </w:rPr>
        <w:t xml:space="preserve">Przed rozpoczęciem pomiarów kontrolnych należy określić położenie punktów pomiarowych, uzgodnić metody pomiarów i rodzaje przyrządów pomiarowych. Tolerancja mierzonych wartości: </w:t>
      </w:r>
    </w:p>
    <w:p w14:paraId="477189B4" w14:textId="77777777" w:rsidR="002D712B" w:rsidRDefault="002D712B" w:rsidP="002D712B">
      <w:pPr>
        <w:rPr>
          <w:sz w:val="20"/>
        </w:rPr>
      </w:pPr>
      <w:r w:rsidRPr="002D712B">
        <w:rPr>
          <w:sz w:val="20"/>
        </w:rPr>
        <w:t xml:space="preserve">- Strumień objętości powietrza w pomieszczeniu ± 20 %; </w:t>
      </w:r>
    </w:p>
    <w:p w14:paraId="69BC91EF" w14:textId="77777777" w:rsidR="002D712B" w:rsidRDefault="002D712B" w:rsidP="002D712B">
      <w:pPr>
        <w:rPr>
          <w:sz w:val="20"/>
        </w:rPr>
      </w:pPr>
      <w:r w:rsidRPr="002D712B">
        <w:rPr>
          <w:sz w:val="20"/>
        </w:rPr>
        <w:t xml:space="preserve">- Strumień objętości powietrza w całej instalacji ± 15 %; </w:t>
      </w:r>
    </w:p>
    <w:p w14:paraId="02376BF9" w14:textId="77777777" w:rsidR="002D712B" w:rsidRDefault="002D712B" w:rsidP="002D712B">
      <w:pPr>
        <w:rPr>
          <w:sz w:val="20"/>
        </w:rPr>
      </w:pPr>
      <w:r w:rsidRPr="002D712B">
        <w:rPr>
          <w:sz w:val="20"/>
        </w:rPr>
        <w:t xml:space="preserve">- Temperatura powietrza nawiewanego ± 2 °C; </w:t>
      </w:r>
    </w:p>
    <w:p w14:paraId="2335E362" w14:textId="77777777" w:rsidR="002D712B" w:rsidRDefault="002D712B" w:rsidP="002D712B">
      <w:pPr>
        <w:rPr>
          <w:sz w:val="20"/>
        </w:rPr>
      </w:pPr>
      <w:r w:rsidRPr="002D712B">
        <w:rPr>
          <w:sz w:val="20"/>
        </w:rPr>
        <w:t xml:space="preserve">- Temperatura powietrza w strefie przebywania ludzi ± 1,5 °C; </w:t>
      </w:r>
    </w:p>
    <w:p w14:paraId="6560FBB8" w14:textId="77777777" w:rsidR="002D712B" w:rsidRPr="002D712B" w:rsidRDefault="002D712B" w:rsidP="002D712B">
      <w:pPr>
        <w:rPr>
          <w:sz w:val="16"/>
          <w:szCs w:val="32"/>
        </w:rPr>
      </w:pPr>
      <w:r w:rsidRPr="002D712B">
        <w:rPr>
          <w:sz w:val="20"/>
        </w:rPr>
        <w:t xml:space="preserve">- Poziom dźwięku A w pomieszczeniu ± 3 </w:t>
      </w:r>
      <w:proofErr w:type="spellStart"/>
      <w:r w:rsidRPr="002D712B">
        <w:rPr>
          <w:sz w:val="20"/>
        </w:rPr>
        <w:t>dB</w:t>
      </w:r>
      <w:proofErr w:type="spellEnd"/>
      <w:r w:rsidRPr="002D712B">
        <w:rPr>
          <w:sz w:val="20"/>
        </w:rPr>
        <w:t>(A).</w:t>
      </w:r>
    </w:p>
    <w:p w14:paraId="54A5BFDF" w14:textId="77777777" w:rsidR="000B0900" w:rsidRPr="002D712B" w:rsidRDefault="000B0900" w:rsidP="007D0839">
      <w:pPr>
        <w:jc w:val="center"/>
        <w:rPr>
          <w:szCs w:val="32"/>
        </w:rPr>
      </w:pPr>
    </w:p>
    <w:p w14:paraId="75BEBBC7" w14:textId="77777777" w:rsidR="002D712B" w:rsidRPr="002D712B" w:rsidRDefault="002D712B" w:rsidP="002D712B">
      <w:pPr>
        <w:rPr>
          <w:b/>
          <w:sz w:val="20"/>
        </w:rPr>
      </w:pPr>
      <w:r w:rsidRPr="002D712B">
        <w:rPr>
          <w:b/>
          <w:sz w:val="20"/>
        </w:rPr>
        <w:t xml:space="preserve">7. OBMIAR ROBÓT </w:t>
      </w:r>
    </w:p>
    <w:p w14:paraId="3136C578" w14:textId="77777777" w:rsidR="000B0900" w:rsidRDefault="002D712B" w:rsidP="002D712B">
      <w:pPr>
        <w:rPr>
          <w:sz w:val="20"/>
        </w:rPr>
      </w:pPr>
      <w:r w:rsidRPr="002D712B">
        <w:rPr>
          <w:sz w:val="20"/>
        </w:rPr>
        <w:t>Jednostką obmiaru jest: Kanały wentylacyjne typu Spiro, przewody elastyczne, izolacja - m2</w:t>
      </w:r>
    </w:p>
    <w:p w14:paraId="1D424FF5" w14:textId="77777777" w:rsidR="002D712B" w:rsidRDefault="002D712B" w:rsidP="002D712B">
      <w:pPr>
        <w:rPr>
          <w:sz w:val="20"/>
        </w:rPr>
      </w:pPr>
      <w:r w:rsidRPr="002D712B">
        <w:rPr>
          <w:sz w:val="20"/>
        </w:rPr>
        <w:t xml:space="preserve">Anemostaty, króćce, tłumiki, klapy </w:t>
      </w:r>
      <w:proofErr w:type="spellStart"/>
      <w:r w:rsidRPr="002D712B">
        <w:rPr>
          <w:sz w:val="20"/>
        </w:rPr>
        <w:t>ppoż</w:t>
      </w:r>
      <w:proofErr w:type="spellEnd"/>
      <w:r w:rsidRPr="002D712B">
        <w:rPr>
          <w:sz w:val="20"/>
        </w:rPr>
        <w:t xml:space="preserve">, dostawa i montaż centrali, czerpnia, wyrzutnia, kratka wentylacyjna - </w:t>
      </w:r>
      <w:proofErr w:type="spellStart"/>
      <w:r w:rsidRPr="002D712B">
        <w:rPr>
          <w:sz w:val="20"/>
        </w:rPr>
        <w:t>szt</w:t>
      </w:r>
      <w:proofErr w:type="spellEnd"/>
      <w:r w:rsidRPr="002D712B">
        <w:rPr>
          <w:sz w:val="20"/>
        </w:rPr>
        <w:t xml:space="preserve"> </w:t>
      </w:r>
    </w:p>
    <w:p w14:paraId="140228CC" w14:textId="77777777" w:rsidR="002D712B" w:rsidRPr="002D712B" w:rsidRDefault="002D712B" w:rsidP="002D712B">
      <w:pPr>
        <w:rPr>
          <w:sz w:val="16"/>
        </w:rPr>
      </w:pPr>
      <w:r w:rsidRPr="002D712B">
        <w:rPr>
          <w:sz w:val="20"/>
        </w:rPr>
        <w:t xml:space="preserve">Klapy rewizyjne, regulacja instalacji - </w:t>
      </w:r>
      <w:proofErr w:type="spellStart"/>
      <w:r w:rsidRPr="002D712B">
        <w:rPr>
          <w:sz w:val="20"/>
        </w:rPr>
        <w:t>kpl</w:t>
      </w:r>
      <w:proofErr w:type="spellEnd"/>
    </w:p>
    <w:p w14:paraId="31E3D5D4" w14:textId="77777777" w:rsidR="002D712B" w:rsidRDefault="002D712B" w:rsidP="002D712B">
      <w:pPr>
        <w:rPr>
          <w:szCs w:val="32"/>
        </w:rPr>
      </w:pPr>
    </w:p>
    <w:p w14:paraId="0C8EF6F1" w14:textId="77777777" w:rsidR="002D712B" w:rsidRPr="002D712B" w:rsidRDefault="002D712B" w:rsidP="002D712B">
      <w:pPr>
        <w:rPr>
          <w:b/>
          <w:sz w:val="20"/>
        </w:rPr>
      </w:pPr>
      <w:r w:rsidRPr="002D712B">
        <w:rPr>
          <w:b/>
          <w:sz w:val="20"/>
        </w:rPr>
        <w:t xml:space="preserve">8. ODBIÓR ROBÓT </w:t>
      </w:r>
    </w:p>
    <w:p w14:paraId="63A4359E" w14:textId="77777777" w:rsidR="002D712B" w:rsidRDefault="002D712B" w:rsidP="002D712B">
      <w:pPr>
        <w:rPr>
          <w:sz w:val="20"/>
        </w:rPr>
      </w:pPr>
      <w:r w:rsidRPr="002D712B">
        <w:rPr>
          <w:sz w:val="20"/>
        </w:rPr>
        <w:t xml:space="preserve">Sprawdzenie kompletności wykonanych prac </w:t>
      </w:r>
    </w:p>
    <w:p w14:paraId="2DA9E5D6" w14:textId="77777777" w:rsidR="002D712B" w:rsidRDefault="002D712B" w:rsidP="002D712B">
      <w:pPr>
        <w:rPr>
          <w:sz w:val="20"/>
        </w:rPr>
      </w:pPr>
      <w:r w:rsidRPr="002D712B">
        <w:rPr>
          <w:sz w:val="20"/>
        </w:rPr>
        <w:t xml:space="preserve">Celem sprawdzenia kompletności wykonanych prac jest wykazanie, że w pełni wykonano wszystkie prace związane z montażem instalacji oraz stwierdzenie zgodności ich wykonania z projektem, z </w:t>
      </w:r>
      <w:proofErr w:type="spellStart"/>
      <w:r w:rsidRPr="002D712B">
        <w:rPr>
          <w:sz w:val="20"/>
        </w:rPr>
        <w:t>STWiOR</w:t>
      </w:r>
      <w:proofErr w:type="spellEnd"/>
      <w:r w:rsidRPr="002D712B">
        <w:rPr>
          <w:sz w:val="20"/>
        </w:rPr>
        <w:t xml:space="preserve"> oraz z obowiązującymi przepisami i zasadami technicznymi. </w:t>
      </w:r>
    </w:p>
    <w:p w14:paraId="69E30ABF" w14:textId="77777777" w:rsidR="002D712B" w:rsidRDefault="002D712B" w:rsidP="002D712B">
      <w:pPr>
        <w:rPr>
          <w:sz w:val="20"/>
        </w:rPr>
      </w:pPr>
      <w:r w:rsidRPr="002D712B">
        <w:rPr>
          <w:sz w:val="20"/>
        </w:rPr>
        <w:t xml:space="preserve">W ramach tego etapu prac odbiorowych należy przeprowadzić następujące działania: </w:t>
      </w:r>
    </w:p>
    <w:p w14:paraId="46203095" w14:textId="77777777" w:rsidR="002D712B" w:rsidRDefault="002D712B" w:rsidP="002D712B">
      <w:pPr>
        <w:rPr>
          <w:sz w:val="20"/>
        </w:rPr>
      </w:pPr>
      <w:r w:rsidRPr="002D712B">
        <w:rPr>
          <w:sz w:val="20"/>
        </w:rPr>
        <w:t xml:space="preserve">a) Porównanie wszystkich elementów wykonanej instalacji ze specyfikacją i dokumentacją projektową zarówno w zakresie materiałów, jak i ilości oraz jeśli jest to konieczne, w zakresie właściwości i części zamiennych; </w:t>
      </w:r>
    </w:p>
    <w:p w14:paraId="5BF48CE2" w14:textId="77777777" w:rsidR="002D712B" w:rsidRDefault="002D712B" w:rsidP="002D712B">
      <w:pPr>
        <w:rPr>
          <w:sz w:val="20"/>
        </w:rPr>
      </w:pPr>
      <w:r w:rsidRPr="002D712B">
        <w:rPr>
          <w:sz w:val="20"/>
        </w:rPr>
        <w:t xml:space="preserve">b) Sprawdzanie zgodności wykonania instalacji z obowiązującymi przepisami oraz z zasadami technicznymi; </w:t>
      </w:r>
    </w:p>
    <w:p w14:paraId="4FCDA240" w14:textId="77777777" w:rsidR="002D712B" w:rsidRDefault="002D712B" w:rsidP="002D712B">
      <w:pPr>
        <w:rPr>
          <w:sz w:val="20"/>
        </w:rPr>
      </w:pPr>
      <w:r w:rsidRPr="002D712B">
        <w:rPr>
          <w:sz w:val="20"/>
        </w:rPr>
        <w:t xml:space="preserve">c) Sprawdzenie dostępności dla obsługi instalacji ze względu na działanie, czyszczenie i konserwację; </w:t>
      </w:r>
    </w:p>
    <w:p w14:paraId="1ED65D86" w14:textId="77777777" w:rsidR="002D712B" w:rsidRDefault="002D712B" w:rsidP="002D712B">
      <w:pPr>
        <w:rPr>
          <w:sz w:val="20"/>
        </w:rPr>
      </w:pPr>
      <w:r w:rsidRPr="002D712B">
        <w:rPr>
          <w:sz w:val="20"/>
        </w:rPr>
        <w:t xml:space="preserve">d) Sprawdzenie czystości instalacji; </w:t>
      </w:r>
    </w:p>
    <w:p w14:paraId="20CEA337" w14:textId="77777777" w:rsidR="002D712B" w:rsidRDefault="002D712B" w:rsidP="002D712B">
      <w:pPr>
        <w:rPr>
          <w:sz w:val="20"/>
        </w:rPr>
      </w:pPr>
      <w:r w:rsidRPr="002D712B">
        <w:rPr>
          <w:sz w:val="20"/>
        </w:rPr>
        <w:t xml:space="preserve">e) Sprawdzenie kompletności dokumentów niezbędnych do eksploatacji instalacji </w:t>
      </w:r>
    </w:p>
    <w:p w14:paraId="32583E09" w14:textId="77777777" w:rsidR="002D712B" w:rsidRDefault="002D712B" w:rsidP="002D712B">
      <w:pPr>
        <w:rPr>
          <w:sz w:val="20"/>
        </w:rPr>
      </w:pPr>
      <w:r w:rsidRPr="002D712B">
        <w:rPr>
          <w:sz w:val="20"/>
        </w:rPr>
        <w:t xml:space="preserve">Badania ogólne </w:t>
      </w:r>
    </w:p>
    <w:p w14:paraId="7E50BCED" w14:textId="77777777" w:rsidR="002D712B" w:rsidRDefault="002D712B" w:rsidP="002D712B">
      <w:pPr>
        <w:rPr>
          <w:sz w:val="20"/>
        </w:rPr>
      </w:pPr>
      <w:r w:rsidRPr="002D712B">
        <w:rPr>
          <w:sz w:val="20"/>
        </w:rPr>
        <w:t xml:space="preserve">a) Dostępność dla obsługi; </w:t>
      </w:r>
    </w:p>
    <w:p w14:paraId="7A6CD23F" w14:textId="77777777" w:rsidR="002D712B" w:rsidRDefault="002D712B" w:rsidP="002D712B">
      <w:pPr>
        <w:rPr>
          <w:sz w:val="20"/>
        </w:rPr>
      </w:pPr>
      <w:r w:rsidRPr="002D712B">
        <w:rPr>
          <w:sz w:val="20"/>
        </w:rPr>
        <w:t xml:space="preserve">b) Stan czystości urządzeń, wymienników ciepła i systemu rozprowadzenia powietrza; </w:t>
      </w:r>
    </w:p>
    <w:p w14:paraId="3BCAA85C" w14:textId="77777777" w:rsidR="002D712B" w:rsidRDefault="002D712B" w:rsidP="002D712B">
      <w:pPr>
        <w:rPr>
          <w:sz w:val="20"/>
        </w:rPr>
      </w:pPr>
      <w:r w:rsidRPr="002D712B">
        <w:rPr>
          <w:sz w:val="20"/>
        </w:rPr>
        <w:lastRenderedPageBreak/>
        <w:t xml:space="preserve">c) Rozmieszczenie i dostępność otworów do czyszczenia urządzeń i przewodów; </w:t>
      </w:r>
    </w:p>
    <w:p w14:paraId="68A9936E" w14:textId="77777777" w:rsidR="002D712B" w:rsidRDefault="002D712B" w:rsidP="002D712B">
      <w:pPr>
        <w:rPr>
          <w:sz w:val="20"/>
        </w:rPr>
      </w:pPr>
      <w:r w:rsidRPr="002D712B">
        <w:rPr>
          <w:sz w:val="20"/>
        </w:rPr>
        <w:t xml:space="preserve">d) Kompletność znakowania; </w:t>
      </w:r>
    </w:p>
    <w:p w14:paraId="4C89E423" w14:textId="77777777" w:rsidR="002D712B" w:rsidRDefault="002D712B" w:rsidP="002D712B">
      <w:pPr>
        <w:rPr>
          <w:sz w:val="20"/>
        </w:rPr>
      </w:pPr>
      <w:r w:rsidRPr="002D712B">
        <w:rPr>
          <w:sz w:val="20"/>
        </w:rPr>
        <w:t>e) Realizacji zabezpieczeń przeciwpożarowych ( klapy pożarowe, obudowy);</w:t>
      </w:r>
    </w:p>
    <w:p w14:paraId="6101F23F" w14:textId="77777777" w:rsidR="002D712B" w:rsidRDefault="002D712B" w:rsidP="002D712B">
      <w:pPr>
        <w:rPr>
          <w:sz w:val="20"/>
        </w:rPr>
      </w:pPr>
      <w:r w:rsidRPr="002D712B">
        <w:rPr>
          <w:sz w:val="20"/>
        </w:rPr>
        <w:t xml:space="preserve"> f) Rozmieszczenie zgodnie z projektem izolacji cieplnych: </w:t>
      </w:r>
    </w:p>
    <w:p w14:paraId="22B74B6E" w14:textId="77777777" w:rsidR="002D712B" w:rsidRDefault="002D712B" w:rsidP="002D712B">
      <w:pPr>
        <w:rPr>
          <w:sz w:val="20"/>
        </w:rPr>
      </w:pPr>
      <w:r w:rsidRPr="002D712B">
        <w:rPr>
          <w:sz w:val="20"/>
        </w:rPr>
        <w:t xml:space="preserve">g) Zabezpieczeń antykorozyjnych konstrukcji montażowych i wsporczych; </w:t>
      </w:r>
    </w:p>
    <w:p w14:paraId="6CD58E0E" w14:textId="77777777" w:rsidR="002D712B" w:rsidRDefault="002D712B" w:rsidP="002D712B">
      <w:pPr>
        <w:rPr>
          <w:sz w:val="20"/>
        </w:rPr>
      </w:pPr>
      <w:r w:rsidRPr="002D712B">
        <w:rPr>
          <w:sz w:val="20"/>
        </w:rPr>
        <w:t xml:space="preserve">h) Zainstalowanie urządzeń, zamocowania przewodów w sposób nie powodujący przenoszenia drgań; </w:t>
      </w:r>
    </w:p>
    <w:p w14:paraId="57B799C8" w14:textId="77777777" w:rsidR="002D712B" w:rsidRDefault="002D712B" w:rsidP="002D712B">
      <w:pPr>
        <w:rPr>
          <w:sz w:val="20"/>
        </w:rPr>
      </w:pPr>
      <w:r w:rsidRPr="002D712B">
        <w:rPr>
          <w:sz w:val="20"/>
        </w:rPr>
        <w:t xml:space="preserve">i) Środków do uziemienia urządzeń i przewodów. </w:t>
      </w:r>
    </w:p>
    <w:p w14:paraId="399380AC" w14:textId="77777777" w:rsidR="002D712B" w:rsidRDefault="002D712B" w:rsidP="002D712B">
      <w:pPr>
        <w:rPr>
          <w:sz w:val="20"/>
        </w:rPr>
      </w:pPr>
      <w:r w:rsidRPr="002D712B">
        <w:rPr>
          <w:sz w:val="20"/>
        </w:rPr>
        <w:t xml:space="preserve">Badanie urządzeń wentylacyjnych </w:t>
      </w:r>
    </w:p>
    <w:p w14:paraId="6ABC195A" w14:textId="77777777" w:rsidR="002D712B" w:rsidRDefault="002D712B" w:rsidP="002D712B">
      <w:pPr>
        <w:rPr>
          <w:sz w:val="20"/>
        </w:rPr>
      </w:pPr>
      <w:r w:rsidRPr="002D712B">
        <w:rPr>
          <w:sz w:val="20"/>
        </w:rPr>
        <w:t xml:space="preserve">a) Sprawdzenie czy elementy urządzenia zostały połączone w prawidłowy sposób; </w:t>
      </w:r>
    </w:p>
    <w:p w14:paraId="4D258DDA" w14:textId="77777777" w:rsidR="002D712B" w:rsidRDefault="002D712B" w:rsidP="002D712B">
      <w:pPr>
        <w:rPr>
          <w:sz w:val="20"/>
        </w:rPr>
      </w:pPr>
      <w:r w:rsidRPr="002D712B">
        <w:rPr>
          <w:sz w:val="20"/>
        </w:rPr>
        <w:t xml:space="preserve">b) Sprawdzenie zgodności tabliczek znamionowych; </w:t>
      </w:r>
    </w:p>
    <w:p w14:paraId="34BFBD36" w14:textId="77777777" w:rsidR="002D712B" w:rsidRDefault="002D712B" w:rsidP="002D712B">
      <w:pPr>
        <w:rPr>
          <w:sz w:val="20"/>
        </w:rPr>
      </w:pPr>
      <w:r w:rsidRPr="002D712B">
        <w:rPr>
          <w:sz w:val="20"/>
        </w:rPr>
        <w:t xml:space="preserve">c) Sprawdzenie konstrukcji i właściwości; </w:t>
      </w:r>
    </w:p>
    <w:p w14:paraId="3ACA925D" w14:textId="77777777" w:rsidR="002D712B" w:rsidRDefault="002D712B" w:rsidP="002D712B">
      <w:pPr>
        <w:rPr>
          <w:sz w:val="20"/>
        </w:rPr>
      </w:pPr>
      <w:r w:rsidRPr="002D712B">
        <w:rPr>
          <w:sz w:val="20"/>
        </w:rPr>
        <w:t xml:space="preserve">d) Badanie przez oględziny szczelności urządzeń i łączników elastycznych; </w:t>
      </w:r>
    </w:p>
    <w:p w14:paraId="085DDA26" w14:textId="77777777" w:rsidR="002D712B" w:rsidRDefault="002D712B" w:rsidP="002D712B">
      <w:pPr>
        <w:rPr>
          <w:sz w:val="20"/>
        </w:rPr>
      </w:pPr>
      <w:r w:rsidRPr="002D712B">
        <w:rPr>
          <w:sz w:val="20"/>
        </w:rPr>
        <w:t>e) Sprawdzenie odwodnienia;</w:t>
      </w:r>
    </w:p>
    <w:p w14:paraId="1386878C" w14:textId="77777777" w:rsidR="002D712B" w:rsidRDefault="002D712B" w:rsidP="002D712B">
      <w:pPr>
        <w:rPr>
          <w:sz w:val="20"/>
        </w:rPr>
      </w:pPr>
      <w:r w:rsidRPr="002D712B">
        <w:rPr>
          <w:sz w:val="20"/>
        </w:rPr>
        <w:t xml:space="preserve"> Badanie wymienników ciepła </w:t>
      </w:r>
    </w:p>
    <w:p w14:paraId="2B0AD1FD" w14:textId="77777777" w:rsidR="002D712B" w:rsidRDefault="002D712B" w:rsidP="002D712B">
      <w:pPr>
        <w:rPr>
          <w:sz w:val="20"/>
        </w:rPr>
      </w:pPr>
      <w:r w:rsidRPr="002D712B">
        <w:rPr>
          <w:sz w:val="20"/>
        </w:rPr>
        <w:t xml:space="preserve">a) Sprawdzenie zgodności tabliczek znamionowych; </w:t>
      </w:r>
    </w:p>
    <w:p w14:paraId="59269F5D" w14:textId="77777777" w:rsidR="002D712B" w:rsidRDefault="002D712B" w:rsidP="002D712B">
      <w:pPr>
        <w:rPr>
          <w:sz w:val="20"/>
        </w:rPr>
      </w:pPr>
      <w:r w:rsidRPr="002D712B">
        <w:rPr>
          <w:sz w:val="20"/>
        </w:rPr>
        <w:t xml:space="preserve">b) Sprawdzenie szczelności zabudowania w obudowie; </w:t>
      </w:r>
    </w:p>
    <w:p w14:paraId="39BCA56D" w14:textId="77777777" w:rsidR="002D712B" w:rsidRDefault="002D712B" w:rsidP="002D712B">
      <w:pPr>
        <w:rPr>
          <w:sz w:val="20"/>
        </w:rPr>
      </w:pPr>
      <w:r w:rsidRPr="002D712B">
        <w:rPr>
          <w:sz w:val="20"/>
        </w:rPr>
        <w:t xml:space="preserve">c) Sprawdzenie czy nie ma uszkodzeń; </w:t>
      </w:r>
    </w:p>
    <w:p w14:paraId="15231CFE" w14:textId="77777777" w:rsidR="002D712B" w:rsidRDefault="002D712B" w:rsidP="002D712B">
      <w:pPr>
        <w:rPr>
          <w:sz w:val="20"/>
        </w:rPr>
      </w:pPr>
      <w:r w:rsidRPr="002D712B">
        <w:rPr>
          <w:sz w:val="20"/>
        </w:rPr>
        <w:t xml:space="preserve">d) Sprawdzenie materiału z jakiego wykonano wymiennik; </w:t>
      </w:r>
    </w:p>
    <w:p w14:paraId="7F1C004E" w14:textId="77777777" w:rsidR="002D712B" w:rsidRDefault="002D712B" w:rsidP="002D712B">
      <w:pPr>
        <w:rPr>
          <w:sz w:val="20"/>
        </w:rPr>
      </w:pPr>
      <w:r w:rsidRPr="002D712B">
        <w:rPr>
          <w:sz w:val="20"/>
        </w:rPr>
        <w:t xml:space="preserve">e) Sprawdzenie prawidłowości przyłączenia zasilania i powrotu czynnika; </w:t>
      </w:r>
    </w:p>
    <w:p w14:paraId="7044ADD7" w14:textId="77777777" w:rsidR="002D712B" w:rsidRDefault="002D712B" w:rsidP="002D712B">
      <w:pPr>
        <w:rPr>
          <w:sz w:val="20"/>
        </w:rPr>
      </w:pPr>
      <w:r w:rsidRPr="002D712B">
        <w:rPr>
          <w:sz w:val="20"/>
        </w:rPr>
        <w:t xml:space="preserve">f) Sprawdzenie warunków zainstalowania zaworów regulacyjnych; </w:t>
      </w:r>
    </w:p>
    <w:p w14:paraId="15CDF48A" w14:textId="77777777" w:rsidR="002D712B" w:rsidRDefault="002D712B" w:rsidP="002D712B">
      <w:pPr>
        <w:rPr>
          <w:sz w:val="20"/>
        </w:rPr>
      </w:pPr>
      <w:r w:rsidRPr="002D712B">
        <w:rPr>
          <w:sz w:val="20"/>
        </w:rPr>
        <w:t xml:space="preserve">g) Sprawdzenie czy niema uszkodzeń odkraplaczy; </w:t>
      </w:r>
    </w:p>
    <w:p w14:paraId="192B071C" w14:textId="77777777" w:rsidR="002D712B" w:rsidRDefault="002D712B" w:rsidP="002D712B">
      <w:pPr>
        <w:rPr>
          <w:sz w:val="20"/>
        </w:rPr>
      </w:pPr>
      <w:r w:rsidRPr="002D712B">
        <w:rPr>
          <w:sz w:val="20"/>
        </w:rPr>
        <w:t xml:space="preserve">h) Sprawdzenie, czy zainstalowano urządzenie </w:t>
      </w:r>
      <w:proofErr w:type="spellStart"/>
      <w:r w:rsidRPr="002D712B">
        <w:rPr>
          <w:sz w:val="20"/>
        </w:rPr>
        <w:t>przeciwzamrożeniowe</w:t>
      </w:r>
      <w:proofErr w:type="spellEnd"/>
      <w:r w:rsidRPr="002D712B">
        <w:rPr>
          <w:sz w:val="20"/>
        </w:rPr>
        <w:t xml:space="preserve">. </w:t>
      </w:r>
    </w:p>
    <w:p w14:paraId="22BC80C2" w14:textId="77777777" w:rsidR="002D712B" w:rsidRDefault="002D712B" w:rsidP="002D712B">
      <w:pPr>
        <w:rPr>
          <w:sz w:val="20"/>
        </w:rPr>
      </w:pPr>
      <w:r w:rsidRPr="002D712B">
        <w:rPr>
          <w:sz w:val="20"/>
        </w:rPr>
        <w:t xml:space="preserve">Badanie filtrów powietrza </w:t>
      </w:r>
    </w:p>
    <w:p w14:paraId="34A4662C" w14:textId="77777777" w:rsidR="002D712B" w:rsidRDefault="002D712B" w:rsidP="002D712B">
      <w:pPr>
        <w:rPr>
          <w:sz w:val="20"/>
        </w:rPr>
      </w:pPr>
      <w:r w:rsidRPr="002D712B">
        <w:rPr>
          <w:sz w:val="20"/>
        </w:rPr>
        <w:t xml:space="preserve">a) Sprawdzanie zgodności typu i klasy filtrów na podstawie oznaczeń z danymi projektowymi; </w:t>
      </w:r>
    </w:p>
    <w:p w14:paraId="21F07BB4" w14:textId="77777777" w:rsidR="002D712B" w:rsidRDefault="002D712B" w:rsidP="002D712B">
      <w:pPr>
        <w:rPr>
          <w:sz w:val="20"/>
        </w:rPr>
      </w:pPr>
      <w:r w:rsidRPr="002D712B">
        <w:rPr>
          <w:sz w:val="20"/>
        </w:rPr>
        <w:t xml:space="preserve">b) Sprawdzanie zainstalowania i uszczelnienia filtra w obudowie; </w:t>
      </w:r>
    </w:p>
    <w:p w14:paraId="21C67A70" w14:textId="77777777" w:rsidR="002D712B" w:rsidRDefault="002D712B" w:rsidP="002D712B">
      <w:pPr>
        <w:rPr>
          <w:sz w:val="20"/>
        </w:rPr>
      </w:pPr>
      <w:r w:rsidRPr="002D712B">
        <w:rPr>
          <w:sz w:val="20"/>
        </w:rPr>
        <w:t xml:space="preserve">c) Sprawdzanie systemu filtracji pod względem ewentualnych uszkodzeń; </w:t>
      </w:r>
    </w:p>
    <w:p w14:paraId="5653F08E" w14:textId="77777777" w:rsidR="002D712B" w:rsidRDefault="002D712B" w:rsidP="002D712B">
      <w:pPr>
        <w:rPr>
          <w:sz w:val="20"/>
        </w:rPr>
      </w:pPr>
      <w:r w:rsidRPr="002D712B">
        <w:rPr>
          <w:sz w:val="20"/>
        </w:rPr>
        <w:t xml:space="preserve">d) Sprawdzanie wskaźnika różnicy ciśnienia pod względem ewentualnego uszkodzenia; </w:t>
      </w:r>
    </w:p>
    <w:p w14:paraId="6D405791" w14:textId="77777777" w:rsidR="002D712B" w:rsidRDefault="002D712B" w:rsidP="002D712B">
      <w:pPr>
        <w:rPr>
          <w:sz w:val="20"/>
        </w:rPr>
      </w:pPr>
      <w:r w:rsidRPr="002D712B">
        <w:rPr>
          <w:sz w:val="20"/>
        </w:rPr>
        <w:t xml:space="preserve">e) Sprawdzenie czystości filtra. </w:t>
      </w:r>
    </w:p>
    <w:p w14:paraId="586C49AA" w14:textId="77777777" w:rsidR="002D712B" w:rsidRDefault="002D712B" w:rsidP="002D712B">
      <w:pPr>
        <w:rPr>
          <w:sz w:val="20"/>
        </w:rPr>
      </w:pPr>
      <w:r w:rsidRPr="002D712B">
        <w:rPr>
          <w:sz w:val="20"/>
        </w:rPr>
        <w:t xml:space="preserve">Badanie czerpni i wyrzutni powietrza </w:t>
      </w:r>
    </w:p>
    <w:p w14:paraId="4D52DF7D" w14:textId="77777777" w:rsidR="002D712B" w:rsidRDefault="002D712B" w:rsidP="002D712B">
      <w:pPr>
        <w:rPr>
          <w:sz w:val="20"/>
        </w:rPr>
      </w:pPr>
      <w:r w:rsidRPr="002D712B">
        <w:rPr>
          <w:sz w:val="20"/>
        </w:rPr>
        <w:t xml:space="preserve">Sprawdzenie wielkości, materiału i konstrukcji z danymi projektowymi. </w:t>
      </w:r>
    </w:p>
    <w:p w14:paraId="7F54AB5A" w14:textId="77777777" w:rsidR="002D712B" w:rsidRDefault="002D712B" w:rsidP="002D712B">
      <w:pPr>
        <w:rPr>
          <w:sz w:val="20"/>
        </w:rPr>
      </w:pPr>
      <w:r w:rsidRPr="002D712B">
        <w:rPr>
          <w:sz w:val="20"/>
        </w:rPr>
        <w:t xml:space="preserve">Badanie klap pożarowych </w:t>
      </w:r>
    </w:p>
    <w:p w14:paraId="6E3E9FF1" w14:textId="77777777" w:rsidR="002D712B" w:rsidRDefault="002D712B" w:rsidP="002D712B">
      <w:pPr>
        <w:rPr>
          <w:sz w:val="20"/>
        </w:rPr>
      </w:pPr>
      <w:r w:rsidRPr="002D712B">
        <w:rPr>
          <w:sz w:val="20"/>
        </w:rPr>
        <w:t xml:space="preserve">a) Sprawdzenie warunków zainstalowania; </w:t>
      </w:r>
    </w:p>
    <w:p w14:paraId="738AD151" w14:textId="77777777" w:rsidR="002D712B" w:rsidRDefault="002D712B" w:rsidP="002D712B">
      <w:pPr>
        <w:rPr>
          <w:sz w:val="20"/>
        </w:rPr>
      </w:pPr>
      <w:r w:rsidRPr="002D712B">
        <w:rPr>
          <w:sz w:val="20"/>
        </w:rPr>
        <w:t xml:space="preserve">b) Sprawdzenie, czy urządzenie ma certyfikat; </w:t>
      </w:r>
    </w:p>
    <w:p w14:paraId="2F8CF881" w14:textId="77777777" w:rsidR="002D712B" w:rsidRDefault="002D712B" w:rsidP="002D712B">
      <w:pPr>
        <w:rPr>
          <w:sz w:val="20"/>
        </w:rPr>
      </w:pPr>
      <w:r w:rsidRPr="002D712B">
        <w:rPr>
          <w:sz w:val="20"/>
        </w:rPr>
        <w:t xml:space="preserve">c) Sprawdzenie, czy urządzenie wyzwalające jest właściwego typu. </w:t>
      </w:r>
    </w:p>
    <w:p w14:paraId="4E262BE1" w14:textId="77777777" w:rsidR="002D712B" w:rsidRDefault="002D712B" w:rsidP="002D712B">
      <w:pPr>
        <w:rPr>
          <w:sz w:val="20"/>
        </w:rPr>
      </w:pPr>
      <w:r w:rsidRPr="002D712B">
        <w:rPr>
          <w:sz w:val="20"/>
        </w:rPr>
        <w:t xml:space="preserve">Badanie sieci przewodów </w:t>
      </w:r>
    </w:p>
    <w:p w14:paraId="296E275D" w14:textId="77777777" w:rsidR="002D712B" w:rsidRPr="002D712B" w:rsidRDefault="002D712B" w:rsidP="002D712B">
      <w:pPr>
        <w:rPr>
          <w:sz w:val="20"/>
          <w:szCs w:val="32"/>
        </w:rPr>
      </w:pPr>
      <w:r w:rsidRPr="002D712B">
        <w:rPr>
          <w:sz w:val="20"/>
        </w:rPr>
        <w:t>a) Badanie wyrywkowe szczelności połączeń przewodów przez sprawdzenie wzrokowe i kontrolę dotykową;</w:t>
      </w:r>
    </w:p>
    <w:p w14:paraId="01E8DF59" w14:textId="77777777" w:rsidR="002D712B" w:rsidRDefault="002D712B" w:rsidP="002D712B">
      <w:pPr>
        <w:rPr>
          <w:sz w:val="20"/>
        </w:rPr>
      </w:pPr>
      <w:r w:rsidRPr="002D712B">
        <w:rPr>
          <w:sz w:val="20"/>
        </w:rPr>
        <w:t xml:space="preserve">b) Sprawdzenie wyrywkowe, czy wykonanie kształtek jest zgodne z projektem. Badanie nawiewników i </w:t>
      </w:r>
      <w:proofErr w:type="spellStart"/>
      <w:r w:rsidRPr="002D712B">
        <w:rPr>
          <w:sz w:val="20"/>
        </w:rPr>
        <w:t>wywiewników</w:t>
      </w:r>
      <w:proofErr w:type="spellEnd"/>
      <w:r w:rsidRPr="002D712B">
        <w:rPr>
          <w:sz w:val="20"/>
        </w:rPr>
        <w:t xml:space="preserve"> </w:t>
      </w:r>
    </w:p>
    <w:p w14:paraId="5DCD1486" w14:textId="77777777" w:rsidR="002D712B" w:rsidRDefault="002D712B" w:rsidP="002D712B">
      <w:pPr>
        <w:rPr>
          <w:sz w:val="20"/>
        </w:rPr>
      </w:pPr>
      <w:r w:rsidRPr="002D712B">
        <w:rPr>
          <w:sz w:val="20"/>
        </w:rPr>
        <w:t xml:space="preserve">Sprawdzenie, czy typy, liczba i rozmieszczenie odpowiada danym projektowanym. </w:t>
      </w:r>
    </w:p>
    <w:p w14:paraId="1F99458E" w14:textId="77777777" w:rsidR="002D712B" w:rsidRDefault="002D712B" w:rsidP="002D712B">
      <w:pPr>
        <w:rPr>
          <w:sz w:val="20"/>
        </w:rPr>
      </w:pPr>
      <w:r w:rsidRPr="002D712B">
        <w:rPr>
          <w:sz w:val="20"/>
        </w:rPr>
        <w:t xml:space="preserve">Wykaz dokumentów dotyczących podstawowych danych eksploatacyjnych </w:t>
      </w:r>
    </w:p>
    <w:p w14:paraId="560E2024" w14:textId="77777777" w:rsidR="002D712B" w:rsidRDefault="002D712B" w:rsidP="002D712B">
      <w:pPr>
        <w:rPr>
          <w:sz w:val="20"/>
        </w:rPr>
      </w:pPr>
      <w:r w:rsidRPr="002D712B">
        <w:rPr>
          <w:sz w:val="20"/>
        </w:rPr>
        <w:t xml:space="preserve">a) Parametry powietrza wewnętrznego (lato, zima) z dopuszczalnymi odchyłkami; </w:t>
      </w:r>
    </w:p>
    <w:p w14:paraId="76F3F0D2" w14:textId="77777777" w:rsidR="002D712B" w:rsidRDefault="002D712B" w:rsidP="002D712B">
      <w:pPr>
        <w:rPr>
          <w:sz w:val="20"/>
        </w:rPr>
      </w:pPr>
      <w:r w:rsidRPr="002D712B">
        <w:rPr>
          <w:sz w:val="20"/>
        </w:rPr>
        <w:t xml:space="preserve">b) Parametry obliczeniowe powietrza zewnętrznego (lato, zima); </w:t>
      </w:r>
    </w:p>
    <w:p w14:paraId="076AB023" w14:textId="77777777" w:rsidR="002D712B" w:rsidRDefault="002D712B" w:rsidP="002D712B">
      <w:pPr>
        <w:rPr>
          <w:sz w:val="20"/>
        </w:rPr>
      </w:pPr>
      <w:r w:rsidRPr="002D712B">
        <w:rPr>
          <w:sz w:val="20"/>
        </w:rPr>
        <w:t xml:space="preserve">c) Strumień powietrza zewnętrznego w warunkach projektowych (minimum, maximum); </w:t>
      </w:r>
    </w:p>
    <w:p w14:paraId="22F3EE55" w14:textId="77777777" w:rsidR="002D712B" w:rsidRDefault="002D712B" w:rsidP="002D712B">
      <w:pPr>
        <w:rPr>
          <w:sz w:val="20"/>
        </w:rPr>
      </w:pPr>
      <w:r w:rsidRPr="002D712B">
        <w:rPr>
          <w:sz w:val="20"/>
        </w:rPr>
        <w:t xml:space="preserve">d) Liczba użytkowników; </w:t>
      </w:r>
    </w:p>
    <w:p w14:paraId="030AEE87" w14:textId="77777777" w:rsidR="002D712B" w:rsidRDefault="002D712B" w:rsidP="002D712B">
      <w:pPr>
        <w:rPr>
          <w:sz w:val="20"/>
        </w:rPr>
      </w:pPr>
      <w:r w:rsidRPr="002D712B">
        <w:rPr>
          <w:sz w:val="20"/>
        </w:rPr>
        <w:t xml:space="preserve">e) Czas działania; </w:t>
      </w:r>
    </w:p>
    <w:p w14:paraId="556D54A2" w14:textId="77777777" w:rsidR="002D712B" w:rsidRDefault="002D712B" w:rsidP="002D712B">
      <w:pPr>
        <w:rPr>
          <w:sz w:val="20"/>
        </w:rPr>
      </w:pPr>
      <w:r w:rsidRPr="002D712B">
        <w:rPr>
          <w:sz w:val="20"/>
        </w:rPr>
        <w:t xml:space="preserve">f) Obciążenie cieplne pomieszczeń </w:t>
      </w:r>
    </w:p>
    <w:p w14:paraId="5E54AF68" w14:textId="77777777" w:rsidR="002D712B" w:rsidRDefault="002D712B" w:rsidP="002D712B">
      <w:pPr>
        <w:rPr>
          <w:sz w:val="20"/>
        </w:rPr>
      </w:pPr>
      <w:r w:rsidRPr="002D712B">
        <w:rPr>
          <w:sz w:val="20"/>
        </w:rPr>
        <w:t xml:space="preserve">g) Rodzaj stosowanych elementów nawiewnych i wywiewnych; </w:t>
      </w:r>
    </w:p>
    <w:p w14:paraId="71DA107B" w14:textId="77777777" w:rsidR="002D712B" w:rsidRDefault="002D712B" w:rsidP="002D712B">
      <w:pPr>
        <w:rPr>
          <w:sz w:val="20"/>
        </w:rPr>
      </w:pPr>
      <w:r w:rsidRPr="002D712B">
        <w:rPr>
          <w:sz w:val="20"/>
        </w:rPr>
        <w:t xml:space="preserve">h) Wymagane wielkości różnicy ciśnienia między pomieszczeniami (+/-); </w:t>
      </w:r>
    </w:p>
    <w:p w14:paraId="55B72782" w14:textId="77777777" w:rsidR="002D712B" w:rsidRDefault="002D712B" w:rsidP="002D712B">
      <w:pPr>
        <w:rPr>
          <w:sz w:val="20"/>
        </w:rPr>
      </w:pPr>
      <w:r w:rsidRPr="002D712B">
        <w:rPr>
          <w:sz w:val="20"/>
        </w:rPr>
        <w:t xml:space="preserve">i) Poziom dźwięku A w pomieszczeniach oraz poziom dźwięku A przy czerpni i wyrzutni powietrza; </w:t>
      </w:r>
    </w:p>
    <w:p w14:paraId="6E73848F" w14:textId="77777777" w:rsidR="002D712B" w:rsidRDefault="002D712B" w:rsidP="002D712B">
      <w:pPr>
        <w:rPr>
          <w:sz w:val="20"/>
        </w:rPr>
      </w:pPr>
      <w:r w:rsidRPr="002D712B">
        <w:rPr>
          <w:sz w:val="20"/>
        </w:rPr>
        <w:t xml:space="preserve">j) Klasa filtrów; </w:t>
      </w:r>
    </w:p>
    <w:p w14:paraId="60B15616" w14:textId="77777777" w:rsidR="002D712B" w:rsidRDefault="002D712B" w:rsidP="002D712B">
      <w:pPr>
        <w:rPr>
          <w:sz w:val="20"/>
        </w:rPr>
      </w:pPr>
      <w:r w:rsidRPr="002D712B">
        <w:rPr>
          <w:sz w:val="20"/>
        </w:rPr>
        <w:t xml:space="preserve">k) Sumaryczna moc cieplna i elektryczna; </w:t>
      </w:r>
    </w:p>
    <w:p w14:paraId="0E4078D1" w14:textId="77777777" w:rsidR="002D712B" w:rsidRDefault="002D712B" w:rsidP="002D712B">
      <w:pPr>
        <w:rPr>
          <w:sz w:val="20"/>
        </w:rPr>
      </w:pPr>
      <w:r w:rsidRPr="002D712B">
        <w:rPr>
          <w:sz w:val="20"/>
        </w:rPr>
        <w:t xml:space="preserve">l) Parametry obliczeniowe wymienników ciepła (dla lata i zimy); </w:t>
      </w:r>
    </w:p>
    <w:p w14:paraId="5A678FD7" w14:textId="77777777" w:rsidR="002D712B" w:rsidRDefault="002D712B" w:rsidP="002D712B">
      <w:pPr>
        <w:rPr>
          <w:sz w:val="20"/>
        </w:rPr>
      </w:pPr>
      <w:r w:rsidRPr="002D712B">
        <w:rPr>
          <w:sz w:val="20"/>
        </w:rPr>
        <w:t xml:space="preserve">m) Ciśnienie dyspozycyjne w miejscu przekazywania energii; </w:t>
      </w:r>
    </w:p>
    <w:p w14:paraId="5206017F" w14:textId="77777777" w:rsidR="000B0900" w:rsidRPr="002D712B" w:rsidRDefault="002D712B" w:rsidP="002D712B">
      <w:pPr>
        <w:rPr>
          <w:szCs w:val="32"/>
        </w:rPr>
      </w:pPr>
      <w:r w:rsidRPr="002D712B">
        <w:rPr>
          <w:sz w:val="20"/>
        </w:rPr>
        <w:t>n) Napięcie i częstotliwość zasilającego prądu elektrycznego.</w:t>
      </w:r>
    </w:p>
    <w:p w14:paraId="4B744F89" w14:textId="77777777" w:rsidR="000B0900" w:rsidRDefault="000B0900" w:rsidP="007D0839">
      <w:pPr>
        <w:jc w:val="center"/>
        <w:rPr>
          <w:sz w:val="32"/>
          <w:szCs w:val="32"/>
        </w:rPr>
      </w:pPr>
    </w:p>
    <w:p w14:paraId="481C11E9" w14:textId="77777777" w:rsidR="002D712B" w:rsidRPr="002D712B" w:rsidRDefault="002D712B" w:rsidP="002D712B">
      <w:pPr>
        <w:rPr>
          <w:b/>
          <w:sz w:val="20"/>
        </w:rPr>
      </w:pPr>
      <w:r w:rsidRPr="002D712B">
        <w:rPr>
          <w:b/>
          <w:sz w:val="20"/>
        </w:rPr>
        <w:t xml:space="preserve">9. PODSTAWA PŁATNOŚCI </w:t>
      </w:r>
    </w:p>
    <w:p w14:paraId="77E7FAFF" w14:textId="77777777" w:rsidR="00175D59" w:rsidRPr="00175D59" w:rsidRDefault="002D712B" w:rsidP="002D712B">
      <w:pPr>
        <w:rPr>
          <w:b/>
          <w:sz w:val="20"/>
        </w:rPr>
      </w:pPr>
      <w:r w:rsidRPr="00175D59">
        <w:rPr>
          <w:b/>
          <w:sz w:val="20"/>
        </w:rPr>
        <w:t xml:space="preserve">9.1. Ogólne zasady płatności podano w </w:t>
      </w:r>
      <w:r w:rsidR="00175D59" w:rsidRPr="00175D59">
        <w:rPr>
          <w:b/>
          <w:sz w:val="20"/>
        </w:rPr>
        <w:t>SST-0</w:t>
      </w:r>
    </w:p>
    <w:p w14:paraId="1995034C" w14:textId="77777777" w:rsidR="00175D59" w:rsidRDefault="002D712B" w:rsidP="002D712B">
      <w:pPr>
        <w:rPr>
          <w:sz w:val="20"/>
        </w:rPr>
      </w:pPr>
      <w:r w:rsidRPr="002D712B">
        <w:rPr>
          <w:sz w:val="20"/>
        </w:rPr>
        <w:t xml:space="preserve"> Zakres płatności obejmuje ilość wykonanych robót ujętych w poszczególnych pozycjach przedmiaru robót, za ustaloną jednostkę obmiarową. Płatność należy przyjmować zgodnie z obmiarem i oceną jakości robót, w oparciu o wyniki pomiarów, badań i protokoły odbiorów. </w:t>
      </w:r>
    </w:p>
    <w:p w14:paraId="04AC3B6D" w14:textId="77777777" w:rsidR="00175D59" w:rsidRDefault="002D712B" w:rsidP="002D712B">
      <w:pPr>
        <w:rPr>
          <w:sz w:val="20"/>
        </w:rPr>
      </w:pPr>
      <w:r w:rsidRPr="002D712B">
        <w:rPr>
          <w:sz w:val="20"/>
        </w:rPr>
        <w:lastRenderedPageBreak/>
        <w:t xml:space="preserve">Cena wykonania robót obejmuje: </w:t>
      </w:r>
    </w:p>
    <w:p w14:paraId="5E707CA4" w14:textId="77777777" w:rsidR="00175D59" w:rsidRDefault="002D712B" w:rsidP="002D712B">
      <w:pPr>
        <w:rPr>
          <w:sz w:val="20"/>
        </w:rPr>
      </w:pPr>
      <w:r w:rsidRPr="002D712B">
        <w:rPr>
          <w:sz w:val="20"/>
        </w:rPr>
        <w:t>Jednostka obmiarowa obejmuje komplet robót w tym:</w:t>
      </w:r>
    </w:p>
    <w:p w14:paraId="1C6A9AB0" w14:textId="77777777" w:rsidR="00175D59" w:rsidRDefault="002D712B" w:rsidP="002D712B">
      <w:pPr>
        <w:rPr>
          <w:sz w:val="20"/>
        </w:rPr>
      </w:pPr>
      <w:r w:rsidRPr="002D712B">
        <w:rPr>
          <w:sz w:val="20"/>
        </w:rPr>
        <w:t xml:space="preserve"> - przygotowanie stanowiska roboczego,</w:t>
      </w:r>
    </w:p>
    <w:p w14:paraId="40BD161F" w14:textId="77777777" w:rsidR="00175D59" w:rsidRDefault="002D712B" w:rsidP="002D712B">
      <w:pPr>
        <w:rPr>
          <w:sz w:val="20"/>
        </w:rPr>
      </w:pPr>
      <w:r w:rsidRPr="002D712B">
        <w:rPr>
          <w:sz w:val="20"/>
        </w:rPr>
        <w:t xml:space="preserve"> - dostarczenie materiałów i sprzętu, </w:t>
      </w:r>
    </w:p>
    <w:p w14:paraId="31068857" w14:textId="77777777" w:rsidR="00175D59" w:rsidRDefault="002D712B" w:rsidP="002D712B">
      <w:pPr>
        <w:rPr>
          <w:sz w:val="20"/>
        </w:rPr>
      </w:pPr>
      <w:r w:rsidRPr="002D712B">
        <w:rPr>
          <w:sz w:val="20"/>
        </w:rPr>
        <w:t>- obsługę sprzętu,</w:t>
      </w:r>
    </w:p>
    <w:p w14:paraId="62A94CB7" w14:textId="77777777" w:rsidR="00175D59" w:rsidRDefault="002D712B" w:rsidP="002D712B">
      <w:pPr>
        <w:rPr>
          <w:sz w:val="20"/>
        </w:rPr>
      </w:pPr>
      <w:r w:rsidRPr="002D712B">
        <w:rPr>
          <w:sz w:val="20"/>
        </w:rPr>
        <w:t xml:space="preserve">- ustawienie i rozbiórkę rusztowań, </w:t>
      </w:r>
    </w:p>
    <w:p w14:paraId="13F103E4" w14:textId="77777777" w:rsidR="00175D59" w:rsidRDefault="002D712B" w:rsidP="002D712B">
      <w:pPr>
        <w:rPr>
          <w:sz w:val="20"/>
        </w:rPr>
      </w:pPr>
      <w:r w:rsidRPr="002D712B">
        <w:rPr>
          <w:sz w:val="20"/>
        </w:rPr>
        <w:t xml:space="preserve">- wykonanie robót montażowych, </w:t>
      </w:r>
    </w:p>
    <w:p w14:paraId="202EFB86" w14:textId="77777777" w:rsidR="00175D59" w:rsidRDefault="002D712B" w:rsidP="002D712B">
      <w:pPr>
        <w:rPr>
          <w:sz w:val="20"/>
        </w:rPr>
      </w:pPr>
      <w:r w:rsidRPr="002D712B">
        <w:rPr>
          <w:sz w:val="20"/>
        </w:rPr>
        <w:t xml:space="preserve">- oczyszczenie miejsca pracy z resztek materiałów, </w:t>
      </w:r>
    </w:p>
    <w:p w14:paraId="45741846" w14:textId="77777777" w:rsidR="000B0900" w:rsidRPr="002D712B" w:rsidRDefault="002D712B" w:rsidP="002D712B">
      <w:pPr>
        <w:rPr>
          <w:szCs w:val="32"/>
        </w:rPr>
      </w:pPr>
      <w:r w:rsidRPr="002D712B">
        <w:rPr>
          <w:sz w:val="20"/>
        </w:rPr>
        <w:t>- likwidacja stanowiska roboczego</w:t>
      </w:r>
    </w:p>
    <w:p w14:paraId="11D4120B" w14:textId="77777777" w:rsidR="000B0900" w:rsidRPr="00175D59" w:rsidRDefault="000B0900" w:rsidP="007D0839">
      <w:pPr>
        <w:jc w:val="center"/>
        <w:rPr>
          <w:b/>
          <w:sz w:val="32"/>
          <w:szCs w:val="32"/>
        </w:rPr>
      </w:pPr>
    </w:p>
    <w:p w14:paraId="0FC4F6F5" w14:textId="77777777" w:rsidR="00175D59" w:rsidRPr="00175D59" w:rsidRDefault="00175D59" w:rsidP="00175D59">
      <w:pPr>
        <w:rPr>
          <w:b/>
          <w:sz w:val="20"/>
        </w:rPr>
      </w:pPr>
      <w:r w:rsidRPr="00175D59">
        <w:rPr>
          <w:b/>
          <w:sz w:val="20"/>
        </w:rPr>
        <w:t>10. PRZEPISY ZWIĄZANE</w:t>
      </w:r>
    </w:p>
    <w:p w14:paraId="1242C902" w14:textId="77777777" w:rsidR="00175D59" w:rsidRDefault="00175D59" w:rsidP="00175D59">
      <w:pPr>
        <w:rPr>
          <w:sz w:val="20"/>
        </w:rPr>
      </w:pPr>
      <w:r w:rsidRPr="00175D59">
        <w:rPr>
          <w:sz w:val="20"/>
        </w:rPr>
        <w:t xml:space="preserve"> PN-EN 13779:2008 - Wentylacja budynków niemieszkalnych -- Wymagania dotyczące właściwości instalacji wentylacji i klimatyzacji </w:t>
      </w:r>
    </w:p>
    <w:p w14:paraId="27260774" w14:textId="77777777" w:rsidR="00175D59" w:rsidRDefault="00175D59" w:rsidP="00175D59">
      <w:pPr>
        <w:rPr>
          <w:sz w:val="20"/>
        </w:rPr>
      </w:pPr>
      <w:r w:rsidRPr="00175D59">
        <w:rPr>
          <w:sz w:val="20"/>
        </w:rPr>
        <w:t xml:space="preserve">PN-EN 12097:2007 - Wentylacja budynków -- Sieć przewodów -- Wymagania dotyczące elementów składowych sieci przewodów ułatwiających konserwację sieci przewodów </w:t>
      </w:r>
    </w:p>
    <w:p w14:paraId="78F8A9AE" w14:textId="77777777" w:rsidR="00175D59" w:rsidRDefault="00175D59" w:rsidP="00175D59">
      <w:pPr>
        <w:rPr>
          <w:sz w:val="20"/>
        </w:rPr>
      </w:pPr>
      <w:r w:rsidRPr="00175D59">
        <w:rPr>
          <w:sz w:val="20"/>
        </w:rPr>
        <w:t xml:space="preserve">PN-EN 12237:2005 - Wentylacja budynków -- Sieć przewodów -- Wytrzymałość i szczelność przewodów z blachy o przekroju kołowym </w:t>
      </w:r>
    </w:p>
    <w:p w14:paraId="76926F6B" w14:textId="77777777" w:rsidR="00175D59" w:rsidRDefault="00175D59" w:rsidP="00175D59">
      <w:pPr>
        <w:rPr>
          <w:sz w:val="20"/>
        </w:rPr>
      </w:pPr>
      <w:r w:rsidRPr="00175D59">
        <w:rPr>
          <w:sz w:val="20"/>
        </w:rPr>
        <w:t xml:space="preserve">PN-EN 1507:2007 - Wentylacja budynków -- Przewody wentylacyjne z blachy o przekroju prostokątnym -- Wymagania dotyczące wytrzymałości i szczelności </w:t>
      </w:r>
    </w:p>
    <w:p w14:paraId="6AC95BC5" w14:textId="77777777" w:rsidR="00175D59" w:rsidRDefault="00175D59" w:rsidP="00175D59">
      <w:pPr>
        <w:rPr>
          <w:sz w:val="20"/>
        </w:rPr>
      </w:pPr>
      <w:r w:rsidRPr="00175D59">
        <w:rPr>
          <w:sz w:val="20"/>
        </w:rPr>
        <w:t xml:space="preserve">PN-B-03434:1999 - Wentylacja -- Przewody wentylacyjne -- Podstawowe wymagania i badania </w:t>
      </w:r>
    </w:p>
    <w:p w14:paraId="49D2972B" w14:textId="77777777" w:rsidR="00175D59" w:rsidRDefault="00175D59" w:rsidP="00175D59">
      <w:pPr>
        <w:rPr>
          <w:sz w:val="20"/>
        </w:rPr>
      </w:pPr>
      <w:r w:rsidRPr="00175D59">
        <w:rPr>
          <w:sz w:val="20"/>
        </w:rPr>
        <w:t xml:space="preserve">PN-EN 15780:2011 - Wentylacja budynków -- Sieć przewodów -- Czystość systemów wentylacji </w:t>
      </w:r>
    </w:p>
    <w:p w14:paraId="2EFE172D" w14:textId="77777777" w:rsidR="00175D59" w:rsidRDefault="00175D59" w:rsidP="00175D59">
      <w:pPr>
        <w:rPr>
          <w:sz w:val="20"/>
        </w:rPr>
      </w:pPr>
      <w:r w:rsidRPr="00175D59">
        <w:rPr>
          <w:sz w:val="20"/>
        </w:rPr>
        <w:t xml:space="preserve">PN-EN 15239:2010 - Wentylacja budynków -- Charakterystyka energetyczna budynków -- Wytyczne dotyczące inspekcji systemów wentylacji </w:t>
      </w:r>
    </w:p>
    <w:p w14:paraId="64CBE8EB" w14:textId="77777777" w:rsidR="00175D59" w:rsidRDefault="00175D59" w:rsidP="00175D59">
      <w:pPr>
        <w:rPr>
          <w:sz w:val="20"/>
        </w:rPr>
      </w:pPr>
      <w:r w:rsidRPr="00175D59">
        <w:rPr>
          <w:sz w:val="20"/>
        </w:rPr>
        <w:t xml:space="preserve">PN-ISO 6242-2:1999 - Budownictwo -- Wyrażanie wymagań użytkownika -- Wymagania dotyczące czystości powietrza </w:t>
      </w:r>
    </w:p>
    <w:p w14:paraId="7DB37BD3" w14:textId="77777777" w:rsidR="00175D59" w:rsidRDefault="00175D59" w:rsidP="00175D59">
      <w:pPr>
        <w:rPr>
          <w:sz w:val="20"/>
        </w:rPr>
      </w:pPr>
      <w:r w:rsidRPr="00175D59">
        <w:rPr>
          <w:sz w:val="20"/>
        </w:rPr>
        <w:t xml:space="preserve">PN-EN 12309-1:2015-04 Urządzenia sorpcyjne do grzania i/lub chłodzenia opalane gazem o obciążeniu cieplnym nieprzekraczającym 70 kW -- Część 1: Terminy i definicje </w:t>
      </w:r>
    </w:p>
    <w:p w14:paraId="69A2428A" w14:textId="77777777" w:rsidR="00175D59" w:rsidRDefault="00175D59" w:rsidP="00175D59">
      <w:pPr>
        <w:rPr>
          <w:sz w:val="20"/>
        </w:rPr>
      </w:pPr>
      <w:r w:rsidRPr="00175D59">
        <w:rPr>
          <w:sz w:val="20"/>
        </w:rPr>
        <w:t xml:space="preserve">PN-B-10425:1989 - Przewody dymowe, spalinowe i wentylacyjne murowane z cegły -- Wymagania techniczne i badania przy odbiorze </w:t>
      </w:r>
    </w:p>
    <w:p w14:paraId="10DF8FC3" w14:textId="77777777" w:rsidR="00175D59" w:rsidRDefault="00175D59" w:rsidP="00175D59">
      <w:pPr>
        <w:rPr>
          <w:sz w:val="20"/>
        </w:rPr>
      </w:pPr>
      <w:r w:rsidRPr="00175D59">
        <w:rPr>
          <w:sz w:val="20"/>
        </w:rPr>
        <w:t xml:space="preserve">PN-EN ISO 13789:2008 - Cieplne właściwości użytkowe budynków -- Współczynniki przenoszenia ciepła przez przenikanie i wentylację -- Metoda obliczania </w:t>
      </w:r>
    </w:p>
    <w:p w14:paraId="6B9AE755" w14:textId="77777777" w:rsidR="000B0900" w:rsidRPr="00175D59" w:rsidRDefault="00175D59" w:rsidP="00175D59">
      <w:pPr>
        <w:rPr>
          <w:szCs w:val="32"/>
        </w:rPr>
      </w:pPr>
      <w:r w:rsidRPr="00175D59">
        <w:rPr>
          <w:sz w:val="20"/>
        </w:rPr>
        <w:t>PN-EN 1506:2007 Wentylacja budynków -- Przewody proste i kształtki wentylacyjne z blachy o przekroju kołowym -- Wymiary</w:t>
      </w:r>
    </w:p>
    <w:p w14:paraId="30A98A43" w14:textId="77777777" w:rsidR="00175D59" w:rsidRDefault="00175D59" w:rsidP="00175D59">
      <w:pPr>
        <w:rPr>
          <w:sz w:val="20"/>
        </w:rPr>
      </w:pPr>
      <w:r w:rsidRPr="00175D59">
        <w:rPr>
          <w:sz w:val="20"/>
        </w:rPr>
        <w:t xml:space="preserve">PN-EN 12220:2001 Wentylacja budynków -- Sieć przewodów -- Wymiary kołnierzy o przekroju kołowym do wentylacji ogólnej </w:t>
      </w:r>
    </w:p>
    <w:p w14:paraId="7329F2D8" w14:textId="77777777" w:rsidR="00175D59" w:rsidRDefault="00175D59" w:rsidP="00175D59">
      <w:pPr>
        <w:rPr>
          <w:sz w:val="20"/>
        </w:rPr>
      </w:pPr>
      <w:r w:rsidRPr="00175D59">
        <w:rPr>
          <w:sz w:val="20"/>
        </w:rPr>
        <w:t xml:space="preserve">PN-B-02151-02:1987 Akustyka budowlana -- Ochrona przed hałasem pomieszczeń w budynkach -- Dopuszczalne wartości poziomu dźwięku w pomieszczeniach </w:t>
      </w:r>
    </w:p>
    <w:p w14:paraId="2B5645C0" w14:textId="77777777" w:rsidR="00175D59" w:rsidRDefault="00175D59" w:rsidP="00175D59">
      <w:pPr>
        <w:rPr>
          <w:sz w:val="20"/>
        </w:rPr>
      </w:pPr>
      <w:r w:rsidRPr="00175D59">
        <w:rPr>
          <w:sz w:val="20"/>
        </w:rPr>
        <w:t xml:space="preserve">PN-EN 1886:2008 Wentylacja budynków -- Centrale wentylacyjne i klimatyzacyjne -- Właściwości mechaniczne </w:t>
      </w:r>
    </w:p>
    <w:p w14:paraId="27BEA534" w14:textId="77777777" w:rsidR="00175D59" w:rsidRDefault="00175D59" w:rsidP="00175D59">
      <w:pPr>
        <w:rPr>
          <w:sz w:val="20"/>
        </w:rPr>
      </w:pPr>
      <w:r w:rsidRPr="00175D59">
        <w:rPr>
          <w:sz w:val="20"/>
        </w:rPr>
        <w:t xml:space="preserve">PN-ISO 5221:1994 - Rozprowadzanie i rozdział powietrza -- Metody pomiaru przepływu strumienia powietrza w przewodzie </w:t>
      </w:r>
    </w:p>
    <w:p w14:paraId="57D4762F" w14:textId="77777777" w:rsidR="00175D59" w:rsidRDefault="00175D59" w:rsidP="00175D59">
      <w:pPr>
        <w:rPr>
          <w:sz w:val="20"/>
        </w:rPr>
      </w:pPr>
      <w:r w:rsidRPr="00175D59">
        <w:rPr>
          <w:sz w:val="20"/>
        </w:rPr>
        <w:t xml:space="preserve">PN-EN 15727:2010 - Wentylacja budynków -- Wyposażenie techniczne sieci przewodów, klasyfikacja szczelności i badania </w:t>
      </w:r>
    </w:p>
    <w:p w14:paraId="0CC6CF0E" w14:textId="77777777" w:rsidR="00175D59" w:rsidRDefault="00175D59" w:rsidP="00175D59">
      <w:pPr>
        <w:rPr>
          <w:sz w:val="20"/>
        </w:rPr>
      </w:pPr>
      <w:r w:rsidRPr="00175D59">
        <w:rPr>
          <w:sz w:val="20"/>
        </w:rPr>
        <w:t xml:space="preserve">PN-EN 779:2012 - Przeciwpyłowe filtry powietrza do wentylacji ogólnej -- Określanie parametrów filtracyjnych PN-EN 1751:2014-03 - Wentylacja budynków -- Urządzenia wentylacyjne końcowe -- Badania aerodynamiczne przepustnic regulacyjnych i zamykających </w:t>
      </w:r>
    </w:p>
    <w:p w14:paraId="420207BB" w14:textId="77777777" w:rsidR="00175D59" w:rsidRDefault="00175D59" w:rsidP="00175D59">
      <w:pPr>
        <w:rPr>
          <w:sz w:val="20"/>
        </w:rPr>
      </w:pPr>
      <w:r w:rsidRPr="00175D59">
        <w:rPr>
          <w:sz w:val="20"/>
        </w:rPr>
        <w:t xml:space="preserve">PN-EN 1886:2008 - Wentylacja budynków -- Centrale wentylacyjne i klimatyzacyjne -- Właściwości mechaniczne </w:t>
      </w:r>
    </w:p>
    <w:p w14:paraId="62EF5AE3" w14:textId="77777777" w:rsidR="00175D59" w:rsidRDefault="00175D59" w:rsidP="00175D59">
      <w:pPr>
        <w:rPr>
          <w:sz w:val="20"/>
        </w:rPr>
      </w:pPr>
      <w:r w:rsidRPr="00175D59">
        <w:rPr>
          <w:sz w:val="20"/>
        </w:rPr>
        <w:t xml:space="preserve">PN-EN 12589:2002 - Wentylacja w budynkach -- Nawiewniki i </w:t>
      </w:r>
      <w:proofErr w:type="spellStart"/>
      <w:r w:rsidRPr="00175D59">
        <w:rPr>
          <w:sz w:val="20"/>
        </w:rPr>
        <w:t>wywiewniki</w:t>
      </w:r>
      <w:proofErr w:type="spellEnd"/>
      <w:r w:rsidRPr="00175D59">
        <w:rPr>
          <w:sz w:val="20"/>
        </w:rPr>
        <w:t xml:space="preserve"> -- Badania aerodynamiczne i wzorcowanie urządzeń wentylacyjnych końcowych o stałym i zmiennym strumieniu powietrza </w:t>
      </w:r>
    </w:p>
    <w:p w14:paraId="137E9B06" w14:textId="77777777" w:rsidR="000B0900" w:rsidRPr="00175D59" w:rsidRDefault="00175D59" w:rsidP="00175D59">
      <w:pPr>
        <w:rPr>
          <w:szCs w:val="32"/>
        </w:rPr>
      </w:pPr>
      <w:r w:rsidRPr="00175D59">
        <w:rPr>
          <w:sz w:val="20"/>
        </w:rPr>
        <w:t>PN-EN 12599:2013-04 - Wentylacja budynków -- Procedury badań i metody pomiarowe stosowane podczas odbioru instalacji wentylacji i klimatyzacji</w:t>
      </w:r>
    </w:p>
    <w:p w14:paraId="7B0DDF83" w14:textId="77777777" w:rsidR="000B0900" w:rsidRDefault="000B0900" w:rsidP="007D0839">
      <w:pPr>
        <w:jc w:val="center"/>
        <w:rPr>
          <w:sz w:val="32"/>
          <w:szCs w:val="32"/>
        </w:rPr>
      </w:pPr>
    </w:p>
    <w:p w14:paraId="16881A01" w14:textId="77777777" w:rsidR="001C18C5" w:rsidRDefault="001C18C5" w:rsidP="007D0839">
      <w:pPr>
        <w:jc w:val="center"/>
        <w:rPr>
          <w:sz w:val="32"/>
          <w:szCs w:val="32"/>
        </w:rPr>
      </w:pPr>
    </w:p>
    <w:p w14:paraId="697E0461" w14:textId="77777777" w:rsidR="001C18C5" w:rsidRDefault="001C18C5" w:rsidP="007D0839">
      <w:pPr>
        <w:jc w:val="center"/>
        <w:rPr>
          <w:sz w:val="32"/>
          <w:szCs w:val="32"/>
        </w:rPr>
      </w:pPr>
    </w:p>
    <w:p w14:paraId="498BD5F3" w14:textId="77777777" w:rsidR="000B0900" w:rsidRDefault="000B0900" w:rsidP="002A196C">
      <w:pPr>
        <w:rPr>
          <w:sz w:val="32"/>
          <w:szCs w:val="32"/>
        </w:rPr>
      </w:pPr>
    </w:p>
    <w:p w14:paraId="149BADD0" w14:textId="77777777" w:rsidR="007D0839" w:rsidRPr="00A0136E" w:rsidRDefault="007D0839" w:rsidP="007D0839">
      <w:pPr>
        <w:jc w:val="center"/>
        <w:rPr>
          <w:sz w:val="32"/>
          <w:szCs w:val="32"/>
        </w:rPr>
      </w:pPr>
      <w:r w:rsidRPr="00A0136E">
        <w:rPr>
          <w:sz w:val="32"/>
          <w:szCs w:val="32"/>
        </w:rPr>
        <w:lastRenderedPageBreak/>
        <w:t>SPECYFIKACJA TECHNICZNA WYKONANIA I ODBIORU ROBÓT</w:t>
      </w:r>
      <w:r>
        <w:rPr>
          <w:sz w:val="32"/>
          <w:szCs w:val="32"/>
        </w:rPr>
        <w:t xml:space="preserve"> </w:t>
      </w:r>
      <w:r w:rsidRPr="00A0136E">
        <w:rPr>
          <w:sz w:val="32"/>
          <w:szCs w:val="32"/>
        </w:rPr>
        <w:t>BUDOWLANYCH</w:t>
      </w:r>
    </w:p>
    <w:p w14:paraId="3367B292" w14:textId="77777777" w:rsidR="007D0839" w:rsidRDefault="007D0839" w:rsidP="007D0839">
      <w:pPr>
        <w:rPr>
          <w:b/>
          <w:sz w:val="22"/>
          <w:szCs w:val="22"/>
        </w:rPr>
      </w:pPr>
    </w:p>
    <w:p w14:paraId="2C3A52BF" w14:textId="77777777" w:rsidR="007D0839" w:rsidRDefault="007D0839" w:rsidP="007D0839">
      <w:pPr>
        <w:rPr>
          <w:b/>
          <w:sz w:val="22"/>
          <w:szCs w:val="22"/>
        </w:rPr>
      </w:pPr>
    </w:p>
    <w:p w14:paraId="54853CB5" w14:textId="6754B66D" w:rsidR="007D0839" w:rsidRPr="00954BA5" w:rsidRDefault="007D0839" w:rsidP="007D0839">
      <w:pPr>
        <w:rPr>
          <w:b/>
          <w:sz w:val="22"/>
          <w:szCs w:val="22"/>
        </w:rPr>
      </w:pPr>
      <w:r w:rsidRPr="00954BA5">
        <w:rPr>
          <w:b/>
          <w:sz w:val="22"/>
          <w:szCs w:val="22"/>
        </w:rPr>
        <w:t>S</w:t>
      </w:r>
      <w:r>
        <w:rPr>
          <w:b/>
          <w:sz w:val="22"/>
          <w:szCs w:val="22"/>
        </w:rPr>
        <w:t>S</w:t>
      </w:r>
      <w:r w:rsidRPr="00954BA5">
        <w:rPr>
          <w:b/>
          <w:sz w:val="22"/>
          <w:szCs w:val="22"/>
        </w:rPr>
        <w:t xml:space="preserve">T- </w:t>
      </w:r>
      <w:r w:rsidR="001C18C5">
        <w:rPr>
          <w:b/>
          <w:sz w:val="22"/>
          <w:szCs w:val="22"/>
        </w:rPr>
        <w:t>09</w:t>
      </w:r>
      <w:r w:rsidRPr="00954BA5">
        <w:rPr>
          <w:b/>
          <w:sz w:val="22"/>
          <w:szCs w:val="22"/>
        </w:rPr>
        <w:t xml:space="preserve"> </w:t>
      </w:r>
    </w:p>
    <w:p w14:paraId="1676C4FF" w14:textId="77777777" w:rsidR="007D0839" w:rsidRPr="00954BA5" w:rsidRDefault="007D0839" w:rsidP="007D0839">
      <w:pPr>
        <w:rPr>
          <w:sz w:val="22"/>
          <w:szCs w:val="22"/>
        </w:rPr>
      </w:pPr>
    </w:p>
    <w:p w14:paraId="65702AEC" w14:textId="77777777" w:rsidR="007D0839" w:rsidRDefault="007D0839" w:rsidP="007D0839">
      <w:pPr>
        <w:rPr>
          <w:b/>
          <w:sz w:val="22"/>
        </w:rPr>
      </w:pPr>
      <w:r>
        <w:rPr>
          <w:b/>
          <w:sz w:val="22"/>
        </w:rPr>
        <w:t>Kod CPV</w:t>
      </w:r>
      <w:r>
        <w:rPr>
          <w:sz w:val="22"/>
        </w:rPr>
        <w:t xml:space="preserve"> </w:t>
      </w:r>
      <w:r w:rsidRPr="005F130B">
        <w:rPr>
          <w:b/>
          <w:sz w:val="22"/>
        </w:rPr>
        <w:t>45321000-3</w:t>
      </w:r>
      <w:r>
        <w:rPr>
          <w:sz w:val="22"/>
        </w:rPr>
        <w:t xml:space="preserve"> </w:t>
      </w:r>
      <w:r w:rsidRPr="005F130B">
        <w:rPr>
          <w:b/>
          <w:sz w:val="22"/>
        </w:rPr>
        <w:t>izolacja cieplna</w:t>
      </w:r>
    </w:p>
    <w:p w14:paraId="1B2B9A18" w14:textId="77777777" w:rsidR="007D0839" w:rsidRDefault="007D0839" w:rsidP="007D0839">
      <w:pPr>
        <w:rPr>
          <w:sz w:val="22"/>
        </w:rPr>
      </w:pPr>
    </w:p>
    <w:p w14:paraId="72C355F2" w14:textId="77777777" w:rsidR="007D0839" w:rsidRPr="00670EE3" w:rsidRDefault="007D0839" w:rsidP="007D0839">
      <w:pPr>
        <w:rPr>
          <w:sz w:val="22"/>
          <w:szCs w:val="22"/>
        </w:rPr>
      </w:pPr>
      <w:r>
        <w:t>SPIS TREŚCI</w:t>
      </w:r>
      <w:r>
        <w:br/>
      </w:r>
      <w:r w:rsidRPr="00670EE3">
        <w:rPr>
          <w:sz w:val="22"/>
          <w:szCs w:val="22"/>
        </w:rPr>
        <w:t>1. WST</w:t>
      </w:r>
      <w:r>
        <w:rPr>
          <w:sz w:val="22"/>
          <w:szCs w:val="22"/>
        </w:rPr>
        <w:t>Ę</w:t>
      </w:r>
      <w:r w:rsidRPr="00670EE3">
        <w:rPr>
          <w:sz w:val="22"/>
          <w:szCs w:val="22"/>
        </w:rPr>
        <w:t>P .................................................................................................................</w:t>
      </w:r>
      <w:r>
        <w:rPr>
          <w:sz w:val="22"/>
          <w:szCs w:val="22"/>
        </w:rPr>
        <w:tab/>
      </w:r>
    </w:p>
    <w:p w14:paraId="4AC50CD7" w14:textId="77777777" w:rsidR="007D0839" w:rsidRPr="00670EE3" w:rsidRDefault="007D0839" w:rsidP="007D0839">
      <w:pPr>
        <w:rPr>
          <w:sz w:val="22"/>
          <w:szCs w:val="22"/>
        </w:rPr>
      </w:pPr>
      <w:r w:rsidRPr="00670EE3">
        <w:rPr>
          <w:sz w:val="22"/>
          <w:szCs w:val="22"/>
        </w:rPr>
        <w:t>2. MATERIAŁY  .................................................</w:t>
      </w:r>
      <w:r>
        <w:rPr>
          <w:sz w:val="22"/>
          <w:szCs w:val="22"/>
        </w:rPr>
        <w:t>.....................................................</w:t>
      </w:r>
    </w:p>
    <w:p w14:paraId="048A6B8D" w14:textId="77777777" w:rsidR="007D0839" w:rsidRPr="00670EE3" w:rsidRDefault="007D0839" w:rsidP="007D0839">
      <w:pPr>
        <w:rPr>
          <w:sz w:val="22"/>
          <w:szCs w:val="22"/>
        </w:rPr>
      </w:pPr>
      <w:r w:rsidRPr="00670EE3">
        <w:rPr>
          <w:sz w:val="22"/>
          <w:szCs w:val="22"/>
        </w:rPr>
        <w:t>3. SPRZ</w:t>
      </w:r>
      <w:r>
        <w:rPr>
          <w:sz w:val="22"/>
          <w:szCs w:val="22"/>
        </w:rPr>
        <w:t>Ę</w:t>
      </w:r>
      <w:r w:rsidRPr="00670EE3">
        <w:rPr>
          <w:sz w:val="22"/>
          <w:szCs w:val="22"/>
        </w:rPr>
        <w:t>T ................................................................................................................</w:t>
      </w:r>
    </w:p>
    <w:p w14:paraId="4D4CB2B9" w14:textId="77777777" w:rsidR="007D0839" w:rsidRPr="00670EE3" w:rsidRDefault="007D0839" w:rsidP="007D0839">
      <w:pPr>
        <w:rPr>
          <w:sz w:val="22"/>
          <w:szCs w:val="22"/>
        </w:rPr>
      </w:pPr>
      <w:r w:rsidRPr="00670EE3">
        <w:rPr>
          <w:sz w:val="22"/>
          <w:szCs w:val="22"/>
        </w:rPr>
        <w:t>4. TRANSPORT ........................................................................................................</w:t>
      </w:r>
    </w:p>
    <w:p w14:paraId="12714D62" w14:textId="77777777" w:rsidR="007D0839" w:rsidRPr="00670EE3" w:rsidRDefault="007D0839" w:rsidP="007D0839">
      <w:pPr>
        <w:rPr>
          <w:sz w:val="22"/>
          <w:szCs w:val="22"/>
        </w:rPr>
      </w:pPr>
      <w:r w:rsidRPr="00670EE3">
        <w:rPr>
          <w:sz w:val="22"/>
          <w:szCs w:val="22"/>
        </w:rPr>
        <w:t>5. WYKONANIE ROBÓT ..........................................................</w:t>
      </w:r>
      <w:r>
        <w:rPr>
          <w:sz w:val="22"/>
          <w:szCs w:val="22"/>
        </w:rPr>
        <w:t>..............................</w:t>
      </w:r>
    </w:p>
    <w:p w14:paraId="1FB26AD7" w14:textId="77777777" w:rsidR="007D0839" w:rsidRPr="00670EE3" w:rsidRDefault="007D0839" w:rsidP="007D0839">
      <w:pPr>
        <w:rPr>
          <w:sz w:val="22"/>
          <w:szCs w:val="22"/>
        </w:rPr>
      </w:pPr>
      <w:r w:rsidRPr="00670EE3">
        <w:rPr>
          <w:sz w:val="22"/>
          <w:szCs w:val="22"/>
        </w:rPr>
        <w:t>6. KONTROLA JAKO</w:t>
      </w:r>
      <w:r>
        <w:rPr>
          <w:sz w:val="22"/>
          <w:szCs w:val="22"/>
        </w:rPr>
        <w:t>Ś</w:t>
      </w:r>
      <w:r w:rsidRPr="00670EE3">
        <w:rPr>
          <w:sz w:val="22"/>
          <w:szCs w:val="22"/>
        </w:rPr>
        <w:t>CI ROBÓT ............................................</w:t>
      </w:r>
      <w:r>
        <w:rPr>
          <w:sz w:val="22"/>
          <w:szCs w:val="22"/>
        </w:rPr>
        <w:t>.............................</w:t>
      </w:r>
    </w:p>
    <w:p w14:paraId="1AB98376" w14:textId="77777777" w:rsidR="007D0839" w:rsidRPr="00670EE3" w:rsidRDefault="007D0839" w:rsidP="007D0839">
      <w:pPr>
        <w:rPr>
          <w:sz w:val="22"/>
          <w:szCs w:val="22"/>
        </w:rPr>
      </w:pPr>
      <w:r w:rsidRPr="00670EE3">
        <w:rPr>
          <w:sz w:val="22"/>
          <w:szCs w:val="22"/>
        </w:rPr>
        <w:t>7. OBMIAR ROBÓT ..................................................................</w:t>
      </w:r>
      <w:r>
        <w:rPr>
          <w:sz w:val="22"/>
          <w:szCs w:val="22"/>
        </w:rPr>
        <w:t>...............................</w:t>
      </w:r>
    </w:p>
    <w:p w14:paraId="59F51909" w14:textId="77777777" w:rsidR="007D0839" w:rsidRPr="00670EE3" w:rsidRDefault="007D0839" w:rsidP="007D0839">
      <w:pPr>
        <w:rPr>
          <w:sz w:val="22"/>
          <w:szCs w:val="22"/>
        </w:rPr>
      </w:pPr>
      <w:r w:rsidRPr="00670EE3">
        <w:rPr>
          <w:sz w:val="22"/>
          <w:szCs w:val="22"/>
        </w:rPr>
        <w:t>8. ODBIÓR ROBÓT ..................................................................................................</w:t>
      </w:r>
    </w:p>
    <w:p w14:paraId="2ACE5FF0" w14:textId="77777777" w:rsidR="007D0839" w:rsidRPr="00670EE3" w:rsidRDefault="007D0839" w:rsidP="007D0839">
      <w:pPr>
        <w:rPr>
          <w:sz w:val="22"/>
          <w:szCs w:val="22"/>
        </w:rPr>
      </w:pPr>
      <w:r w:rsidRPr="00670EE3">
        <w:rPr>
          <w:sz w:val="22"/>
          <w:szCs w:val="22"/>
        </w:rPr>
        <w:t>9. PODSTAWA PŁATNO</w:t>
      </w:r>
      <w:r>
        <w:rPr>
          <w:sz w:val="22"/>
          <w:szCs w:val="22"/>
        </w:rPr>
        <w:t>Ś</w:t>
      </w:r>
      <w:r w:rsidRPr="00670EE3">
        <w:rPr>
          <w:sz w:val="22"/>
          <w:szCs w:val="22"/>
        </w:rPr>
        <w:t>CI ....................................................</w:t>
      </w:r>
      <w:r>
        <w:rPr>
          <w:sz w:val="22"/>
          <w:szCs w:val="22"/>
        </w:rPr>
        <w:t>..............................</w:t>
      </w:r>
    </w:p>
    <w:p w14:paraId="4A4342B8" w14:textId="77777777" w:rsidR="007D0839" w:rsidRDefault="007D0839" w:rsidP="007D0839">
      <w:pPr>
        <w:rPr>
          <w:sz w:val="22"/>
        </w:rPr>
      </w:pPr>
      <w:r w:rsidRPr="00670EE3">
        <w:rPr>
          <w:sz w:val="22"/>
          <w:szCs w:val="22"/>
        </w:rPr>
        <w:t>10. PRZEPISY ZWI</w:t>
      </w:r>
      <w:r>
        <w:rPr>
          <w:sz w:val="22"/>
          <w:szCs w:val="22"/>
        </w:rPr>
        <w:t>Ą</w:t>
      </w:r>
      <w:r w:rsidRPr="00670EE3">
        <w:rPr>
          <w:sz w:val="22"/>
          <w:szCs w:val="22"/>
        </w:rPr>
        <w:t>ZANE ......................................................</w:t>
      </w:r>
      <w:r>
        <w:rPr>
          <w:sz w:val="22"/>
          <w:szCs w:val="22"/>
        </w:rPr>
        <w:t>...............................</w:t>
      </w:r>
    </w:p>
    <w:p w14:paraId="11636018" w14:textId="77777777" w:rsidR="007D0839" w:rsidRDefault="007D0839" w:rsidP="007D0839">
      <w:pPr>
        <w:rPr>
          <w:color w:val="FF0000"/>
          <w:sz w:val="20"/>
          <w:szCs w:val="20"/>
        </w:rPr>
      </w:pPr>
    </w:p>
    <w:p w14:paraId="2C6A24A1" w14:textId="77777777" w:rsidR="007D0839" w:rsidRDefault="007D0839" w:rsidP="007D0839">
      <w:pPr>
        <w:rPr>
          <w:color w:val="FF0000"/>
          <w:sz w:val="20"/>
          <w:szCs w:val="20"/>
        </w:rPr>
      </w:pPr>
    </w:p>
    <w:p w14:paraId="7F0BF8E5" w14:textId="77777777" w:rsidR="007D0839" w:rsidRPr="000B0900" w:rsidRDefault="007D0839" w:rsidP="007D0839">
      <w:pPr>
        <w:jc w:val="both"/>
        <w:rPr>
          <w:sz w:val="20"/>
          <w:szCs w:val="20"/>
        </w:rPr>
      </w:pPr>
      <w:r w:rsidRPr="000B0900">
        <w:rPr>
          <w:b/>
          <w:bCs/>
          <w:sz w:val="20"/>
          <w:szCs w:val="20"/>
        </w:rPr>
        <w:t>1. WSTĘP</w:t>
      </w:r>
    </w:p>
    <w:p w14:paraId="0958632E" w14:textId="77777777" w:rsidR="007D0839" w:rsidRPr="000B0900" w:rsidRDefault="007D0839" w:rsidP="007D0839">
      <w:pPr>
        <w:jc w:val="both"/>
        <w:rPr>
          <w:b/>
          <w:bCs/>
          <w:sz w:val="20"/>
          <w:szCs w:val="20"/>
        </w:rPr>
      </w:pPr>
      <w:r w:rsidRPr="000B0900">
        <w:rPr>
          <w:b/>
          <w:bCs/>
          <w:sz w:val="20"/>
          <w:szCs w:val="20"/>
        </w:rPr>
        <w:t>1.1.Przedmiot SST</w:t>
      </w:r>
    </w:p>
    <w:p w14:paraId="1EE1841A" w14:textId="2FB02103" w:rsidR="00455D28" w:rsidRPr="004C2FEE" w:rsidRDefault="007D0839" w:rsidP="004C2FEE">
      <w:pPr>
        <w:autoSpaceDE w:val="0"/>
        <w:autoSpaceDN w:val="0"/>
        <w:adjustRightInd w:val="0"/>
        <w:jc w:val="both"/>
        <w:rPr>
          <w:b/>
          <w:bCs/>
          <w:sz w:val="20"/>
          <w:szCs w:val="20"/>
        </w:rPr>
      </w:pPr>
      <w:r w:rsidRPr="000B0900">
        <w:rPr>
          <w:sz w:val="20"/>
          <w:szCs w:val="20"/>
        </w:rPr>
        <w:t>Przedmiotem niniejszej szczegółowej specyfikacji technicznej (SST) są wymagania dotyczące wykonania i odbioru robót związanych z budową instalacji wraz z usunięciem gruzu z terenu rob</w:t>
      </w:r>
      <w:r w:rsidR="00455D28">
        <w:rPr>
          <w:sz w:val="20"/>
          <w:szCs w:val="20"/>
        </w:rPr>
        <w:t xml:space="preserve">ót przy realizacja zadania pt.: </w:t>
      </w:r>
      <w:r w:rsidR="002A196C">
        <w:rPr>
          <w:sz w:val="20"/>
          <w:szCs w:val="20"/>
        </w:rPr>
        <w:t>„</w:t>
      </w:r>
      <w:r w:rsidR="001C18C5" w:rsidRPr="0048577F">
        <w:rPr>
          <w:rFonts w:eastAsia="Century Gothic"/>
          <w:bCs/>
        </w:rPr>
        <w:t>PRZEBUDOWA I ZMIANA SPOSOBU UŻYTKOWANIA POMIESZCZEŃ DAWNEJ STOŁÓWKI W BUDYNKU INTERNATU ZESPOŁU SZKÓŁ IM. WŁADYSŁAWA SZYBIŃSKIEGO W CIESZYNIE, UL. KRASZEWSKIEGO 11 NA SIŁOWNIĘ SZKOLNĄ ORAZ ZAPLECZE SANITARNO-SZATNIOWE DLA SIŁOWNI I PLANOWANEGO NA TERENIE SZKOŁY KOMPLEKSU BOISK SPORTOWYCH ORLIK</w:t>
      </w:r>
      <w:r w:rsidR="004C2FEE" w:rsidRPr="002321A4">
        <w:rPr>
          <w:b/>
          <w:sz w:val="20"/>
          <w:szCs w:val="20"/>
        </w:rPr>
        <w:t>"</w:t>
      </w:r>
    </w:p>
    <w:p w14:paraId="4C958940" w14:textId="77777777" w:rsidR="007D0839" w:rsidRPr="000B0900" w:rsidRDefault="007D0839" w:rsidP="007D0839">
      <w:pPr>
        <w:rPr>
          <w:b/>
          <w:sz w:val="20"/>
        </w:rPr>
      </w:pPr>
      <w:r w:rsidRPr="000B0900">
        <w:rPr>
          <w:b/>
          <w:sz w:val="20"/>
        </w:rPr>
        <w:t xml:space="preserve">1.2. Zakres stosowania SST </w:t>
      </w:r>
    </w:p>
    <w:p w14:paraId="1FBF31BF" w14:textId="77777777" w:rsidR="007D0839" w:rsidRDefault="007D0839" w:rsidP="007D0839">
      <w:pPr>
        <w:rPr>
          <w:sz w:val="20"/>
        </w:rPr>
      </w:pPr>
      <w:r w:rsidRPr="000B0900">
        <w:rPr>
          <w:sz w:val="20"/>
        </w:rPr>
        <w:t>Specyfikacja techniczna stosowana jest jako dokument przetargowy i kontraktowy przy zlecaniu i realizacji robót wymienionych w punkcie 1.3</w:t>
      </w:r>
      <w:r w:rsidRPr="006F227E">
        <w:rPr>
          <w:sz w:val="20"/>
        </w:rPr>
        <w:t xml:space="preserve">. </w:t>
      </w:r>
    </w:p>
    <w:p w14:paraId="04E42988" w14:textId="77777777" w:rsidR="007D0839" w:rsidRPr="006F227E" w:rsidRDefault="007D0839" w:rsidP="007D0839">
      <w:pPr>
        <w:rPr>
          <w:b/>
          <w:sz w:val="20"/>
        </w:rPr>
      </w:pPr>
      <w:r w:rsidRPr="006F227E">
        <w:rPr>
          <w:b/>
          <w:sz w:val="20"/>
        </w:rPr>
        <w:t>1.3.Zakres robót objętych SST</w:t>
      </w:r>
    </w:p>
    <w:p w14:paraId="401A0246" w14:textId="77777777" w:rsidR="007D0839" w:rsidRPr="00DD29A1" w:rsidRDefault="007D0839" w:rsidP="007D0839">
      <w:pPr>
        <w:autoSpaceDE w:val="0"/>
        <w:autoSpaceDN w:val="0"/>
        <w:jc w:val="both"/>
        <w:rPr>
          <w:sz w:val="20"/>
          <w:szCs w:val="20"/>
        </w:rPr>
      </w:pPr>
      <w:r w:rsidRPr="00DD29A1">
        <w:rPr>
          <w:sz w:val="20"/>
          <w:szCs w:val="20"/>
        </w:rPr>
        <w:t xml:space="preserve">Zakres rzeczowy wykonania izolacji cieplnych, według projektu </w:t>
      </w:r>
      <w:r>
        <w:rPr>
          <w:sz w:val="20"/>
          <w:szCs w:val="20"/>
        </w:rPr>
        <w:t>wykonawczego</w:t>
      </w:r>
      <w:r w:rsidRPr="00DD29A1">
        <w:rPr>
          <w:sz w:val="20"/>
          <w:szCs w:val="20"/>
        </w:rPr>
        <w:t xml:space="preserve">, branża sanitarna, obejmuje:  </w:t>
      </w:r>
    </w:p>
    <w:p w14:paraId="40D6164A" w14:textId="77777777" w:rsidR="007D0839" w:rsidRPr="00DD29A1" w:rsidRDefault="007D0839" w:rsidP="007D0839">
      <w:pPr>
        <w:ind w:left="796" w:firstLine="284"/>
        <w:jc w:val="both"/>
        <w:rPr>
          <w:sz w:val="20"/>
          <w:szCs w:val="20"/>
        </w:rPr>
      </w:pPr>
      <w:r w:rsidRPr="00DD29A1">
        <w:rPr>
          <w:sz w:val="20"/>
          <w:szCs w:val="20"/>
        </w:rPr>
        <w:t xml:space="preserve">a). Instalacja wody zimnej i ciepłej, </w:t>
      </w:r>
    </w:p>
    <w:p w14:paraId="7021ED12" w14:textId="77777777" w:rsidR="007D0839" w:rsidRPr="00DD29A1" w:rsidRDefault="007D0839" w:rsidP="00455D28">
      <w:pPr>
        <w:pStyle w:val="Tekstpodstawowywcity"/>
        <w:spacing w:after="0"/>
        <w:ind w:left="796" w:firstLine="284"/>
        <w:rPr>
          <w:sz w:val="20"/>
          <w:szCs w:val="20"/>
        </w:rPr>
      </w:pPr>
      <w:r w:rsidRPr="00DD29A1">
        <w:rPr>
          <w:sz w:val="20"/>
          <w:szCs w:val="20"/>
        </w:rPr>
        <w:t>b). Instalacja grzewcza, co.</w:t>
      </w:r>
      <w:r w:rsidR="00455D28">
        <w:rPr>
          <w:sz w:val="20"/>
          <w:szCs w:val="20"/>
        </w:rPr>
        <w:t xml:space="preserve"> wentylacji</w:t>
      </w:r>
    </w:p>
    <w:p w14:paraId="6090C3B9" w14:textId="77777777" w:rsidR="007D0839" w:rsidRPr="00DD29A1" w:rsidRDefault="007D0839" w:rsidP="007D0839">
      <w:pPr>
        <w:autoSpaceDE w:val="0"/>
        <w:autoSpaceDN w:val="0"/>
        <w:rPr>
          <w:b/>
          <w:bCs/>
          <w:color w:val="000000"/>
          <w:sz w:val="20"/>
          <w:szCs w:val="22"/>
        </w:rPr>
      </w:pPr>
      <w:r w:rsidRPr="00DD29A1">
        <w:rPr>
          <w:b/>
          <w:bCs/>
          <w:color w:val="000000"/>
          <w:sz w:val="20"/>
          <w:szCs w:val="22"/>
        </w:rPr>
        <w:t xml:space="preserve">Zakres obejmuje również: </w:t>
      </w:r>
    </w:p>
    <w:p w14:paraId="2CB17789" w14:textId="77777777" w:rsidR="007D0839" w:rsidRPr="00DD29A1" w:rsidRDefault="007D0839" w:rsidP="007D0839">
      <w:pPr>
        <w:numPr>
          <w:ilvl w:val="1"/>
          <w:numId w:val="28"/>
        </w:numPr>
        <w:autoSpaceDE w:val="0"/>
        <w:autoSpaceDN w:val="0"/>
        <w:jc w:val="both"/>
        <w:rPr>
          <w:color w:val="000000"/>
          <w:sz w:val="20"/>
          <w:szCs w:val="22"/>
        </w:rPr>
      </w:pPr>
      <w:r w:rsidRPr="00DD29A1">
        <w:rPr>
          <w:color w:val="000000"/>
          <w:sz w:val="20"/>
          <w:szCs w:val="22"/>
        </w:rPr>
        <w:t xml:space="preserve">zbiory wymagań w zakresie wykonania branżowych robót izolacyjnych, </w:t>
      </w:r>
    </w:p>
    <w:p w14:paraId="2F4388C1" w14:textId="77777777" w:rsidR="007D0839" w:rsidRPr="00DD29A1" w:rsidRDefault="007D0839" w:rsidP="007D0839">
      <w:pPr>
        <w:numPr>
          <w:ilvl w:val="1"/>
          <w:numId w:val="28"/>
        </w:numPr>
        <w:autoSpaceDE w:val="0"/>
        <w:autoSpaceDN w:val="0"/>
        <w:jc w:val="both"/>
        <w:rPr>
          <w:color w:val="000000"/>
          <w:sz w:val="20"/>
          <w:szCs w:val="22"/>
        </w:rPr>
      </w:pPr>
      <w:r w:rsidRPr="00DD29A1">
        <w:rPr>
          <w:color w:val="000000"/>
          <w:sz w:val="20"/>
          <w:szCs w:val="22"/>
        </w:rPr>
        <w:t xml:space="preserve">wymagania w zakresie właściwości materiałów, </w:t>
      </w:r>
    </w:p>
    <w:p w14:paraId="4CE2209D" w14:textId="77777777" w:rsidR="007D0839" w:rsidRPr="00DD29A1" w:rsidRDefault="007D0839" w:rsidP="007D0839">
      <w:pPr>
        <w:numPr>
          <w:ilvl w:val="1"/>
          <w:numId w:val="28"/>
        </w:numPr>
        <w:autoSpaceDE w:val="0"/>
        <w:autoSpaceDN w:val="0"/>
        <w:ind w:left="355" w:hanging="355"/>
        <w:jc w:val="both"/>
        <w:rPr>
          <w:color w:val="000000"/>
          <w:sz w:val="20"/>
          <w:szCs w:val="22"/>
        </w:rPr>
      </w:pPr>
      <w:r w:rsidRPr="00DD29A1">
        <w:rPr>
          <w:color w:val="000000"/>
          <w:sz w:val="20"/>
          <w:szCs w:val="22"/>
        </w:rPr>
        <w:t xml:space="preserve">zakres sposobu wykonania i oceny prawidłowości wykonania poszczególnych robót w ujęciu technologicznym, </w:t>
      </w:r>
    </w:p>
    <w:p w14:paraId="1A0A1256" w14:textId="77777777" w:rsidR="007D0839" w:rsidRPr="00DD29A1" w:rsidRDefault="007D0839" w:rsidP="007D0839">
      <w:pPr>
        <w:numPr>
          <w:ilvl w:val="1"/>
          <w:numId w:val="28"/>
        </w:numPr>
        <w:autoSpaceDE w:val="0"/>
        <w:autoSpaceDN w:val="0"/>
        <w:jc w:val="both"/>
        <w:rPr>
          <w:color w:val="000000"/>
          <w:sz w:val="20"/>
          <w:szCs w:val="22"/>
        </w:rPr>
      </w:pPr>
      <w:r w:rsidRPr="00DD29A1">
        <w:rPr>
          <w:color w:val="000000"/>
          <w:sz w:val="20"/>
          <w:szCs w:val="22"/>
        </w:rPr>
        <w:t xml:space="preserve">zakres określenia zakresu prac, które powinny być ujęte w cenach poszczególnych pozycji przedmiaru, </w:t>
      </w:r>
    </w:p>
    <w:p w14:paraId="0F6E24EB" w14:textId="77777777" w:rsidR="007D0839" w:rsidRDefault="007D0839" w:rsidP="007D0839">
      <w:pPr>
        <w:numPr>
          <w:ilvl w:val="1"/>
          <w:numId w:val="28"/>
        </w:numPr>
        <w:autoSpaceDE w:val="0"/>
        <w:autoSpaceDN w:val="0"/>
        <w:jc w:val="both"/>
        <w:rPr>
          <w:color w:val="000000"/>
          <w:sz w:val="20"/>
          <w:szCs w:val="22"/>
        </w:rPr>
      </w:pPr>
      <w:r w:rsidRPr="00DD29A1">
        <w:rPr>
          <w:color w:val="000000"/>
          <w:sz w:val="20"/>
          <w:szCs w:val="22"/>
        </w:rPr>
        <w:t>zakres wskazania podstaw określających zasady przedmiarowania lub opis zasad przedmiarowania,</w:t>
      </w:r>
    </w:p>
    <w:p w14:paraId="0F8AFD47" w14:textId="77777777" w:rsidR="007D0839" w:rsidRPr="00DD29A1" w:rsidRDefault="007D0839" w:rsidP="007D0839">
      <w:pPr>
        <w:autoSpaceDE w:val="0"/>
        <w:autoSpaceDN w:val="0"/>
        <w:jc w:val="both"/>
        <w:rPr>
          <w:b/>
          <w:sz w:val="20"/>
        </w:rPr>
      </w:pPr>
      <w:r w:rsidRPr="00DD29A1">
        <w:rPr>
          <w:b/>
          <w:sz w:val="20"/>
        </w:rPr>
        <w:t xml:space="preserve">1.4. Określenia podstawowe </w:t>
      </w:r>
    </w:p>
    <w:p w14:paraId="62233F38" w14:textId="77777777" w:rsidR="007D0839" w:rsidRDefault="007D0839" w:rsidP="007D0839">
      <w:pPr>
        <w:autoSpaceDE w:val="0"/>
        <w:autoSpaceDN w:val="0"/>
        <w:jc w:val="both"/>
        <w:rPr>
          <w:sz w:val="20"/>
        </w:rPr>
      </w:pPr>
      <w:r w:rsidRPr="00DD29A1">
        <w:rPr>
          <w:sz w:val="20"/>
        </w:rPr>
        <w:t>Określenia podstawowe podane w niniejszej Specyfikacji Technicznej (ST) są zgodne z obowiązującymi Polskimi Normami i Specyfikacją Techniczną „Wymagania Ogólne”</w:t>
      </w:r>
    </w:p>
    <w:p w14:paraId="7D3D2A8C" w14:textId="77777777" w:rsidR="007D0839" w:rsidRDefault="007D0839" w:rsidP="007D0839">
      <w:pPr>
        <w:autoSpaceDE w:val="0"/>
        <w:autoSpaceDN w:val="0"/>
        <w:jc w:val="both"/>
        <w:rPr>
          <w:sz w:val="20"/>
        </w:rPr>
      </w:pPr>
      <w:r w:rsidRPr="00DD29A1">
        <w:rPr>
          <w:sz w:val="20"/>
        </w:rPr>
        <w:t xml:space="preserve">Pojęcia ogólne </w:t>
      </w:r>
    </w:p>
    <w:p w14:paraId="2E962995" w14:textId="77777777" w:rsidR="007D0839" w:rsidRDefault="007D0839" w:rsidP="007D0839">
      <w:pPr>
        <w:autoSpaceDE w:val="0"/>
        <w:autoSpaceDN w:val="0"/>
        <w:jc w:val="both"/>
        <w:rPr>
          <w:sz w:val="20"/>
        </w:rPr>
      </w:pPr>
      <w:r w:rsidRPr="00DD29A1">
        <w:rPr>
          <w:sz w:val="20"/>
        </w:rPr>
        <w:t xml:space="preserve">Izolacja cieplna – osłona powierzchni rurociągów, armatury i urządzeń ograniczająca straty przesyłanego lub magazynowanego ciepła do otoczenia. </w:t>
      </w:r>
    </w:p>
    <w:p w14:paraId="51C6022F" w14:textId="77777777" w:rsidR="007D0839" w:rsidRDefault="007D0839" w:rsidP="007D0839">
      <w:pPr>
        <w:autoSpaceDE w:val="0"/>
        <w:autoSpaceDN w:val="0"/>
        <w:jc w:val="both"/>
        <w:rPr>
          <w:sz w:val="20"/>
        </w:rPr>
      </w:pPr>
      <w:r w:rsidRPr="00DD29A1">
        <w:rPr>
          <w:sz w:val="20"/>
        </w:rPr>
        <w:t xml:space="preserve">Izolacja właściwa – warstwa (lub warstwy) izolacji cieplnej wykonana z materiału o odpowiednio małym współczynniku przewodzenia ciepłą </w:t>
      </w:r>
    </w:p>
    <w:p w14:paraId="344EA2BC" w14:textId="77777777" w:rsidR="007D0839" w:rsidRDefault="007D0839" w:rsidP="007D0839">
      <w:pPr>
        <w:autoSpaceDE w:val="0"/>
        <w:autoSpaceDN w:val="0"/>
        <w:jc w:val="both"/>
        <w:rPr>
          <w:sz w:val="20"/>
        </w:rPr>
      </w:pPr>
      <w:r w:rsidRPr="00DD29A1">
        <w:rPr>
          <w:sz w:val="20"/>
        </w:rPr>
        <w:t>Płaszcz ochronny – warstwa izolacji cieplnej chroniąca izolację właściwą przed niekorzystnymi wpływami zewnętrznymi (uszkodzenia mechaniczne, zawilgocenia).</w:t>
      </w:r>
    </w:p>
    <w:p w14:paraId="7ECEF9D5" w14:textId="77777777" w:rsidR="001C18C5" w:rsidRDefault="001C18C5" w:rsidP="007D0839">
      <w:pPr>
        <w:autoSpaceDE w:val="0"/>
        <w:autoSpaceDN w:val="0"/>
        <w:jc w:val="both"/>
        <w:rPr>
          <w:sz w:val="20"/>
        </w:rPr>
      </w:pPr>
    </w:p>
    <w:p w14:paraId="47C5E215" w14:textId="77777777" w:rsidR="007D0839" w:rsidRPr="00DD29A1" w:rsidRDefault="007D0839" w:rsidP="007D0839">
      <w:pPr>
        <w:autoSpaceDE w:val="0"/>
        <w:autoSpaceDN w:val="0"/>
        <w:jc w:val="both"/>
        <w:rPr>
          <w:sz w:val="20"/>
        </w:rPr>
      </w:pPr>
    </w:p>
    <w:p w14:paraId="0D7F2D07" w14:textId="77777777" w:rsidR="007D0839" w:rsidRPr="006967A7" w:rsidRDefault="007D0839" w:rsidP="007D0839">
      <w:pPr>
        <w:jc w:val="both"/>
        <w:rPr>
          <w:b/>
          <w:bCs/>
          <w:sz w:val="20"/>
          <w:szCs w:val="22"/>
        </w:rPr>
      </w:pPr>
      <w:r w:rsidRPr="006967A7">
        <w:rPr>
          <w:b/>
          <w:bCs/>
          <w:sz w:val="20"/>
          <w:szCs w:val="22"/>
        </w:rPr>
        <w:lastRenderedPageBreak/>
        <w:t>2. MATERIAŁY</w:t>
      </w:r>
    </w:p>
    <w:p w14:paraId="62EF2082" w14:textId="77777777" w:rsidR="007D0839" w:rsidRPr="006967A7" w:rsidRDefault="007D0839" w:rsidP="007D0839">
      <w:pPr>
        <w:jc w:val="both"/>
        <w:rPr>
          <w:b/>
          <w:sz w:val="20"/>
          <w:szCs w:val="22"/>
        </w:rPr>
      </w:pPr>
      <w:r w:rsidRPr="006967A7">
        <w:rPr>
          <w:b/>
          <w:sz w:val="20"/>
          <w:szCs w:val="22"/>
        </w:rPr>
        <w:t>2.1. Ogólne wymagania dotyczące materiałów</w:t>
      </w:r>
    </w:p>
    <w:p w14:paraId="0ABF198F" w14:textId="77777777" w:rsidR="007D0839" w:rsidRDefault="007D0839" w:rsidP="007D0839">
      <w:pPr>
        <w:jc w:val="both"/>
        <w:rPr>
          <w:sz w:val="20"/>
          <w:szCs w:val="22"/>
        </w:rPr>
      </w:pPr>
      <w:r w:rsidRPr="006967A7">
        <w:rPr>
          <w:sz w:val="20"/>
          <w:szCs w:val="22"/>
        </w:rPr>
        <w:t>Ogólne wymagania dotyczące materiałów, ich pozyskiwania i składowania, podano w ST-00 Wymagania ogólne.</w:t>
      </w:r>
    </w:p>
    <w:p w14:paraId="60443FDD" w14:textId="77777777" w:rsidR="007D0839" w:rsidRPr="00DD29A1" w:rsidRDefault="007D0839" w:rsidP="007D0839">
      <w:pPr>
        <w:rPr>
          <w:b/>
          <w:sz w:val="20"/>
        </w:rPr>
      </w:pPr>
      <w:r w:rsidRPr="00DD29A1">
        <w:rPr>
          <w:b/>
          <w:sz w:val="20"/>
        </w:rPr>
        <w:t xml:space="preserve">2.2. Materiały do wykonania izolacji cieplnych i </w:t>
      </w:r>
      <w:proofErr w:type="spellStart"/>
      <w:r w:rsidRPr="00DD29A1">
        <w:rPr>
          <w:b/>
          <w:sz w:val="20"/>
        </w:rPr>
        <w:t>przeciwkondensacyjnych</w:t>
      </w:r>
      <w:proofErr w:type="spellEnd"/>
      <w:r w:rsidRPr="00DD29A1">
        <w:rPr>
          <w:b/>
          <w:sz w:val="20"/>
        </w:rPr>
        <w:t xml:space="preserve"> </w:t>
      </w:r>
    </w:p>
    <w:p w14:paraId="3552F4FA" w14:textId="77777777" w:rsidR="007D0839" w:rsidRDefault="007D0839" w:rsidP="007D0839">
      <w:pPr>
        <w:rPr>
          <w:sz w:val="20"/>
        </w:rPr>
      </w:pPr>
      <w:r w:rsidRPr="00DD29A1">
        <w:rPr>
          <w:sz w:val="20"/>
        </w:rPr>
        <w:t xml:space="preserve">• otuliny termoizolacyjne z pianki polietylenowej współczynnik przewodzenia ciepła </w:t>
      </w:r>
    </w:p>
    <w:p w14:paraId="4A8CDFAE" w14:textId="77777777" w:rsidR="007D0839" w:rsidRDefault="007D0839" w:rsidP="007D0839">
      <w:pPr>
        <w:rPr>
          <w:sz w:val="20"/>
        </w:rPr>
      </w:pPr>
      <w:r>
        <w:rPr>
          <w:sz w:val="20"/>
        </w:rPr>
        <w:tab/>
      </w:r>
      <w:r w:rsidRPr="00DD29A1">
        <w:rPr>
          <w:sz w:val="20"/>
        </w:rPr>
        <w:t>λ = 0,035 W/</w:t>
      </w:r>
      <w:proofErr w:type="spellStart"/>
      <w:r w:rsidRPr="00DD29A1">
        <w:rPr>
          <w:sz w:val="20"/>
        </w:rPr>
        <w:t>mK</w:t>
      </w:r>
      <w:proofErr w:type="spellEnd"/>
      <w:r w:rsidRPr="00DD29A1">
        <w:rPr>
          <w:sz w:val="20"/>
        </w:rPr>
        <w:t xml:space="preserve"> przy 10°C </w:t>
      </w:r>
    </w:p>
    <w:p w14:paraId="196DED48" w14:textId="77777777" w:rsidR="007D0839" w:rsidRDefault="007D0839" w:rsidP="007D0839">
      <w:pPr>
        <w:rPr>
          <w:sz w:val="20"/>
        </w:rPr>
      </w:pPr>
      <w:r>
        <w:rPr>
          <w:sz w:val="20"/>
        </w:rPr>
        <w:tab/>
      </w:r>
      <w:r w:rsidRPr="00DD29A1">
        <w:rPr>
          <w:sz w:val="20"/>
        </w:rPr>
        <w:t>λ = 0,038 W/</w:t>
      </w:r>
      <w:proofErr w:type="spellStart"/>
      <w:r w:rsidRPr="00DD29A1">
        <w:rPr>
          <w:sz w:val="20"/>
        </w:rPr>
        <w:t>mK</w:t>
      </w:r>
      <w:proofErr w:type="spellEnd"/>
      <w:r w:rsidRPr="00DD29A1">
        <w:rPr>
          <w:sz w:val="20"/>
        </w:rPr>
        <w:t xml:space="preserve"> przy 40°C </w:t>
      </w:r>
    </w:p>
    <w:p w14:paraId="2934992E" w14:textId="77777777" w:rsidR="007D0839" w:rsidRDefault="007D0839" w:rsidP="007D0839">
      <w:pPr>
        <w:rPr>
          <w:sz w:val="20"/>
        </w:rPr>
      </w:pPr>
      <w:r>
        <w:rPr>
          <w:sz w:val="20"/>
        </w:rPr>
        <w:tab/>
      </w:r>
      <w:r w:rsidRPr="00DD29A1">
        <w:rPr>
          <w:sz w:val="20"/>
        </w:rPr>
        <w:t xml:space="preserve">temperatura pracy od -80° do +95°C </w:t>
      </w:r>
    </w:p>
    <w:p w14:paraId="61E55220" w14:textId="77777777" w:rsidR="007D0839" w:rsidRDefault="007D0839" w:rsidP="007D0839">
      <w:pPr>
        <w:rPr>
          <w:sz w:val="20"/>
        </w:rPr>
      </w:pPr>
      <w:r>
        <w:rPr>
          <w:sz w:val="20"/>
        </w:rPr>
        <w:tab/>
      </w:r>
      <w:r w:rsidRPr="00DD29A1">
        <w:rPr>
          <w:sz w:val="20"/>
        </w:rPr>
        <w:t xml:space="preserve">odporność na dyfuzje pary wodnej µ ≥ 3500÷14000 (wg DIN 52615) znak CE </w:t>
      </w:r>
    </w:p>
    <w:p w14:paraId="358C7C5A" w14:textId="77777777" w:rsidR="007D0839" w:rsidRDefault="007D0839" w:rsidP="007D0839">
      <w:pPr>
        <w:rPr>
          <w:sz w:val="20"/>
        </w:rPr>
      </w:pPr>
      <w:r>
        <w:rPr>
          <w:sz w:val="20"/>
        </w:rPr>
        <w:tab/>
      </w:r>
      <w:r w:rsidRPr="00DD29A1">
        <w:rPr>
          <w:sz w:val="20"/>
        </w:rPr>
        <w:t xml:space="preserve">klasyfikacja ogniowa ITB </w:t>
      </w:r>
    </w:p>
    <w:p w14:paraId="698B63A8" w14:textId="77777777" w:rsidR="007D0839" w:rsidRDefault="007D0839" w:rsidP="007D0839">
      <w:pPr>
        <w:rPr>
          <w:sz w:val="20"/>
        </w:rPr>
      </w:pPr>
      <w:r w:rsidRPr="00DD29A1">
        <w:rPr>
          <w:sz w:val="20"/>
        </w:rPr>
        <w:t xml:space="preserve">• otuliny z wełny mineralnej z folią aluminiową </w:t>
      </w:r>
    </w:p>
    <w:p w14:paraId="237B1181" w14:textId="77777777" w:rsidR="007D0839" w:rsidRDefault="007D0839" w:rsidP="007D0839">
      <w:pPr>
        <w:rPr>
          <w:sz w:val="20"/>
        </w:rPr>
      </w:pPr>
      <w:r>
        <w:rPr>
          <w:sz w:val="20"/>
        </w:rPr>
        <w:tab/>
      </w:r>
      <w:r w:rsidRPr="00DD29A1">
        <w:rPr>
          <w:sz w:val="20"/>
        </w:rPr>
        <w:t>współczynnik przewodzenia ciepła λ = 0,032 W/</w:t>
      </w:r>
      <w:proofErr w:type="spellStart"/>
      <w:r w:rsidRPr="00DD29A1">
        <w:rPr>
          <w:sz w:val="20"/>
        </w:rPr>
        <w:t>mK</w:t>
      </w:r>
      <w:proofErr w:type="spellEnd"/>
      <w:r w:rsidRPr="00DD29A1">
        <w:rPr>
          <w:sz w:val="20"/>
        </w:rPr>
        <w:t xml:space="preserve"> przy 10°C</w:t>
      </w:r>
    </w:p>
    <w:p w14:paraId="435B43CD" w14:textId="77777777" w:rsidR="007D0839" w:rsidRPr="00DD29A1" w:rsidRDefault="007D0839" w:rsidP="007D0839">
      <w:pPr>
        <w:rPr>
          <w:sz w:val="16"/>
        </w:rPr>
      </w:pPr>
      <w:r>
        <w:rPr>
          <w:sz w:val="20"/>
        </w:rPr>
        <w:tab/>
      </w:r>
      <w:r w:rsidRPr="00DD29A1">
        <w:rPr>
          <w:sz w:val="20"/>
        </w:rPr>
        <w:t>λ = 0,035 W/</w:t>
      </w:r>
      <w:proofErr w:type="spellStart"/>
      <w:r w:rsidRPr="00DD29A1">
        <w:rPr>
          <w:sz w:val="20"/>
        </w:rPr>
        <w:t>mK</w:t>
      </w:r>
      <w:proofErr w:type="spellEnd"/>
      <w:r w:rsidRPr="00DD29A1">
        <w:rPr>
          <w:sz w:val="20"/>
        </w:rPr>
        <w:t xml:space="preserve"> przy 40°C</w:t>
      </w:r>
    </w:p>
    <w:p w14:paraId="1F44E352" w14:textId="77777777" w:rsidR="007D0839" w:rsidRDefault="007D0839" w:rsidP="007D0839">
      <w:pPr>
        <w:rPr>
          <w:sz w:val="20"/>
        </w:rPr>
      </w:pPr>
      <w:r>
        <w:rPr>
          <w:sz w:val="20"/>
        </w:rPr>
        <w:tab/>
      </w:r>
      <w:r w:rsidRPr="00611B49">
        <w:rPr>
          <w:sz w:val="20"/>
        </w:rPr>
        <w:t xml:space="preserve">temperatura pracy do 250°C znak CE </w:t>
      </w:r>
    </w:p>
    <w:p w14:paraId="30D17E15" w14:textId="77777777" w:rsidR="007D0839" w:rsidRDefault="007D0839" w:rsidP="007D0839">
      <w:pPr>
        <w:rPr>
          <w:sz w:val="20"/>
        </w:rPr>
      </w:pPr>
      <w:r>
        <w:rPr>
          <w:sz w:val="20"/>
        </w:rPr>
        <w:tab/>
      </w:r>
      <w:r w:rsidRPr="00611B49">
        <w:rPr>
          <w:sz w:val="20"/>
        </w:rPr>
        <w:t xml:space="preserve">klasyfikacja ogniowa ITB </w:t>
      </w:r>
    </w:p>
    <w:p w14:paraId="6FDEB56E" w14:textId="77777777" w:rsidR="007D0839" w:rsidRDefault="007D0839" w:rsidP="007D0839">
      <w:pPr>
        <w:rPr>
          <w:sz w:val="20"/>
        </w:rPr>
      </w:pPr>
      <w:r w:rsidRPr="00611B49">
        <w:rPr>
          <w:sz w:val="20"/>
        </w:rPr>
        <w:t>• klej kontaktowy o krótkim czasie schnięcia znak CE</w:t>
      </w:r>
    </w:p>
    <w:p w14:paraId="4DE339F1" w14:textId="77777777" w:rsidR="007D0839" w:rsidRDefault="007D0839" w:rsidP="007D0839">
      <w:pPr>
        <w:rPr>
          <w:sz w:val="20"/>
        </w:rPr>
      </w:pPr>
      <w:r w:rsidRPr="00DD29A1">
        <w:rPr>
          <w:sz w:val="20"/>
        </w:rPr>
        <w:t xml:space="preserve">• </w:t>
      </w:r>
      <w:r>
        <w:rPr>
          <w:sz w:val="20"/>
        </w:rPr>
        <w:t xml:space="preserve">płyty </w:t>
      </w:r>
      <w:r w:rsidRPr="00DD29A1">
        <w:rPr>
          <w:sz w:val="20"/>
        </w:rPr>
        <w:t xml:space="preserve"> </w:t>
      </w:r>
      <w:r>
        <w:rPr>
          <w:sz w:val="20"/>
        </w:rPr>
        <w:t xml:space="preserve">izolacyjne </w:t>
      </w:r>
      <w:proofErr w:type="spellStart"/>
      <w:r>
        <w:rPr>
          <w:sz w:val="20"/>
        </w:rPr>
        <w:t>Finfoam</w:t>
      </w:r>
      <w:proofErr w:type="spellEnd"/>
    </w:p>
    <w:p w14:paraId="2132AB7E" w14:textId="77777777" w:rsidR="007D0839" w:rsidRDefault="007D0839" w:rsidP="007D0839">
      <w:pPr>
        <w:rPr>
          <w:sz w:val="20"/>
        </w:rPr>
      </w:pPr>
      <w:r>
        <w:rPr>
          <w:sz w:val="20"/>
        </w:rPr>
        <w:tab/>
      </w:r>
      <w:r w:rsidRPr="00DD29A1">
        <w:rPr>
          <w:sz w:val="20"/>
        </w:rPr>
        <w:t xml:space="preserve">współczynnik przewodzenia ciepła </w:t>
      </w:r>
    </w:p>
    <w:p w14:paraId="2FE9CB8E" w14:textId="77777777" w:rsidR="007D0839" w:rsidRDefault="007D0839" w:rsidP="007D0839">
      <w:pPr>
        <w:rPr>
          <w:sz w:val="20"/>
        </w:rPr>
      </w:pPr>
      <w:r>
        <w:rPr>
          <w:sz w:val="20"/>
        </w:rPr>
        <w:tab/>
        <w:t>λ = 0,033</w:t>
      </w:r>
      <w:r w:rsidRPr="00DD29A1">
        <w:rPr>
          <w:sz w:val="20"/>
        </w:rPr>
        <w:t xml:space="preserve"> W/</w:t>
      </w:r>
      <w:proofErr w:type="spellStart"/>
      <w:r w:rsidRPr="00DD29A1">
        <w:rPr>
          <w:sz w:val="20"/>
        </w:rPr>
        <w:t>mK</w:t>
      </w:r>
      <w:proofErr w:type="spellEnd"/>
      <w:r w:rsidRPr="00DD29A1">
        <w:rPr>
          <w:sz w:val="20"/>
        </w:rPr>
        <w:t xml:space="preserve"> przy 10°C</w:t>
      </w:r>
      <w:r>
        <w:rPr>
          <w:sz w:val="20"/>
        </w:rPr>
        <w:t xml:space="preserve"> (płyta 50mm)</w:t>
      </w:r>
      <w:r w:rsidRPr="00DD29A1">
        <w:rPr>
          <w:sz w:val="20"/>
        </w:rPr>
        <w:t xml:space="preserve"> </w:t>
      </w:r>
    </w:p>
    <w:p w14:paraId="3732C4B4" w14:textId="77777777" w:rsidR="007D0839" w:rsidRDefault="007D0839" w:rsidP="007D0839">
      <w:pPr>
        <w:rPr>
          <w:sz w:val="20"/>
        </w:rPr>
      </w:pPr>
      <w:r>
        <w:rPr>
          <w:sz w:val="20"/>
        </w:rPr>
        <w:tab/>
        <w:t>temperatura pracy od -50° do +7</w:t>
      </w:r>
      <w:r w:rsidRPr="00DD29A1">
        <w:rPr>
          <w:sz w:val="20"/>
        </w:rPr>
        <w:t xml:space="preserve">5°C </w:t>
      </w:r>
    </w:p>
    <w:p w14:paraId="31B0F71F" w14:textId="77777777" w:rsidR="007D0839" w:rsidRDefault="007D0839" w:rsidP="007D0839">
      <w:pPr>
        <w:rPr>
          <w:sz w:val="20"/>
        </w:rPr>
      </w:pPr>
      <w:r>
        <w:rPr>
          <w:sz w:val="20"/>
        </w:rPr>
        <w:tab/>
        <w:t>wytrzymałość na ściskanie 300kPa</w:t>
      </w:r>
      <w:r w:rsidRPr="00DD29A1">
        <w:rPr>
          <w:sz w:val="20"/>
        </w:rPr>
        <w:t xml:space="preserve"> </w:t>
      </w:r>
    </w:p>
    <w:p w14:paraId="6D052FE8" w14:textId="77777777" w:rsidR="007D0839" w:rsidRDefault="007D0839" w:rsidP="007D0839">
      <w:pPr>
        <w:rPr>
          <w:sz w:val="20"/>
        </w:rPr>
      </w:pPr>
      <w:r>
        <w:rPr>
          <w:sz w:val="20"/>
        </w:rPr>
        <w:tab/>
      </w:r>
      <w:r w:rsidRPr="00DD29A1">
        <w:rPr>
          <w:sz w:val="20"/>
        </w:rPr>
        <w:t xml:space="preserve">klasyfikacja ogniowa </w:t>
      </w:r>
      <w:r>
        <w:rPr>
          <w:sz w:val="20"/>
        </w:rPr>
        <w:t>NPD</w:t>
      </w:r>
    </w:p>
    <w:p w14:paraId="7B0BDAB4" w14:textId="77777777" w:rsidR="007D0839" w:rsidRPr="004344BC" w:rsidRDefault="007D0839" w:rsidP="007D0839">
      <w:pPr>
        <w:rPr>
          <w:b/>
          <w:sz w:val="20"/>
        </w:rPr>
      </w:pPr>
      <w:r w:rsidRPr="004344BC">
        <w:rPr>
          <w:b/>
          <w:sz w:val="20"/>
        </w:rPr>
        <w:t>2.3. Składowanie materiałów</w:t>
      </w:r>
    </w:p>
    <w:p w14:paraId="10D21C50" w14:textId="77777777" w:rsidR="007D0839" w:rsidRDefault="007D0839" w:rsidP="007D0839">
      <w:pPr>
        <w:rPr>
          <w:sz w:val="20"/>
        </w:rPr>
      </w:pPr>
      <w:r w:rsidRPr="004344BC">
        <w:rPr>
          <w:sz w:val="20"/>
        </w:rPr>
        <w:t xml:space="preserve"> Izolacje mają ograniczoną odporność na promieniowanie UV, w związku z czym należy chronić je przed długotrwałą ekspozycją słoneczną. Izolacje należy przechowywać w opakowaniach fabrycznych (kartonach) w pomieszczeniach suchych, czystych, wolnych od szkodliwych par i gazów</w:t>
      </w:r>
      <w:r>
        <w:rPr>
          <w:sz w:val="20"/>
        </w:rPr>
        <w:t>.</w:t>
      </w:r>
    </w:p>
    <w:p w14:paraId="6794D259" w14:textId="77777777" w:rsidR="007D0839" w:rsidRDefault="007D0839" w:rsidP="007D0839">
      <w:pPr>
        <w:rPr>
          <w:sz w:val="20"/>
        </w:rPr>
      </w:pPr>
    </w:p>
    <w:p w14:paraId="53567D64" w14:textId="77777777" w:rsidR="007D0839" w:rsidRPr="004344BC" w:rsidRDefault="007D0839" w:rsidP="007D0839">
      <w:pPr>
        <w:rPr>
          <w:b/>
          <w:sz w:val="20"/>
        </w:rPr>
      </w:pPr>
      <w:r>
        <w:rPr>
          <w:b/>
          <w:sz w:val="20"/>
        </w:rPr>
        <w:t>3.</w:t>
      </w:r>
      <w:r w:rsidRPr="004344BC">
        <w:rPr>
          <w:b/>
          <w:sz w:val="20"/>
        </w:rPr>
        <w:t xml:space="preserve"> SPRZĘT </w:t>
      </w:r>
    </w:p>
    <w:p w14:paraId="38155619" w14:textId="77777777" w:rsidR="007D0839" w:rsidRDefault="007D0839" w:rsidP="007D0839">
      <w:pPr>
        <w:rPr>
          <w:sz w:val="20"/>
        </w:rPr>
      </w:pPr>
      <w:r w:rsidRPr="004344BC">
        <w:rPr>
          <w:sz w:val="20"/>
        </w:rPr>
        <w:t xml:space="preserve">Warunki ogólne stosowania sprzętu podano w Specyfikacji Technicznej „Wymagania Ogólne” Do wykonania robót Wykonawca powinien dysponować drobnym sprzętem montażowym wynikającym z technologii prowadzenia robót. </w:t>
      </w:r>
    </w:p>
    <w:p w14:paraId="2594BEB9" w14:textId="77777777" w:rsidR="007D0839" w:rsidRDefault="007D0839" w:rsidP="007D0839">
      <w:pPr>
        <w:rPr>
          <w:sz w:val="20"/>
        </w:rPr>
      </w:pPr>
    </w:p>
    <w:p w14:paraId="5665772D" w14:textId="77777777" w:rsidR="007D0839" w:rsidRPr="004344BC" w:rsidRDefault="007D0839" w:rsidP="007D0839">
      <w:pPr>
        <w:rPr>
          <w:b/>
          <w:sz w:val="20"/>
        </w:rPr>
      </w:pPr>
      <w:r>
        <w:rPr>
          <w:b/>
          <w:sz w:val="20"/>
        </w:rPr>
        <w:t>4.</w:t>
      </w:r>
      <w:r w:rsidRPr="004344BC">
        <w:rPr>
          <w:b/>
          <w:sz w:val="20"/>
        </w:rPr>
        <w:t xml:space="preserve"> TRANSPORT </w:t>
      </w:r>
    </w:p>
    <w:p w14:paraId="0D99ED7D" w14:textId="77777777" w:rsidR="007D0839" w:rsidRDefault="007D0839" w:rsidP="007D0839">
      <w:pPr>
        <w:rPr>
          <w:sz w:val="20"/>
        </w:rPr>
      </w:pPr>
      <w:r w:rsidRPr="004344BC">
        <w:rPr>
          <w:sz w:val="20"/>
        </w:rPr>
        <w:t>Warunki ogólne stosowania transportu podano w Specyfikacji Technicznej „Warunki Ogólne” Wykonawca powinien dysponować sprawnym technicznie samochodem dostawczym do 0,9 t. Zaleca się transport w opakowaniach fabrycznych. Materiały przewożone powinny być zabezpieczone przed przypadkowym przesunięciem i uszkodzeniem w czasie transportu.</w:t>
      </w:r>
    </w:p>
    <w:p w14:paraId="65389CB7" w14:textId="77777777" w:rsidR="007D0839" w:rsidRDefault="007D0839" w:rsidP="007D0839">
      <w:pPr>
        <w:rPr>
          <w:sz w:val="20"/>
        </w:rPr>
      </w:pPr>
    </w:p>
    <w:p w14:paraId="47E0FD2F" w14:textId="77777777" w:rsidR="007D0839" w:rsidRPr="002E05F8" w:rsidRDefault="007D0839" w:rsidP="007D0839">
      <w:pPr>
        <w:jc w:val="both"/>
        <w:rPr>
          <w:b/>
          <w:bCs/>
          <w:sz w:val="20"/>
          <w:szCs w:val="22"/>
        </w:rPr>
      </w:pPr>
      <w:r w:rsidRPr="002E05F8">
        <w:rPr>
          <w:b/>
          <w:bCs/>
          <w:sz w:val="20"/>
          <w:szCs w:val="22"/>
        </w:rPr>
        <w:t>5. WYKONANIE ROBÓT</w:t>
      </w:r>
    </w:p>
    <w:p w14:paraId="1D5DD2B6" w14:textId="77777777" w:rsidR="007D0839" w:rsidRPr="002E05F8" w:rsidRDefault="007D0839" w:rsidP="007D0839">
      <w:pPr>
        <w:jc w:val="both"/>
        <w:rPr>
          <w:b/>
          <w:sz w:val="20"/>
          <w:szCs w:val="22"/>
        </w:rPr>
      </w:pPr>
      <w:r w:rsidRPr="002E05F8">
        <w:rPr>
          <w:b/>
          <w:sz w:val="20"/>
          <w:szCs w:val="22"/>
        </w:rPr>
        <w:t>5.1. Ogólne zasady wykonania robót</w:t>
      </w:r>
    </w:p>
    <w:p w14:paraId="33695367" w14:textId="77777777" w:rsidR="007D0839" w:rsidRPr="002E05F8" w:rsidRDefault="007D0839" w:rsidP="007D0839">
      <w:pPr>
        <w:jc w:val="both"/>
        <w:rPr>
          <w:sz w:val="20"/>
          <w:szCs w:val="22"/>
        </w:rPr>
      </w:pPr>
      <w:r w:rsidRPr="002E05F8">
        <w:rPr>
          <w:sz w:val="20"/>
          <w:szCs w:val="22"/>
        </w:rPr>
        <w:t>Ogólne zasady wykonania robót podano w ST-00 Wymagania ogólne.</w:t>
      </w:r>
    </w:p>
    <w:p w14:paraId="6AB1749A" w14:textId="77777777" w:rsidR="007D0839" w:rsidRDefault="007D0839" w:rsidP="007D0839">
      <w:pPr>
        <w:autoSpaceDE w:val="0"/>
        <w:autoSpaceDN w:val="0"/>
        <w:adjustRightInd w:val="0"/>
        <w:rPr>
          <w:bCs/>
          <w:sz w:val="20"/>
          <w:szCs w:val="22"/>
        </w:rPr>
      </w:pPr>
      <w:r w:rsidRPr="002E05F8">
        <w:rPr>
          <w:bCs/>
          <w:sz w:val="20"/>
          <w:szCs w:val="22"/>
        </w:rPr>
        <w:t>P</w:t>
      </w:r>
      <w:r>
        <w:rPr>
          <w:bCs/>
          <w:sz w:val="20"/>
          <w:szCs w:val="22"/>
        </w:rPr>
        <w:t>rzed rozpoczęciem prac</w:t>
      </w:r>
      <w:r w:rsidRPr="002E05F8">
        <w:rPr>
          <w:bCs/>
          <w:sz w:val="20"/>
          <w:szCs w:val="22"/>
        </w:rPr>
        <w:t xml:space="preserve"> ziemnych należy </w:t>
      </w:r>
      <w:r>
        <w:rPr>
          <w:bCs/>
          <w:sz w:val="20"/>
          <w:szCs w:val="22"/>
        </w:rPr>
        <w:t>zapoznać się ze stanem faktycznym.</w:t>
      </w:r>
    </w:p>
    <w:p w14:paraId="34D31E26" w14:textId="77777777" w:rsidR="007D0839" w:rsidRPr="004344BC" w:rsidRDefault="007D0839" w:rsidP="007D0839">
      <w:pPr>
        <w:autoSpaceDE w:val="0"/>
        <w:autoSpaceDN w:val="0"/>
        <w:adjustRightInd w:val="0"/>
        <w:rPr>
          <w:b/>
          <w:sz w:val="20"/>
        </w:rPr>
      </w:pPr>
      <w:r w:rsidRPr="004344BC">
        <w:rPr>
          <w:b/>
          <w:sz w:val="20"/>
        </w:rPr>
        <w:t xml:space="preserve">5.2. Rozpoczęcie robót </w:t>
      </w:r>
    </w:p>
    <w:p w14:paraId="2238685B" w14:textId="77777777" w:rsidR="007D0839" w:rsidRDefault="007D0839" w:rsidP="007D0839">
      <w:pPr>
        <w:autoSpaceDE w:val="0"/>
        <w:autoSpaceDN w:val="0"/>
        <w:adjustRightInd w:val="0"/>
        <w:rPr>
          <w:sz w:val="20"/>
        </w:rPr>
      </w:pPr>
      <w:r w:rsidRPr="004344BC">
        <w:rPr>
          <w:sz w:val="20"/>
        </w:rPr>
        <w:t xml:space="preserve">Montaż izolacji należy rozpocząć po pozytywnych próbach szczelności, wykonaniu zabezpieczenia antykorozyjnego powierzchni przeznaczonych do zaizolowania oraz po potwierdzeniu prawidłowości powyższych robót protokołem odbioru. </w:t>
      </w:r>
    </w:p>
    <w:p w14:paraId="690828A6" w14:textId="77777777" w:rsidR="007D0839" w:rsidRPr="004344BC" w:rsidRDefault="007D0839" w:rsidP="007D0839">
      <w:pPr>
        <w:autoSpaceDE w:val="0"/>
        <w:autoSpaceDN w:val="0"/>
        <w:adjustRightInd w:val="0"/>
        <w:rPr>
          <w:b/>
          <w:sz w:val="20"/>
        </w:rPr>
      </w:pPr>
      <w:r w:rsidRPr="004344BC">
        <w:rPr>
          <w:b/>
          <w:sz w:val="20"/>
        </w:rPr>
        <w:t xml:space="preserve">5.3. Montaż izolacji </w:t>
      </w:r>
    </w:p>
    <w:p w14:paraId="790C4DFB" w14:textId="77777777" w:rsidR="007D0839" w:rsidRDefault="007D0839" w:rsidP="007D0839">
      <w:pPr>
        <w:autoSpaceDE w:val="0"/>
        <w:autoSpaceDN w:val="0"/>
        <w:adjustRightInd w:val="0"/>
        <w:rPr>
          <w:sz w:val="20"/>
        </w:rPr>
      </w:pPr>
      <w:r w:rsidRPr="004344BC">
        <w:rPr>
          <w:sz w:val="20"/>
        </w:rPr>
        <w:t xml:space="preserve">Wszystkie prace montażowe na rurach i kształtkach powinny być wykonywane w temperaturze otoczenia. Montaż izolacji należy prowadzić ściśle wg instrukcji montażu producenta otulin. Powierzchnia rurociągów, armatury i urządzeń powinna być czysta, sucha. Nie dopuszcza się wykonywania izolacji cieplnych na powierzchniach zanieczyszczonych ziemią, cementem, smarami, tłuszczem itd. oraz na powierzchniach z nie całkiem wyschniętą lub uszkodzoną powłoką antykorozyjną. Jeżeli zajdzie taka potrzeba, powierzchnię należy oczyścić z kurzu, brudu, oleju, tłuszczu i pyłu za pomocą płynu czyszczącego. Materiały przeznaczone do wykonania izolacji cieplnej powinny być również suche, czyste i nie uszkodzone. Składowanie materiałów na stanowisku pracy powinno wykluczać możliwość ich zawilgocenia lub uszkodzenia. Należy zwracać uwagę na narzędzia (noże i wykrojniki), powinny być ostre klej powinien być świeży a pędzle czyste. Izolacja podczas montażu powinna być „ściskana”. Jest to istotne zwłaszcza przy połączeniach oraz gdy materiał jest montowany na powierzchniach zakrzywionych. Nie można łączyć otulin tylko za pomocą klipsów montażowych. Zawsze należy kleić starannie izolacje na stykach czołowych i wzdłużnych nanosząc równomiernie cienką warstwę kleju </w:t>
      </w:r>
      <w:r w:rsidRPr="004344BC">
        <w:rPr>
          <w:sz w:val="20"/>
        </w:rPr>
        <w:lastRenderedPageBreak/>
        <w:t>z dwóch stron. Należy przyklejać również otulinę do rury na jej końcach na odcinkach ok. 5 cm. Nigdy nie należy izolować instalacji podczas jej działania.</w:t>
      </w:r>
    </w:p>
    <w:p w14:paraId="681882AD" w14:textId="77777777" w:rsidR="007D0839" w:rsidRDefault="007D0839" w:rsidP="007D0839">
      <w:pPr>
        <w:autoSpaceDE w:val="0"/>
        <w:autoSpaceDN w:val="0"/>
        <w:adjustRightInd w:val="0"/>
        <w:rPr>
          <w:sz w:val="20"/>
        </w:rPr>
      </w:pPr>
      <w:r w:rsidRPr="004344BC">
        <w:rPr>
          <w:sz w:val="20"/>
        </w:rPr>
        <w:t>Po zakończeniu montażu izolacji należy odczekać ok. 36 godzin z uruchomieniem instalacji, aby proces klejenia (odparowania rozpuszczalnika) zakończył się całkowicie.</w:t>
      </w:r>
    </w:p>
    <w:p w14:paraId="10AFEE5D" w14:textId="77777777" w:rsidR="00455D28" w:rsidRPr="004344BC" w:rsidRDefault="00455D28" w:rsidP="007D0839">
      <w:pPr>
        <w:autoSpaceDE w:val="0"/>
        <w:autoSpaceDN w:val="0"/>
        <w:adjustRightInd w:val="0"/>
        <w:rPr>
          <w:bCs/>
          <w:sz w:val="12"/>
          <w:szCs w:val="22"/>
        </w:rPr>
      </w:pPr>
    </w:p>
    <w:p w14:paraId="48581E35" w14:textId="77777777" w:rsidR="007D0839" w:rsidRPr="004344BC" w:rsidRDefault="007D0839" w:rsidP="007D0839">
      <w:pPr>
        <w:rPr>
          <w:b/>
          <w:color w:val="FF0000"/>
          <w:sz w:val="4"/>
          <w:szCs w:val="20"/>
        </w:rPr>
      </w:pPr>
    </w:p>
    <w:p w14:paraId="778BA879" w14:textId="77777777" w:rsidR="007D0839" w:rsidRPr="004344BC" w:rsidRDefault="007D0839" w:rsidP="007D0839">
      <w:pPr>
        <w:rPr>
          <w:b/>
          <w:sz w:val="20"/>
        </w:rPr>
      </w:pPr>
      <w:r>
        <w:rPr>
          <w:b/>
          <w:sz w:val="20"/>
        </w:rPr>
        <w:t>6.</w:t>
      </w:r>
      <w:r w:rsidRPr="004344BC">
        <w:rPr>
          <w:b/>
          <w:sz w:val="20"/>
        </w:rPr>
        <w:t xml:space="preserve"> KONTROLA JAKOŚCI ROBÓT</w:t>
      </w:r>
    </w:p>
    <w:p w14:paraId="43CB2643" w14:textId="77777777" w:rsidR="007D0839" w:rsidRPr="004344BC" w:rsidRDefault="007D0839" w:rsidP="007D0839">
      <w:pPr>
        <w:rPr>
          <w:b/>
          <w:sz w:val="20"/>
        </w:rPr>
      </w:pPr>
      <w:r w:rsidRPr="004344BC">
        <w:rPr>
          <w:b/>
          <w:sz w:val="20"/>
        </w:rPr>
        <w:t xml:space="preserve"> 6.1. Zasady ogólne kontroli </w:t>
      </w:r>
    </w:p>
    <w:p w14:paraId="6387BF5D" w14:textId="77777777" w:rsidR="007D0839" w:rsidRDefault="007D0839" w:rsidP="007D0839">
      <w:pPr>
        <w:rPr>
          <w:sz w:val="20"/>
        </w:rPr>
      </w:pPr>
      <w:r w:rsidRPr="004344BC">
        <w:rPr>
          <w:sz w:val="20"/>
        </w:rPr>
        <w:t xml:space="preserve">Ogólne zasady kontroli podano w Specyfikacji Technicznej „Wymagania Ogólne” . </w:t>
      </w:r>
    </w:p>
    <w:p w14:paraId="69C5499F" w14:textId="77777777" w:rsidR="007D0839" w:rsidRPr="004344BC" w:rsidRDefault="007D0839" w:rsidP="007D0839">
      <w:pPr>
        <w:rPr>
          <w:b/>
          <w:sz w:val="20"/>
        </w:rPr>
      </w:pPr>
      <w:r w:rsidRPr="004344BC">
        <w:rPr>
          <w:b/>
          <w:sz w:val="20"/>
        </w:rPr>
        <w:t>6.2. Kontrola jakości materiałów</w:t>
      </w:r>
    </w:p>
    <w:p w14:paraId="50A635BF" w14:textId="77777777" w:rsidR="007D0839" w:rsidRDefault="007D0839" w:rsidP="007D0839">
      <w:pPr>
        <w:rPr>
          <w:sz w:val="20"/>
        </w:rPr>
      </w:pPr>
      <w:r w:rsidRPr="004344BC">
        <w:rPr>
          <w:sz w:val="20"/>
        </w:rPr>
        <w:t>Wszystkie materiały do wykonania robót muszą odpowiadać wymaganiom Dokumentacji Projektowej i Specyfikacji Technicznej oraz uzyskać akceptację Inżyniera.</w:t>
      </w:r>
    </w:p>
    <w:p w14:paraId="1368CA30" w14:textId="77777777" w:rsidR="007D0839" w:rsidRPr="004344BC" w:rsidRDefault="007D0839" w:rsidP="007D0839">
      <w:pPr>
        <w:rPr>
          <w:b/>
          <w:sz w:val="20"/>
        </w:rPr>
      </w:pPr>
      <w:r w:rsidRPr="004344BC">
        <w:rPr>
          <w:b/>
          <w:sz w:val="20"/>
        </w:rPr>
        <w:t xml:space="preserve"> 6.3. Kontrola jakości robót</w:t>
      </w:r>
    </w:p>
    <w:p w14:paraId="36215932" w14:textId="77777777" w:rsidR="007D0839" w:rsidRPr="004344BC" w:rsidRDefault="007D0839" w:rsidP="007D0839">
      <w:pPr>
        <w:rPr>
          <w:i/>
          <w:sz w:val="20"/>
        </w:rPr>
      </w:pPr>
      <w:r w:rsidRPr="004344BC">
        <w:rPr>
          <w:sz w:val="20"/>
        </w:rPr>
        <w:t xml:space="preserve"> </w:t>
      </w:r>
      <w:r w:rsidRPr="004344BC">
        <w:rPr>
          <w:i/>
          <w:sz w:val="20"/>
        </w:rPr>
        <w:t xml:space="preserve">6.3.1. Warunki przystąpienia do badań </w:t>
      </w:r>
    </w:p>
    <w:p w14:paraId="3867B120" w14:textId="77777777" w:rsidR="007D0839" w:rsidRDefault="007D0839" w:rsidP="007D0839">
      <w:pPr>
        <w:rPr>
          <w:sz w:val="20"/>
        </w:rPr>
      </w:pPr>
      <w:r w:rsidRPr="004344BC">
        <w:rPr>
          <w:sz w:val="20"/>
        </w:rPr>
        <w:t xml:space="preserve">Badania należy przeprowadzić przed zakryciem bruzd, stropów podwieszonych oraz przed zamurowaniem przejść przewodów przez przegrody budowlane </w:t>
      </w:r>
    </w:p>
    <w:p w14:paraId="7D02E9EB" w14:textId="77777777" w:rsidR="007D0839" w:rsidRPr="004344BC" w:rsidRDefault="007D0839" w:rsidP="007D0839">
      <w:pPr>
        <w:rPr>
          <w:i/>
          <w:sz w:val="20"/>
        </w:rPr>
      </w:pPr>
      <w:r w:rsidRPr="004344BC">
        <w:rPr>
          <w:i/>
          <w:sz w:val="20"/>
        </w:rPr>
        <w:t>6.3.2. Badanie izolacji</w:t>
      </w:r>
    </w:p>
    <w:p w14:paraId="73D4DFA5" w14:textId="77777777" w:rsidR="007D0839" w:rsidRDefault="007D0839" w:rsidP="007D0839">
      <w:pPr>
        <w:rPr>
          <w:sz w:val="20"/>
        </w:rPr>
      </w:pPr>
      <w:r w:rsidRPr="004344BC">
        <w:rPr>
          <w:sz w:val="20"/>
        </w:rPr>
        <w:t xml:space="preserve"> Należy sprawdzić prawidłowość montażu otulin i jej zgodność z dokumentacją techniczną i Specyfikacją Techniczną co do rodzaju, gatunku i grubości handlowej. </w:t>
      </w:r>
    </w:p>
    <w:p w14:paraId="48949FC6" w14:textId="77777777" w:rsidR="007D0839" w:rsidRDefault="007D0839" w:rsidP="007D0839">
      <w:pPr>
        <w:rPr>
          <w:sz w:val="20"/>
        </w:rPr>
      </w:pPr>
    </w:p>
    <w:p w14:paraId="08C238E3" w14:textId="77777777" w:rsidR="007D0839" w:rsidRPr="004344BC" w:rsidRDefault="007D0839" w:rsidP="007D0839">
      <w:pPr>
        <w:rPr>
          <w:b/>
          <w:sz w:val="20"/>
        </w:rPr>
      </w:pPr>
      <w:r w:rsidRPr="004344BC">
        <w:rPr>
          <w:b/>
          <w:sz w:val="20"/>
        </w:rPr>
        <w:t xml:space="preserve">7. OBMIAR ROBÓT </w:t>
      </w:r>
    </w:p>
    <w:p w14:paraId="1E0D1AA8" w14:textId="77777777" w:rsidR="007D0839" w:rsidRDefault="007D0839" w:rsidP="007D0839">
      <w:pPr>
        <w:rPr>
          <w:sz w:val="20"/>
        </w:rPr>
      </w:pPr>
      <w:r w:rsidRPr="004344BC">
        <w:rPr>
          <w:sz w:val="20"/>
        </w:rPr>
        <w:t xml:space="preserve">Ogólne zasady obmiaru robót podano w Specyfikacji Technicznej „Wymagania Ogólne” . </w:t>
      </w:r>
    </w:p>
    <w:p w14:paraId="77C46FBA" w14:textId="77777777" w:rsidR="007D0839" w:rsidRDefault="007D0839" w:rsidP="007D0839">
      <w:pPr>
        <w:rPr>
          <w:sz w:val="20"/>
        </w:rPr>
      </w:pPr>
      <w:r w:rsidRPr="004344BC">
        <w:rPr>
          <w:sz w:val="20"/>
        </w:rPr>
        <w:t xml:space="preserve">Jednostkami obmiaru są: </w:t>
      </w:r>
    </w:p>
    <w:p w14:paraId="45FF2476" w14:textId="77777777" w:rsidR="007D0839" w:rsidRDefault="007D0839" w:rsidP="007D0839">
      <w:pPr>
        <w:rPr>
          <w:sz w:val="20"/>
        </w:rPr>
      </w:pPr>
      <w:r w:rsidRPr="004344BC">
        <w:rPr>
          <w:sz w:val="20"/>
        </w:rPr>
        <w:t xml:space="preserve">• otuliny termoizolacyjne z pianki polietylenowej 1 </w:t>
      </w:r>
      <w:proofErr w:type="spellStart"/>
      <w:r w:rsidRPr="004344BC">
        <w:rPr>
          <w:sz w:val="20"/>
        </w:rPr>
        <w:t>mb</w:t>
      </w:r>
      <w:proofErr w:type="spellEnd"/>
      <w:r w:rsidRPr="004344BC">
        <w:rPr>
          <w:sz w:val="20"/>
        </w:rPr>
        <w:t xml:space="preserve"> dla każdego typu i średnicy; długość należy mierzyć wzdłuż osi przewodu </w:t>
      </w:r>
    </w:p>
    <w:p w14:paraId="6826A04D" w14:textId="77777777" w:rsidR="007D0839" w:rsidRDefault="007D0839" w:rsidP="007D0839">
      <w:pPr>
        <w:rPr>
          <w:sz w:val="20"/>
        </w:rPr>
      </w:pPr>
      <w:r w:rsidRPr="004344BC">
        <w:rPr>
          <w:sz w:val="20"/>
        </w:rPr>
        <w:t xml:space="preserve">• otuliny z wełny mineralnej 1 m2 dla każdego typu i średnicy; długość należy mierzyć wzdłuż osi przewodu </w:t>
      </w:r>
    </w:p>
    <w:p w14:paraId="2CE09738" w14:textId="77777777" w:rsidR="007D0839" w:rsidRDefault="007D0839" w:rsidP="007D0839">
      <w:r w:rsidRPr="004344BC">
        <w:rPr>
          <w:sz w:val="20"/>
        </w:rPr>
        <w:t>W przypadku robót zanikających obmiar winien być wykonany w trakcie trwania prac wykonawczych i jego wyniki należy umieścić w protokole odbiorowym, który należy zachować do odbioru końcowego</w:t>
      </w:r>
      <w:r>
        <w:t>.</w:t>
      </w:r>
    </w:p>
    <w:p w14:paraId="3F1612BD" w14:textId="77777777" w:rsidR="007D0839" w:rsidRDefault="007D0839" w:rsidP="007D0839"/>
    <w:p w14:paraId="4CD9BCDE" w14:textId="77777777" w:rsidR="007D0839" w:rsidRPr="004344BC" w:rsidRDefault="007D0839" w:rsidP="007D0839">
      <w:pPr>
        <w:rPr>
          <w:b/>
          <w:sz w:val="20"/>
        </w:rPr>
      </w:pPr>
      <w:r w:rsidRPr="004344BC">
        <w:rPr>
          <w:b/>
          <w:sz w:val="20"/>
        </w:rPr>
        <w:t>8. ODBIÓR ROBÓT</w:t>
      </w:r>
    </w:p>
    <w:p w14:paraId="582F732E" w14:textId="77777777" w:rsidR="007D0839" w:rsidRDefault="007D0839" w:rsidP="007D0839">
      <w:pPr>
        <w:rPr>
          <w:sz w:val="20"/>
        </w:rPr>
      </w:pPr>
      <w:r w:rsidRPr="004344BC">
        <w:rPr>
          <w:sz w:val="20"/>
        </w:rPr>
        <w:t xml:space="preserve"> Ogólne zasady odbioru robót podano w Specyfikacji Technicznej „Wymagania ogólne” . </w:t>
      </w:r>
    </w:p>
    <w:p w14:paraId="2F628015" w14:textId="77777777" w:rsidR="007D0839" w:rsidRPr="004344BC" w:rsidRDefault="007D0839" w:rsidP="007D0839">
      <w:pPr>
        <w:rPr>
          <w:b/>
          <w:sz w:val="20"/>
        </w:rPr>
      </w:pPr>
      <w:r w:rsidRPr="004344BC">
        <w:rPr>
          <w:b/>
          <w:sz w:val="20"/>
        </w:rPr>
        <w:t xml:space="preserve">8.1. Odbiór międzyoperacyjny robót poprzedzających wykonanie izolacji cieplnych </w:t>
      </w:r>
    </w:p>
    <w:p w14:paraId="70D86D55" w14:textId="77777777" w:rsidR="007D0839" w:rsidRDefault="007D0839" w:rsidP="007D0839">
      <w:pPr>
        <w:rPr>
          <w:sz w:val="20"/>
        </w:rPr>
      </w:pPr>
      <w:r w:rsidRPr="004344BC">
        <w:rPr>
          <w:sz w:val="20"/>
        </w:rPr>
        <w:t xml:space="preserve">Odbiory międzyoperacyjne są elementem kontroli jakości robót poprzedzających wykonanie izolacji i w szczególności powinny im podlegać prace, których wykonanie ma istotne znaczenie dla realizowanej instalacji, np. ma nieodwracalny wpływ na zgodne z projektem i prawidłowe wykonanie elementów tej instalacji. </w:t>
      </w:r>
    </w:p>
    <w:p w14:paraId="39E74F90" w14:textId="77777777" w:rsidR="007D0839" w:rsidRDefault="007D0839" w:rsidP="007D0839">
      <w:pPr>
        <w:rPr>
          <w:sz w:val="20"/>
        </w:rPr>
      </w:pPr>
      <w:r w:rsidRPr="004344BC">
        <w:rPr>
          <w:sz w:val="20"/>
        </w:rPr>
        <w:t xml:space="preserve">Odbiory międzyoperacyjne należy dokonywać szczególnie, jeżeli dalsze roboty będą wykonywane przez innych pracowników. </w:t>
      </w:r>
    </w:p>
    <w:p w14:paraId="79E4208D" w14:textId="77777777" w:rsidR="007D0839" w:rsidRDefault="007D0839" w:rsidP="007D0839">
      <w:pPr>
        <w:rPr>
          <w:sz w:val="20"/>
        </w:rPr>
      </w:pPr>
      <w:r w:rsidRPr="004344BC">
        <w:rPr>
          <w:sz w:val="20"/>
        </w:rPr>
        <w:t xml:space="preserve">Odbiory międzyoperacyjne należy przeprowadzać, przykładowo w stosunku do następujących rodzajów robót: a) Prowadzenie przewodów instalacji </w:t>
      </w:r>
    </w:p>
    <w:p w14:paraId="3FC1A7E0" w14:textId="77777777" w:rsidR="007D0839" w:rsidRDefault="007D0839" w:rsidP="007D0839">
      <w:pPr>
        <w:rPr>
          <w:sz w:val="20"/>
        </w:rPr>
      </w:pPr>
      <w:r w:rsidRPr="004344BC">
        <w:rPr>
          <w:sz w:val="20"/>
        </w:rPr>
        <w:t xml:space="preserve">b) wykonanie zabezpieczenia antykorozyjnego </w:t>
      </w:r>
    </w:p>
    <w:p w14:paraId="03521086" w14:textId="77777777" w:rsidR="007D0839" w:rsidRDefault="007D0839" w:rsidP="007D0839">
      <w:pPr>
        <w:rPr>
          <w:sz w:val="20"/>
        </w:rPr>
      </w:pPr>
      <w:r w:rsidRPr="004344BC">
        <w:rPr>
          <w:sz w:val="20"/>
        </w:rPr>
        <w:t xml:space="preserve">c) wykonanie przewidywanych prób szczelności instalacji. </w:t>
      </w:r>
    </w:p>
    <w:p w14:paraId="7E50977A" w14:textId="77777777" w:rsidR="007D0839" w:rsidRDefault="007D0839" w:rsidP="007D0839">
      <w:pPr>
        <w:rPr>
          <w:sz w:val="20"/>
        </w:rPr>
      </w:pPr>
      <w:r w:rsidRPr="004344BC">
        <w:rPr>
          <w:sz w:val="20"/>
        </w:rPr>
        <w:t>Po dokonaniu odbioru międzyoperacyjnego należy sporządzić protokół stwierdzający jakość wykonania robót oraz potwierdzający ich przydatność do prawidłowego wykonania izolacji. W protokole należy jednoznacznie identyfikować miejsca i zakres robót objętych odbiorem.</w:t>
      </w:r>
    </w:p>
    <w:p w14:paraId="74D0295E" w14:textId="77777777" w:rsidR="007D0839" w:rsidRDefault="007D0839" w:rsidP="007D0839">
      <w:pPr>
        <w:rPr>
          <w:sz w:val="20"/>
        </w:rPr>
      </w:pPr>
      <w:r w:rsidRPr="004344BC">
        <w:rPr>
          <w:sz w:val="20"/>
        </w:rPr>
        <w:t>W przypadku negatywnej oceny jakości wykonania robót albo ich przydatności do prawidłowego wykonania izolacji, w protokole należy określić zakres i termin wykonania prac naprawczych lub uzupełniających. Po wykonaniu tych prac należy ponownie dokonać odbioru międzyoperacyjnego.</w:t>
      </w:r>
    </w:p>
    <w:p w14:paraId="70CFEA44" w14:textId="77777777" w:rsidR="007D0839" w:rsidRPr="004344BC" w:rsidRDefault="007D0839" w:rsidP="007D0839">
      <w:pPr>
        <w:rPr>
          <w:b/>
          <w:sz w:val="20"/>
        </w:rPr>
      </w:pPr>
      <w:r w:rsidRPr="004344BC">
        <w:rPr>
          <w:b/>
          <w:sz w:val="20"/>
        </w:rPr>
        <w:t xml:space="preserve">8.2. Odbiór techniczny częściowy izolacji cieplnych </w:t>
      </w:r>
    </w:p>
    <w:p w14:paraId="735B1AED" w14:textId="77777777" w:rsidR="007D0839" w:rsidRDefault="007D0839" w:rsidP="007D0839">
      <w:pPr>
        <w:rPr>
          <w:sz w:val="20"/>
        </w:rPr>
      </w:pPr>
      <w:r w:rsidRPr="004344BC">
        <w:rPr>
          <w:sz w:val="20"/>
        </w:rPr>
        <w:t xml:space="preserve">Odbiór techniczny częściowy powinien być przeprowadzany dla tych elementów lub części instalacji, do których zanika dostęp w wyniku postępu robót. Dotyczy on na przykład: przewodów ułożonych i zaizolowanych w zamurowywanych bruzdach przewodów układanych w rurach płaszczowych w warstwach budowlanych podłogi, uszczelnień przejść w przepustach oraz przegrody budowlane, których sprawdzenie będzie niemożliwe lub utrudnione w fazie odbioru końcowego. </w:t>
      </w:r>
    </w:p>
    <w:p w14:paraId="0924E96A" w14:textId="77777777" w:rsidR="007D0839" w:rsidRDefault="007D0839" w:rsidP="007D0839">
      <w:pPr>
        <w:rPr>
          <w:sz w:val="20"/>
        </w:rPr>
      </w:pPr>
      <w:r w:rsidRPr="004344BC">
        <w:rPr>
          <w:sz w:val="20"/>
        </w:rPr>
        <w:t xml:space="preserve">Odbiór częściowy przeprowadza się w trybie przewidzianym dla odbioru końcowego. </w:t>
      </w:r>
    </w:p>
    <w:p w14:paraId="681B4FF6" w14:textId="77777777" w:rsidR="007D0839" w:rsidRDefault="007D0839" w:rsidP="007D0839">
      <w:pPr>
        <w:rPr>
          <w:sz w:val="20"/>
        </w:rPr>
      </w:pPr>
      <w:r w:rsidRPr="004344BC">
        <w:rPr>
          <w:sz w:val="20"/>
        </w:rPr>
        <w:t xml:space="preserve">W ramach odbioru częściowego należy: </w:t>
      </w:r>
    </w:p>
    <w:p w14:paraId="7AD78301" w14:textId="77777777" w:rsidR="007D0839" w:rsidRDefault="007D0839" w:rsidP="007D0839">
      <w:pPr>
        <w:rPr>
          <w:sz w:val="20"/>
        </w:rPr>
      </w:pPr>
      <w:r w:rsidRPr="004344BC">
        <w:rPr>
          <w:sz w:val="20"/>
        </w:rPr>
        <w:t xml:space="preserve">a) sprawdzić czy odbierany element izolacji jest wykonany zgodnie z projektem technicznym oraz z ewentualnymi zapisami w dzienniku budowy dotyczącymi zmian w tym projekcie; </w:t>
      </w:r>
    </w:p>
    <w:p w14:paraId="38C9BA1F" w14:textId="77777777" w:rsidR="007D0839" w:rsidRDefault="007D0839" w:rsidP="007D0839">
      <w:pPr>
        <w:rPr>
          <w:sz w:val="20"/>
        </w:rPr>
      </w:pPr>
      <w:r w:rsidRPr="004344BC">
        <w:rPr>
          <w:sz w:val="20"/>
        </w:rPr>
        <w:t xml:space="preserve">b) sprawdzić zgodność wykonania odbieranej części izolacji z wymaganiami określonymi w projekcie i Specyfikacji Technicznej </w:t>
      </w:r>
    </w:p>
    <w:p w14:paraId="2DF5FB5F" w14:textId="77777777" w:rsidR="007D0839" w:rsidRDefault="007D0839" w:rsidP="007D0839">
      <w:pPr>
        <w:rPr>
          <w:sz w:val="20"/>
        </w:rPr>
      </w:pPr>
      <w:r w:rsidRPr="004344BC">
        <w:rPr>
          <w:sz w:val="20"/>
        </w:rPr>
        <w:lastRenderedPageBreak/>
        <w:t xml:space="preserve">Po dokonaniu odbioru częściowego należy sporządzić protokół potwierdzający prawidłowe wykonanie robót, zgodność wykonania izolacji z projektem technicznym. W protokole należy jednoznacznie zidentyfikować miejsce zainstalowania elementów lub lokalizację części izolacji, które były objęte odbiorem częściowym. </w:t>
      </w:r>
    </w:p>
    <w:p w14:paraId="50B9499F" w14:textId="77777777" w:rsidR="007D0839" w:rsidRDefault="007D0839" w:rsidP="007D0839">
      <w:pPr>
        <w:rPr>
          <w:sz w:val="20"/>
        </w:rPr>
      </w:pPr>
      <w:r w:rsidRPr="004344BC">
        <w:rPr>
          <w:sz w:val="20"/>
        </w:rPr>
        <w:t>W przypadku negatywnego wyniku odbioru częściowego, w protokole należy określić zakres i termin wykonania prac naprawczych lub uzupełniających. Po wykonaniu tych prac należy ponownie dokonać odbioru częściowego.</w:t>
      </w:r>
    </w:p>
    <w:p w14:paraId="6F4A37FE" w14:textId="77777777" w:rsidR="00455D28" w:rsidRPr="004344BC" w:rsidRDefault="00455D28" w:rsidP="007D0839">
      <w:pPr>
        <w:rPr>
          <w:sz w:val="16"/>
        </w:rPr>
      </w:pPr>
    </w:p>
    <w:p w14:paraId="0D53064F" w14:textId="77777777" w:rsidR="007D0839" w:rsidRPr="00EB3C8A" w:rsidRDefault="007D0839" w:rsidP="007D0839">
      <w:pPr>
        <w:rPr>
          <w:b/>
          <w:sz w:val="20"/>
        </w:rPr>
      </w:pPr>
      <w:r w:rsidRPr="00EB3C8A">
        <w:rPr>
          <w:b/>
          <w:sz w:val="20"/>
        </w:rPr>
        <w:t xml:space="preserve">8.3. Odbiór techniczny końcowy izolacji cieplnych </w:t>
      </w:r>
    </w:p>
    <w:p w14:paraId="4525C211" w14:textId="77777777" w:rsidR="007D0839" w:rsidRDefault="007D0839" w:rsidP="007D0839">
      <w:pPr>
        <w:rPr>
          <w:sz w:val="20"/>
        </w:rPr>
      </w:pPr>
      <w:r w:rsidRPr="00EB3C8A">
        <w:rPr>
          <w:sz w:val="20"/>
        </w:rPr>
        <w:t xml:space="preserve">Izolacja powinna być przedstawiona do odbioru technicznego końcowego po spełnieniu następujących warunków: </w:t>
      </w:r>
    </w:p>
    <w:p w14:paraId="5492D6F3" w14:textId="77777777" w:rsidR="007D0839" w:rsidRDefault="007D0839" w:rsidP="007D0839">
      <w:pPr>
        <w:rPr>
          <w:sz w:val="20"/>
        </w:rPr>
      </w:pPr>
      <w:r w:rsidRPr="00EB3C8A">
        <w:rPr>
          <w:sz w:val="20"/>
        </w:rPr>
        <w:t xml:space="preserve">a) zakończono wszystkie roboty przy izolacji cieplnej; </w:t>
      </w:r>
    </w:p>
    <w:p w14:paraId="204CFAC7" w14:textId="77777777" w:rsidR="007D0839" w:rsidRDefault="007D0839" w:rsidP="007D0839">
      <w:pPr>
        <w:rPr>
          <w:sz w:val="20"/>
        </w:rPr>
      </w:pPr>
      <w:r w:rsidRPr="00EB3C8A">
        <w:rPr>
          <w:sz w:val="20"/>
        </w:rPr>
        <w:t xml:space="preserve">b) dokonano badań odbiorczych, z których wszystkie zakończyły się wynikiem pozytywnym; </w:t>
      </w:r>
    </w:p>
    <w:p w14:paraId="443D573F" w14:textId="77777777" w:rsidR="007D0839" w:rsidRDefault="007D0839" w:rsidP="007D0839">
      <w:pPr>
        <w:rPr>
          <w:sz w:val="20"/>
        </w:rPr>
      </w:pPr>
      <w:r w:rsidRPr="00EB3C8A">
        <w:rPr>
          <w:sz w:val="20"/>
        </w:rPr>
        <w:t xml:space="preserve">Przy odbiorze końcowym instalacji należy przedstawić następujące dokumenty: </w:t>
      </w:r>
    </w:p>
    <w:p w14:paraId="0048D326" w14:textId="77777777" w:rsidR="007D0839" w:rsidRDefault="007D0839" w:rsidP="007D0839">
      <w:pPr>
        <w:rPr>
          <w:sz w:val="20"/>
        </w:rPr>
      </w:pPr>
      <w:r w:rsidRPr="00EB3C8A">
        <w:rPr>
          <w:sz w:val="20"/>
        </w:rPr>
        <w:t xml:space="preserve">a) projekt techniczny powykonawczy izolacji (z naniesionymi ewentualnymi zmianami i uzupełnieniami dokonanymi w czasie budowy); </w:t>
      </w:r>
    </w:p>
    <w:p w14:paraId="04D90252" w14:textId="77777777" w:rsidR="007D0839" w:rsidRDefault="007D0839" w:rsidP="007D0839">
      <w:pPr>
        <w:rPr>
          <w:sz w:val="20"/>
        </w:rPr>
      </w:pPr>
      <w:r w:rsidRPr="00EB3C8A">
        <w:rPr>
          <w:sz w:val="20"/>
        </w:rPr>
        <w:t xml:space="preserve">b) dziennik budowy; </w:t>
      </w:r>
    </w:p>
    <w:p w14:paraId="143AA908" w14:textId="77777777" w:rsidR="007D0839" w:rsidRDefault="007D0839" w:rsidP="007D0839">
      <w:pPr>
        <w:rPr>
          <w:sz w:val="20"/>
        </w:rPr>
      </w:pPr>
      <w:r w:rsidRPr="00EB3C8A">
        <w:rPr>
          <w:sz w:val="20"/>
        </w:rPr>
        <w:t xml:space="preserve">c) potwierdzenie zgodności wykonania izolacji z projektem technicznym, warunkami pozwolenia na budowę i przepisami; </w:t>
      </w:r>
    </w:p>
    <w:p w14:paraId="29736452" w14:textId="77777777" w:rsidR="007D0839" w:rsidRDefault="007D0839" w:rsidP="007D0839">
      <w:pPr>
        <w:rPr>
          <w:sz w:val="20"/>
        </w:rPr>
      </w:pPr>
      <w:r w:rsidRPr="00EB3C8A">
        <w:rPr>
          <w:sz w:val="20"/>
        </w:rPr>
        <w:t xml:space="preserve">d) obmiary powykonawcze; </w:t>
      </w:r>
    </w:p>
    <w:p w14:paraId="4ADC6B3A" w14:textId="77777777" w:rsidR="007D0839" w:rsidRDefault="007D0839" w:rsidP="007D0839">
      <w:pPr>
        <w:rPr>
          <w:sz w:val="20"/>
        </w:rPr>
      </w:pPr>
      <w:r w:rsidRPr="00EB3C8A">
        <w:rPr>
          <w:sz w:val="20"/>
        </w:rPr>
        <w:t xml:space="preserve">e) protokoły odbiorów międzyoperacyjnych </w:t>
      </w:r>
    </w:p>
    <w:p w14:paraId="050A7291" w14:textId="77777777" w:rsidR="007D0839" w:rsidRDefault="007D0839" w:rsidP="007D0839">
      <w:pPr>
        <w:rPr>
          <w:sz w:val="20"/>
        </w:rPr>
      </w:pPr>
      <w:r w:rsidRPr="00EB3C8A">
        <w:rPr>
          <w:sz w:val="20"/>
        </w:rPr>
        <w:t xml:space="preserve">f) protokoły odbiorów technicznych częściowych </w:t>
      </w:r>
    </w:p>
    <w:p w14:paraId="7CD9E26A" w14:textId="77777777" w:rsidR="007D0839" w:rsidRDefault="007D0839" w:rsidP="007D0839">
      <w:pPr>
        <w:rPr>
          <w:sz w:val="20"/>
        </w:rPr>
      </w:pPr>
      <w:r w:rsidRPr="00EB3C8A">
        <w:rPr>
          <w:sz w:val="20"/>
        </w:rPr>
        <w:t xml:space="preserve">g) protokoły wykonanych badań odbiorczych </w:t>
      </w:r>
    </w:p>
    <w:p w14:paraId="4DCFF01F" w14:textId="77777777" w:rsidR="007D0839" w:rsidRDefault="007D0839" w:rsidP="007D0839">
      <w:pPr>
        <w:rPr>
          <w:sz w:val="20"/>
        </w:rPr>
      </w:pPr>
      <w:r w:rsidRPr="00EB3C8A">
        <w:rPr>
          <w:sz w:val="20"/>
        </w:rPr>
        <w:t xml:space="preserve">h) dokumenty dopuszczające do stosowania w budownictwie wyroby budowlane, z których wykonano izolację W ramach odbioru końcowego należy: </w:t>
      </w:r>
    </w:p>
    <w:p w14:paraId="3D3BB997" w14:textId="77777777" w:rsidR="007D0839" w:rsidRDefault="007D0839" w:rsidP="007D0839">
      <w:pPr>
        <w:rPr>
          <w:sz w:val="20"/>
        </w:rPr>
      </w:pPr>
      <w:r w:rsidRPr="00EB3C8A">
        <w:rPr>
          <w:sz w:val="20"/>
        </w:rPr>
        <w:t xml:space="preserve">a) sprawdzić czy instalacja jest wykonana zgodnie z projektem technicznym powykonawczym </w:t>
      </w:r>
    </w:p>
    <w:p w14:paraId="374BB803" w14:textId="77777777" w:rsidR="007D0839" w:rsidRDefault="007D0839" w:rsidP="007D0839">
      <w:pPr>
        <w:rPr>
          <w:sz w:val="20"/>
        </w:rPr>
      </w:pPr>
      <w:r w:rsidRPr="00EB3C8A">
        <w:rPr>
          <w:sz w:val="20"/>
        </w:rPr>
        <w:t xml:space="preserve">b) sprawdzić zgodność wykonania odbieranej instalacji z wymaganiami określonymi w projekcie i Specyfikacji Technicznej </w:t>
      </w:r>
    </w:p>
    <w:p w14:paraId="6EDF22FA" w14:textId="77777777" w:rsidR="007D0839" w:rsidRDefault="007D0839" w:rsidP="007D0839">
      <w:pPr>
        <w:rPr>
          <w:sz w:val="20"/>
        </w:rPr>
      </w:pPr>
      <w:r w:rsidRPr="00EB3C8A">
        <w:rPr>
          <w:sz w:val="20"/>
        </w:rPr>
        <w:t xml:space="preserve">c) sprawdzić protokoły odbiorów międzyoperacyjnych </w:t>
      </w:r>
    </w:p>
    <w:p w14:paraId="014DD380" w14:textId="77777777" w:rsidR="007D0839" w:rsidRDefault="007D0839" w:rsidP="007D0839">
      <w:pPr>
        <w:rPr>
          <w:sz w:val="20"/>
        </w:rPr>
      </w:pPr>
      <w:r w:rsidRPr="00EB3C8A">
        <w:rPr>
          <w:sz w:val="20"/>
        </w:rPr>
        <w:t>d) sprawdzić protokoły odbiorów technicznych częściowych</w:t>
      </w:r>
    </w:p>
    <w:p w14:paraId="21B78096" w14:textId="77777777" w:rsidR="007D0839" w:rsidRDefault="007D0839" w:rsidP="007D0839">
      <w:pPr>
        <w:rPr>
          <w:sz w:val="20"/>
        </w:rPr>
      </w:pPr>
    </w:p>
    <w:p w14:paraId="17CCBEFB" w14:textId="77777777" w:rsidR="007D0839" w:rsidRPr="00EB3C8A" w:rsidRDefault="007D0839" w:rsidP="007D0839">
      <w:pPr>
        <w:rPr>
          <w:b/>
          <w:sz w:val="20"/>
        </w:rPr>
      </w:pPr>
      <w:r w:rsidRPr="00EB3C8A">
        <w:rPr>
          <w:b/>
          <w:sz w:val="20"/>
        </w:rPr>
        <w:t>9. PODSTAWA PŁATNOŚCI</w:t>
      </w:r>
    </w:p>
    <w:p w14:paraId="24C762E9" w14:textId="77777777" w:rsidR="007D0839" w:rsidRDefault="007D0839" w:rsidP="007D0839">
      <w:pPr>
        <w:rPr>
          <w:sz w:val="20"/>
        </w:rPr>
      </w:pPr>
      <w:r w:rsidRPr="00EB3C8A">
        <w:rPr>
          <w:sz w:val="20"/>
        </w:rPr>
        <w:t xml:space="preserve"> Wymagania ogólne dotyczące podstawy płatności podano w Specyfikacji Technicznej „Warunki Ogólne” . Cena za roboty związane z izolacją cieplną dla instalacji rurowych zawiera: </w:t>
      </w:r>
    </w:p>
    <w:p w14:paraId="102A5DED" w14:textId="77777777" w:rsidR="007D0839" w:rsidRDefault="007D0839" w:rsidP="007D0839">
      <w:pPr>
        <w:rPr>
          <w:sz w:val="20"/>
        </w:rPr>
      </w:pPr>
      <w:r w:rsidRPr="00EB3C8A">
        <w:rPr>
          <w:sz w:val="20"/>
        </w:rPr>
        <w:t xml:space="preserve">- wykonanie robót przygotowawczych </w:t>
      </w:r>
    </w:p>
    <w:p w14:paraId="4461FDB0" w14:textId="77777777" w:rsidR="007D0839" w:rsidRDefault="007D0839" w:rsidP="007D0839">
      <w:pPr>
        <w:rPr>
          <w:sz w:val="20"/>
        </w:rPr>
      </w:pPr>
      <w:r w:rsidRPr="00EB3C8A">
        <w:rPr>
          <w:sz w:val="20"/>
        </w:rPr>
        <w:t>- zakup i dostawę materiałów</w:t>
      </w:r>
    </w:p>
    <w:p w14:paraId="7E4E2E0D" w14:textId="77777777" w:rsidR="007D0839" w:rsidRDefault="007D0839" w:rsidP="007D0839">
      <w:pPr>
        <w:rPr>
          <w:sz w:val="20"/>
        </w:rPr>
      </w:pPr>
      <w:r w:rsidRPr="00EB3C8A">
        <w:rPr>
          <w:sz w:val="20"/>
        </w:rPr>
        <w:t xml:space="preserve">- ułożenie izolacji na rurociągach </w:t>
      </w:r>
    </w:p>
    <w:p w14:paraId="18499A77" w14:textId="77777777" w:rsidR="007D0839" w:rsidRDefault="007D0839" w:rsidP="007D0839">
      <w:pPr>
        <w:rPr>
          <w:sz w:val="20"/>
        </w:rPr>
      </w:pPr>
      <w:r w:rsidRPr="00EB3C8A">
        <w:rPr>
          <w:sz w:val="20"/>
        </w:rPr>
        <w:t xml:space="preserve">- zabezpieczanie przed uszkodzeniem </w:t>
      </w:r>
    </w:p>
    <w:p w14:paraId="5AB796E1" w14:textId="77777777" w:rsidR="007D0839" w:rsidRDefault="007D0839" w:rsidP="007D0839">
      <w:pPr>
        <w:rPr>
          <w:sz w:val="20"/>
        </w:rPr>
      </w:pPr>
      <w:r w:rsidRPr="00EB3C8A">
        <w:rPr>
          <w:sz w:val="20"/>
        </w:rPr>
        <w:t xml:space="preserve">- przeprowadzenie pomiarów i badań wymaganych w ST </w:t>
      </w:r>
    </w:p>
    <w:p w14:paraId="502412CC" w14:textId="77777777" w:rsidR="007D0839" w:rsidRDefault="007D0839" w:rsidP="007D0839">
      <w:pPr>
        <w:rPr>
          <w:sz w:val="20"/>
        </w:rPr>
      </w:pPr>
      <w:r w:rsidRPr="00EB3C8A">
        <w:rPr>
          <w:sz w:val="20"/>
        </w:rPr>
        <w:t>- uprzątnięcie miejsca pracy</w:t>
      </w:r>
    </w:p>
    <w:p w14:paraId="12F20CE1" w14:textId="77777777" w:rsidR="007D0839" w:rsidRDefault="007D0839" w:rsidP="007D0839">
      <w:pPr>
        <w:rPr>
          <w:sz w:val="20"/>
        </w:rPr>
      </w:pPr>
    </w:p>
    <w:p w14:paraId="6AE4D560" w14:textId="77777777" w:rsidR="007D0839" w:rsidRPr="00EB3C8A" w:rsidRDefault="007D0839" w:rsidP="007D0839">
      <w:pPr>
        <w:rPr>
          <w:b/>
          <w:sz w:val="20"/>
        </w:rPr>
      </w:pPr>
      <w:r w:rsidRPr="00EB3C8A">
        <w:rPr>
          <w:b/>
          <w:sz w:val="20"/>
        </w:rPr>
        <w:t xml:space="preserve">10. PRZEPISY ZWIĄZANE </w:t>
      </w:r>
    </w:p>
    <w:p w14:paraId="67DAA235" w14:textId="77777777" w:rsidR="007D0839" w:rsidRDefault="007D0839" w:rsidP="007D0839">
      <w:pPr>
        <w:rPr>
          <w:sz w:val="20"/>
        </w:rPr>
      </w:pPr>
      <w:r w:rsidRPr="00EB3C8A">
        <w:rPr>
          <w:sz w:val="20"/>
        </w:rPr>
        <w:t xml:space="preserve">• Polskie Normy PN-B-02421:2000 Ogrzewnictwo i ciepłownictwo – Izolacja cieplna przewodów, armatury i urządzeń – Wymagania i badania odbiorcze. </w:t>
      </w:r>
    </w:p>
    <w:p w14:paraId="498DBF78" w14:textId="77777777" w:rsidR="007D0839" w:rsidRDefault="007D0839" w:rsidP="007D0839">
      <w:pPr>
        <w:rPr>
          <w:sz w:val="20"/>
        </w:rPr>
      </w:pPr>
      <w:r w:rsidRPr="00EB3C8A">
        <w:rPr>
          <w:sz w:val="20"/>
        </w:rPr>
        <w:t xml:space="preserve">• Inne dokumenty Dz. U. z 2000r. Nr 106, poz. 1126 – Prawo budowlane </w:t>
      </w:r>
    </w:p>
    <w:p w14:paraId="5DF72DDE" w14:textId="77777777" w:rsidR="007D0839" w:rsidRDefault="007D0839" w:rsidP="007D0839">
      <w:pPr>
        <w:rPr>
          <w:sz w:val="20"/>
        </w:rPr>
      </w:pPr>
      <w:r w:rsidRPr="00EB3C8A">
        <w:rPr>
          <w:sz w:val="20"/>
        </w:rPr>
        <w:t xml:space="preserve">Dz. U. z 2002r. Nr 75, poz. 690 – Warunki techniczne jakim powinny odpowiadać budynki i ich usytuowanie Dz. U. z 1997r. Nr 129, poz. 844 – Ogólne przepisy bezpieczeństwa i higieny pracy </w:t>
      </w:r>
    </w:p>
    <w:p w14:paraId="6EA77E3A" w14:textId="77777777" w:rsidR="007D0839" w:rsidRDefault="007D0839" w:rsidP="007D0839">
      <w:pPr>
        <w:rPr>
          <w:sz w:val="20"/>
        </w:rPr>
      </w:pPr>
    </w:p>
    <w:p w14:paraId="2AA27C72" w14:textId="77777777" w:rsidR="007D0839" w:rsidRDefault="007D0839" w:rsidP="007D0839">
      <w:pPr>
        <w:jc w:val="center"/>
        <w:rPr>
          <w:b/>
          <w:sz w:val="36"/>
        </w:rPr>
      </w:pPr>
      <w:r w:rsidRPr="00EB3C8A">
        <w:rPr>
          <w:b/>
          <w:sz w:val="20"/>
        </w:rPr>
        <w:t>UWAGA! Nie wymienienie tytułu jakiejkolwiek dziedziny, grupy, podgrupy czy normy nie zwalnia wykonawcy od obowiązku stosowania wymogów określonych prawem polskim. Przywołanie przepisu, który został znowelizowany obliguje wykonawcę</w:t>
      </w:r>
      <w:r>
        <w:rPr>
          <w:b/>
          <w:sz w:val="20"/>
        </w:rPr>
        <w:t xml:space="preserve"> </w:t>
      </w:r>
      <w:r w:rsidRPr="00EB3C8A">
        <w:rPr>
          <w:b/>
          <w:sz w:val="20"/>
        </w:rPr>
        <w:t>do stosowania jego aktualnej treści.</w:t>
      </w:r>
    </w:p>
    <w:p w14:paraId="368CE12E" w14:textId="77777777" w:rsidR="007D0839" w:rsidRDefault="007D0839">
      <w:pPr>
        <w:jc w:val="center"/>
        <w:rPr>
          <w:b/>
          <w:sz w:val="36"/>
        </w:rPr>
      </w:pPr>
    </w:p>
    <w:p w14:paraId="55A76B4A" w14:textId="77777777" w:rsidR="007D0839" w:rsidRDefault="007D0839">
      <w:pPr>
        <w:jc w:val="center"/>
        <w:rPr>
          <w:b/>
          <w:sz w:val="36"/>
        </w:rPr>
      </w:pPr>
    </w:p>
    <w:p w14:paraId="12CBDDF6" w14:textId="77777777" w:rsidR="007D0839" w:rsidRDefault="007D0839" w:rsidP="006243AE">
      <w:pPr>
        <w:jc w:val="right"/>
        <w:rPr>
          <w:b/>
          <w:sz w:val="36"/>
        </w:rPr>
      </w:pPr>
    </w:p>
    <w:p w14:paraId="320EE54F" w14:textId="77777777" w:rsidR="00AA71AA" w:rsidRDefault="00AA71AA">
      <w:pPr>
        <w:rPr>
          <w:b/>
          <w:sz w:val="32"/>
        </w:rPr>
      </w:pPr>
    </w:p>
    <w:sectPr w:rsidR="00AA71AA">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382D" w14:textId="77777777" w:rsidR="004B2BCD" w:rsidRDefault="004B2BCD">
      <w:r>
        <w:separator/>
      </w:r>
    </w:p>
  </w:endnote>
  <w:endnote w:type="continuationSeparator" w:id="0">
    <w:p w14:paraId="0795E96E" w14:textId="77777777" w:rsidR="004B2BCD" w:rsidRDefault="004B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Univers-PL">
    <w:altName w:val="Malgun Gothic"/>
    <w:panose1 w:val="00000000000000000000"/>
    <w:charset w:val="81"/>
    <w:family w:val="auto"/>
    <w:notTrueType/>
    <w:pitch w:val="default"/>
    <w:sig w:usb0="00000001" w:usb1="09060000" w:usb2="00000010" w:usb3="00000000" w:csb0="00080000" w:csb1="00000000"/>
  </w:font>
  <w:font w:name="ArialNarrow">
    <w:altName w:val="MS Mincho"/>
    <w:panose1 w:val="00000000000000000000"/>
    <w:charset w:val="80"/>
    <w:family w:val="auto"/>
    <w:notTrueType/>
    <w:pitch w:val="default"/>
    <w:sig w:usb0="00000007" w:usb1="08070000" w:usb2="00000010" w:usb3="00000000" w:csb0="0002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2491" w14:textId="77777777" w:rsidR="000B0900" w:rsidRDefault="000B09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AD9B601" w14:textId="77777777" w:rsidR="000B0900" w:rsidRDefault="000B090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4B5" w14:textId="77777777" w:rsidR="000B0900" w:rsidRDefault="000B09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F6A0D">
      <w:rPr>
        <w:rStyle w:val="Numerstrony"/>
        <w:noProof/>
      </w:rPr>
      <w:t>65</w:t>
    </w:r>
    <w:r>
      <w:rPr>
        <w:rStyle w:val="Numerstrony"/>
      </w:rPr>
      <w:fldChar w:fldCharType="end"/>
    </w:r>
  </w:p>
  <w:p w14:paraId="5CCF7491" w14:textId="77777777" w:rsidR="000B0900" w:rsidRDefault="000B090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D4497" w14:textId="77777777" w:rsidR="004B2BCD" w:rsidRDefault="004B2BCD">
      <w:r>
        <w:separator/>
      </w:r>
    </w:p>
  </w:footnote>
  <w:footnote w:type="continuationSeparator" w:id="0">
    <w:p w14:paraId="5BAA8400" w14:textId="77777777" w:rsidR="004B2BCD" w:rsidRDefault="004B2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1F06A86"/>
    <w:lvl w:ilvl="0">
      <w:start w:val="1"/>
      <w:numFmt w:val="bullet"/>
      <w:pStyle w:val="Lista-kontynuacja2"/>
      <w:lvlText w:val=""/>
      <w:lvlJc w:val="left"/>
      <w:pPr>
        <w:tabs>
          <w:tab w:val="num" w:pos="926"/>
        </w:tabs>
        <w:ind w:left="926" w:hanging="360"/>
      </w:pPr>
      <w:rPr>
        <w:rFonts w:ascii="Symbol" w:hAnsi="Symbol" w:hint="default"/>
      </w:rPr>
    </w:lvl>
  </w:abstractNum>
  <w:abstractNum w:abstractNumId="1" w15:restartNumberingAfterBreak="0">
    <w:nsid w:val="0B335FAE"/>
    <w:multiLevelType w:val="multilevel"/>
    <w:tmpl w:val="C9E4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51BA8"/>
    <w:multiLevelType w:val="hybridMultilevel"/>
    <w:tmpl w:val="0016B8CC"/>
    <w:lvl w:ilvl="0" w:tplc="3950FA00">
      <w:start w:val="1"/>
      <w:numFmt w:val="bullet"/>
      <w:lvlText w:val=""/>
      <w:lvlJc w:val="left"/>
      <w:pPr>
        <w:tabs>
          <w:tab w:val="num" w:pos="720"/>
        </w:tabs>
        <w:ind w:left="720" w:hanging="360"/>
      </w:pPr>
      <w:rPr>
        <w:rFonts w:ascii="Symbol" w:hAnsi="Symbol" w:hint="default"/>
      </w:rPr>
    </w:lvl>
    <w:lvl w:ilvl="1" w:tplc="882678F4" w:tentative="1">
      <w:start w:val="1"/>
      <w:numFmt w:val="bullet"/>
      <w:lvlText w:val="o"/>
      <w:lvlJc w:val="left"/>
      <w:pPr>
        <w:tabs>
          <w:tab w:val="num" w:pos="1440"/>
        </w:tabs>
        <w:ind w:left="1440" w:hanging="360"/>
      </w:pPr>
      <w:rPr>
        <w:rFonts w:ascii="Courier New" w:hAnsi="Courier New" w:hint="default"/>
      </w:rPr>
    </w:lvl>
    <w:lvl w:ilvl="2" w:tplc="85302188" w:tentative="1">
      <w:start w:val="1"/>
      <w:numFmt w:val="bullet"/>
      <w:lvlText w:val=""/>
      <w:lvlJc w:val="left"/>
      <w:pPr>
        <w:tabs>
          <w:tab w:val="num" w:pos="2160"/>
        </w:tabs>
        <w:ind w:left="2160" w:hanging="360"/>
      </w:pPr>
      <w:rPr>
        <w:rFonts w:ascii="Wingdings" w:hAnsi="Wingdings" w:hint="default"/>
      </w:rPr>
    </w:lvl>
    <w:lvl w:ilvl="3" w:tplc="A7EA53F0" w:tentative="1">
      <w:start w:val="1"/>
      <w:numFmt w:val="bullet"/>
      <w:lvlText w:val=""/>
      <w:lvlJc w:val="left"/>
      <w:pPr>
        <w:tabs>
          <w:tab w:val="num" w:pos="2880"/>
        </w:tabs>
        <w:ind w:left="2880" w:hanging="360"/>
      </w:pPr>
      <w:rPr>
        <w:rFonts w:ascii="Symbol" w:hAnsi="Symbol" w:hint="default"/>
      </w:rPr>
    </w:lvl>
    <w:lvl w:ilvl="4" w:tplc="741CB160" w:tentative="1">
      <w:start w:val="1"/>
      <w:numFmt w:val="bullet"/>
      <w:lvlText w:val="o"/>
      <w:lvlJc w:val="left"/>
      <w:pPr>
        <w:tabs>
          <w:tab w:val="num" w:pos="3600"/>
        </w:tabs>
        <w:ind w:left="3600" w:hanging="360"/>
      </w:pPr>
      <w:rPr>
        <w:rFonts w:ascii="Courier New" w:hAnsi="Courier New" w:hint="default"/>
      </w:rPr>
    </w:lvl>
    <w:lvl w:ilvl="5" w:tplc="2CE237CA" w:tentative="1">
      <w:start w:val="1"/>
      <w:numFmt w:val="bullet"/>
      <w:lvlText w:val=""/>
      <w:lvlJc w:val="left"/>
      <w:pPr>
        <w:tabs>
          <w:tab w:val="num" w:pos="4320"/>
        </w:tabs>
        <w:ind w:left="4320" w:hanging="360"/>
      </w:pPr>
      <w:rPr>
        <w:rFonts w:ascii="Wingdings" w:hAnsi="Wingdings" w:hint="default"/>
      </w:rPr>
    </w:lvl>
    <w:lvl w:ilvl="6" w:tplc="9A10E986" w:tentative="1">
      <w:start w:val="1"/>
      <w:numFmt w:val="bullet"/>
      <w:lvlText w:val=""/>
      <w:lvlJc w:val="left"/>
      <w:pPr>
        <w:tabs>
          <w:tab w:val="num" w:pos="5040"/>
        </w:tabs>
        <w:ind w:left="5040" w:hanging="360"/>
      </w:pPr>
      <w:rPr>
        <w:rFonts w:ascii="Symbol" w:hAnsi="Symbol" w:hint="default"/>
      </w:rPr>
    </w:lvl>
    <w:lvl w:ilvl="7" w:tplc="3C1097EA" w:tentative="1">
      <w:start w:val="1"/>
      <w:numFmt w:val="bullet"/>
      <w:lvlText w:val="o"/>
      <w:lvlJc w:val="left"/>
      <w:pPr>
        <w:tabs>
          <w:tab w:val="num" w:pos="5760"/>
        </w:tabs>
        <w:ind w:left="5760" w:hanging="360"/>
      </w:pPr>
      <w:rPr>
        <w:rFonts w:ascii="Courier New" w:hAnsi="Courier New" w:hint="default"/>
      </w:rPr>
    </w:lvl>
    <w:lvl w:ilvl="8" w:tplc="850CBCB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1182D"/>
    <w:multiLevelType w:val="hybridMultilevel"/>
    <w:tmpl w:val="3E8CEF2E"/>
    <w:lvl w:ilvl="0" w:tplc="3B4A1064">
      <w:start w:val="1"/>
      <w:numFmt w:val="bullet"/>
      <w:lvlText w:val=""/>
      <w:lvlJc w:val="left"/>
      <w:pPr>
        <w:tabs>
          <w:tab w:val="num" w:pos="1211"/>
        </w:tabs>
        <w:ind w:left="1211" w:hanging="360"/>
      </w:pPr>
      <w:rPr>
        <w:rFonts w:ascii="Symbol" w:hAnsi="Symbol" w:hint="default"/>
      </w:rPr>
    </w:lvl>
    <w:lvl w:ilvl="1" w:tplc="449EBF9A">
      <w:start w:val="1"/>
      <w:numFmt w:val="bullet"/>
      <w:pStyle w:val="Wypunktowanie"/>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147E6D3D"/>
    <w:multiLevelType w:val="hybridMultilevel"/>
    <w:tmpl w:val="26445CB4"/>
    <w:lvl w:ilvl="0" w:tplc="191A61F2">
      <w:start w:val="1"/>
      <w:numFmt w:val="bullet"/>
      <w:lvlText w:val=""/>
      <w:lvlJc w:val="left"/>
      <w:pPr>
        <w:tabs>
          <w:tab w:val="num" w:pos="780"/>
        </w:tabs>
        <w:ind w:left="780" w:hanging="360"/>
      </w:pPr>
      <w:rPr>
        <w:rFonts w:ascii="Symbol" w:hAnsi="Symbol" w:hint="default"/>
      </w:rPr>
    </w:lvl>
    <w:lvl w:ilvl="1" w:tplc="E72AF74E" w:tentative="1">
      <w:start w:val="1"/>
      <w:numFmt w:val="bullet"/>
      <w:lvlText w:val="o"/>
      <w:lvlJc w:val="left"/>
      <w:pPr>
        <w:tabs>
          <w:tab w:val="num" w:pos="1500"/>
        </w:tabs>
        <w:ind w:left="1500" w:hanging="360"/>
      </w:pPr>
      <w:rPr>
        <w:rFonts w:ascii="Courier New" w:hAnsi="Courier New" w:hint="default"/>
      </w:rPr>
    </w:lvl>
    <w:lvl w:ilvl="2" w:tplc="18944A60" w:tentative="1">
      <w:start w:val="1"/>
      <w:numFmt w:val="bullet"/>
      <w:lvlText w:val=""/>
      <w:lvlJc w:val="left"/>
      <w:pPr>
        <w:tabs>
          <w:tab w:val="num" w:pos="2220"/>
        </w:tabs>
        <w:ind w:left="2220" w:hanging="360"/>
      </w:pPr>
      <w:rPr>
        <w:rFonts w:ascii="Wingdings" w:hAnsi="Wingdings" w:hint="default"/>
      </w:rPr>
    </w:lvl>
    <w:lvl w:ilvl="3" w:tplc="D24C4750" w:tentative="1">
      <w:start w:val="1"/>
      <w:numFmt w:val="bullet"/>
      <w:lvlText w:val=""/>
      <w:lvlJc w:val="left"/>
      <w:pPr>
        <w:tabs>
          <w:tab w:val="num" w:pos="2940"/>
        </w:tabs>
        <w:ind w:left="2940" w:hanging="360"/>
      </w:pPr>
      <w:rPr>
        <w:rFonts w:ascii="Symbol" w:hAnsi="Symbol" w:hint="default"/>
      </w:rPr>
    </w:lvl>
    <w:lvl w:ilvl="4" w:tplc="4E8807A4" w:tentative="1">
      <w:start w:val="1"/>
      <w:numFmt w:val="bullet"/>
      <w:lvlText w:val="o"/>
      <w:lvlJc w:val="left"/>
      <w:pPr>
        <w:tabs>
          <w:tab w:val="num" w:pos="3660"/>
        </w:tabs>
        <w:ind w:left="3660" w:hanging="360"/>
      </w:pPr>
      <w:rPr>
        <w:rFonts w:ascii="Courier New" w:hAnsi="Courier New" w:hint="default"/>
      </w:rPr>
    </w:lvl>
    <w:lvl w:ilvl="5" w:tplc="81A4FEAC" w:tentative="1">
      <w:start w:val="1"/>
      <w:numFmt w:val="bullet"/>
      <w:lvlText w:val=""/>
      <w:lvlJc w:val="left"/>
      <w:pPr>
        <w:tabs>
          <w:tab w:val="num" w:pos="4380"/>
        </w:tabs>
        <w:ind w:left="4380" w:hanging="360"/>
      </w:pPr>
      <w:rPr>
        <w:rFonts w:ascii="Wingdings" w:hAnsi="Wingdings" w:hint="default"/>
      </w:rPr>
    </w:lvl>
    <w:lvl w:ilvl="6" w:tplc="9B360E8E" w:tentative="1">
      <w:start w:val="1"/>
      <w:numFmt w:val="bullet"/>
      <w:lvlText w:val=""/>
      <w:lvlJc w:val="left"/>
      <w:pPr>
        <w:tabs>
          <w:tab w:val="num" w:pos="5100"/>
        </w:tabs>
        <w:ind w:left="5100" w:hanging="360"/>
      </w:pPr>
      <w:rPr>
        <w:rFonts w:ascii="Symbol" w:hAnsi="Symbol" w:hint="default"/>
      </w:rPr>
    </w:lvl>
    <w:lvl w:ilvl="7" w:tplc="CC28B954" w:tentative="1">
      <w:start w:val="1"/>
      <w:numFmt w:val="bullet"/>
      <w:lvlText w:val="o"/>
      <w:lvlJc w:val="left"/>
      <w:pPr>
        <w:tabs>
          <w:tab w:val="num" w:pos="5820"/>
        </w:tabs>
        <w:ind w:left="5820" w:hanging="360"/>
      </w:pPr>
      <w:rPr>
        <w:rFonts w:ascii="Courier New" w:hAnsi="Courier New" w:hint="default"/>
      </w:rPr>
    </w:lvl>
    <w:lvl w:ilvl="8" w:tplc="45C6542E"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209529AD"/>
    <w:multiLevelType w:val="hybridMultilevel"/>
    <w:tmpl w:val="1AD027FA"/>
    <w:lvl w:ilvl="0" w:tplc="7EC488E0">
      <w:start w:val="1"/>
      <w:numFmt w:val="bullet"/>
      <w:lvlText w:val=""/>
      <w:lvlJc w:val="left"/>
      <w:pPr>
        <w:tabs>
          <w:tab w:val="num" w:pos="720"/>
        </w:tabs>
        <w:ind w:left="720" w:hanging="360"/>
      </w:pPr>
      <w:rPr>
        <w:rFonts w:ascii="Symbol" w:hAnsi="Symbol" w:hint="default"/>
      </w:rPr>
    </w:lvl>
    <w:lvl w:ilvl="1" w:tplc="7CBEEC86" w:tentative="1">
      <w:start w:val="1"/>
      <w:numFmt w:val="bullet"/>
      <w:lvlText w:val="o"/>
      <w:lvlJc w:val="left"/>
      <w:pPr>
        <w:tabs>
          <w:tab w:val="num" w:pos="1440"/>
        </w:tabs>
        <w:ind w:left="1440" w:hanging="360"/>
      </w:pPr>
      <w:rPr>
        <w:rFonts w:ascii="Courier New" w:hAnsi="Courier New" w:hint="default"/>
      </w:rPr>
    </w:lvl>
    <w:lvl w:ilvl="2" w:tplc="7C60DE70" w:tentative="1">
      <w:start w:val="1"/>
      <w:numFmt w:val="bullet"/>
      <w:lvlText w:val=""/>
      <w:lvlJc w:val="left"/>
      <w:pPr>
        <w:tabs>
          <w:tab w:val="num" w:pos="2160"/>
        </w:tabs>
        <w:ind w:left="2160" w:hanging="360"/>
      </w:pPr>
      <w:rPr>
        <w:rFonts w:ascii="Wingdings" w:hAnsi="Wingdings" w:hint="default"/>
      </w:rPr>
    </w:lvl>
    <w:lvl w:ilvl="3" w:tplc="18EA1682" w:tentative="1">
      <w:start w:val="1"/>
      <w:numFmt w:val="bullet"/>
      <w:lvlText w:val=""/>
      <w:lvlJc w:val="left"/>
      <w:pPr>
        <w:tabs>
          <w:tab w:val="num" w:pos="2880"/>
        </w:tabs>
        <w:ind w:left="2880" w:hanging="360"/>
      </w:pPr>
      <w:rPr>
        <w:rFonts w:ascii="Symbol" w:hAnsi="Symbol" w:hint="default"/>
      </w:rPr>
    </w:lvl>
    <w:lvl w:ilvl="4" w:tplc="D70A12FA" w:tentative="1">
      <w:start w:val="1"/>
      <w:numFmt w:val="bullet"/>
      <w:lvlText w:val="o"/>
      <w:lvlJc w:val="left"/>
      <w:pPr>
        <w:tabs>
          <w:tab w:val="num" w:pos="3600"/>
        </w:tabs>
        <w:ind w:left="3600" w:hanging="360"/>
      </w:pPr>
      <w:rPr>
        <w:rFonts w:ascii="Courier New" w:hAnsi="Courier New" w:hint="default"/>
      </w:rPr>
    </w:lvl>
    <w:lvl w:ilvl="5" w:tplc="84AA0F42" w:tentative="1">
      <w:start w:val="1"/>
      <w:numFmt w:val="bullet"/>
      <w:lvlText w:val=""/>
      <w:lvlJc w:val="left"/>
      <w:pPr>
        <w:tabs>
          <w:tab w:val="num" w:pos="4320"/>
        </w:tabs>
        <w:ind w:left="4320" w:hanging="360"/>
      </w:pPr>
      <w:rPr>
        <w:rFonts w:ascii="Wingdings" w:hAnsi="Wingdings" w:hint="default"/>
      </w:rPr>
    </w:lvl>
    <w:lvl w:ilvl="6" w:tplc="B89CA860" w:tentative="1">
      <w:start w:val="1"/>
      <w:numFmt w:val="bullet"/>
      <w:lvlText w:val=""/>
      <w:lvlJc w:val="left"/>
      <w:pPr>
        <w:tabs>
          <w:tab w:val="num" w:pos="5040"/>
        </w:tabs>
        <w:ind w:left="5040" w:hanging="360"/>
      </w:pPr>
      <w:rPr>
        <w:rFonts w:ascii="Symbol" w:hAnsi="Symbol" w:hint="default"/>
      </w:rPr>
    </w:lvl>
    <w:lvl w:ilvl="7" w:tplc="1982DA7E" w:tentative="1">
      <w:start w:val="1"/>
      <w:numFmt w:val="bullet"/>
      <w:lvlText w:val="o"/>
      <w:lvlJc w:val="left"/>
      <w:pPr>
        <w:tabs>
          <w:tab w:val="num" w:pos="5760"/>
        </w:tabs>
        <w:ind w:left="5760" w:hanging="360"/>
      </w:pPr>
      <w:rPr>
        <w:rFonts w:ascii="Courier New" w:hAnsi="Courier New" w:hint="default"/>
      </w:rPr>
    </w:lvl>
    <w:lvl w:ilvl="8" w:tplc="D062F5A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E0AC6"/>
    <w:multiLevelType w:val="multilevel"/>
    <w:tmpl w:val="F978190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5A5B5D"/>
    <w:multiLevelType w:val="hybridMultilevel"/>
    <w:tmpl w:val="80A25326"/>
    <w:lvl w:ilvl="0" w:tplc="2C4486D4">
      <w:start w:val="1"/>
      <w:numFmt w:val="bullet"/>
      <w:lvlText w:val=""/>
      <w:lvlJc w:val="left"/>
      <w:pPr>
        <w:tabs>
          <w:tab w:val="num" w:pos="720"/>
        </w:tabs>
        <w:ind w:left="720" w:hanging="360"/>
      </w:pPr>
      <w:rPr>
        <w:rFonts w:ascii="Symbol" w:hAnsi="Symbol" w:hint="default"/>
      </w:rPr>
    </w:lvl>
    <w:lvl w:ilvl="1" w:tplc="F728493A" w:tentative="1">
      <w:start w:val="1"/>
      <w:numFmt w:val="bullet"/>
      <w:lvlText w:val="o"/>
      <w:lvlJc w:val="left"/>
      <w:pPr>
        <w:tabs>
          <w:tab w:val="num" w:pos="1440"/>
        </w:tabs>
        <w:ind w:left="1440" w:hanging="360"/>
      </w:pPr>
      <w:rPr>
        <w:rFonts w:ascii="Courier New" w:hAnsi="Courier New" w:hint="default"/>
      </w:rPr>
    </w:lvl>
    <w:lvl w:ilvl="2" w:tplc="9C82CB8C" w:tentative="1">
      <w:start w:val="1"/>
      <w:numFmt w:val="bullet"/>
      <w:lvlText w:val=""/>
      <w:lvlJc w:val="left"/>
      <w:pPr>
        <w:tabs>
          <w:tab w:val="num" w:pos="2160"/>
        </w:tabs>
        <w:ind w:left="2160" w:hanging="360"/>
      </w:pPr>
      <w:rPr>
        <w:rFonts w:ascii="Wingdings" w:hAnsi="Wingdings" w:hint="default"/>
      </w:rPr>
    </w:lvl>
    <w:lvl w:ilvl="3" w:tplc="3508EA9A" w:tentative="1">
      <w:start w:val="1"/>
      <w:numFmt w:val="bullet"/>
      <w:lvlText w:val=""/>
      <w:lvlJc w:val="left"/>
      <w:pPr>
        <w:tabs>
          <w:tab w:val="num" w:pos="2880"/>
        </w:tabs>
        <w:ind w:left="2880" w:hanging="360"/>
      </w:pPr>
      <w:rPr>
        <w:rFonts w:ascii="Symbol" w:hAnsi="Symbol" w:hint="default"/>
      </w:rPr>
    </w:lvl>
    <w:lvl w:ilvl="4" w:tplc="DCA8D1F6" w:tentative="1">
      <w:start w:val="1"/>
      <w:numFmt w:val="bullet"/>
      <w:lvlText w:val="o"/>
      <w:lvlJc w:val="left"/>
      <w:pPr>
        <w:tabs>
          <w:tab w:val="num" w:pos="3600"/>
        </w:tabs>
        <w:ind w:left="3600" w:hanging="360"/>
      </w:pPr>
      <w:rPr>
        <w:rFonts w:ascii="Courier New" w:hAnsi="Courier New" w:hint="default"/>
      </w:rPr>
    </w:lvl>
    <w:lvl w:ilvl="5" w:tplc="734A61AA" w:tentative="1">
      <w:start w:val="1"/>
      <w:numFmt w:val="bullet"/>
      <w:lvlText w:val=""/>
      <w:lvlJc w:val="left"/>
      <w:pPr>
        <w:tabs>
          <w:tab w:val="num" w:pos="4320"/>
        </w:tabs>
        <w:ind w:left="4320" w:hanging="360"/>
      </w:pPr>
      <w:rPr>
        <w:rFonts w:ascii="Wingdings" w:hAnsi="Wingdings" w:hint="default"/>
      </w:rPr>
    </w:lvl>
    <w:lvl w:ilvl="6" w:tplc="32D6C5A0" w:tentative="1">
      <w:start w:val="1"/>
      <w:numFmt w:val="bullet"/>
      <w:lvlText w:val=""/>
      <w:lvlJc w:val="left"/>
      <w:pPr>
        <w:tabs>
          <w:tab w:val="num" w:pos="5040"/>
        </w:tabs>
        <w:ind w:left="5040" w:hanging="360"/>
      </w:pPr>
      <w:rPr>
        <w:rFonts w:ascii="Symbol" w:hAnsi="Symbol" w:hint="default"/>
      </w:rPr>
    </w:lvl>
    <w:lvl w:ilvl="7" w:tplc="46905838" w:tentative="1">
      <w:start w:val="1"/>
      <w:numFmt w:val="bullet"/>
      <w:lvlText w:val="o"/>
      <w:lvlJc w:val="left"/>
      <w:pPr>
        <w:tabs>
          <w:tab w:val="num" w:pos="5760"/>
        </w:tabs>
        <w:ind w:left="5760" w:hanging="360"/>
      </w:pPr>
      <w:rPr>
        <w:rFonts w:ascii="Courier New" w:hAnsi="Courier New" w:hint="default"/>
      </w:rPr>
    </w:lvl>
    <w:lvl w:ilvl="8" w:tplc="D284CFC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0E4A25"/>
    <w:multiLevelType w:val="multilevel"/>
    <w:tmpl w:val="C308A4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9" w15:restartNumberingAfterBreak="0">
    <w:nsid w:val="279F2FD7"/>
    <w:multiLevelType w:val="multilevel"/>
    <w:tmpl w:val="87F0AA38"/>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995627F"/>
    <w:multiLevelType w:val="multilevel"/>
    <w:tmpl w:val="14C8A57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B047363"/>
    <w:multiLevelType w:val="hybridMultilevel"/>
    <w:tmpl w:val="FA0E8F34"/>
    <w:lvl w:ilvl="0" w:tplc="428AF738">
      <w:start w:val="1"/>
      <w:numFmt w:val="bullet"/>
      <w:lvlText w:val=""/>
      <w:lvlJc w:val="left"/>
      <w:pPr>
        <w:tabs>
          <w:tab w:val="num" w:pos="720"/>
        </w:tabs>
        <w:ind w:left="720" w:hanging="360"/>
      </w:pPr>
      <w:rPr>
        <w:rFonts w:ascii="Symbol" w:hAnsi="Symbol" w:hint="default"/>
      </w:rPr>
    </w:lvl>
    <w:lvl w:ilvl="1" w:tplc="D6F05BD0" w:tentative="1">
      <w:start w:val="1"/>
      <w:numFmt w:val="bullet"/>
      <w:lvlText w:val="o"/>
      <w:lvlJc w:val="left"/>
      <w:pPr>
        <w:tabs>
          <w:tab w:val="num" w:pos="1440"/>
        </w:tabs>
        <w:ind w:left="1440" w:hanging="360"/>
      </w:pPr>
      <w:rPr>
        <w:rFonts w:ascii="Courier New" w:hAnsi="Courier New" w:hint="default"/>
      </w:rPr>
    </w:lvl>
    <w:lvl w:ilvl="2" w:tplc="B0B25246" w:tentative="1">
      <w:start w:val="1"/>
      <w:numFmt w:val="bullet"/>
      <w:lvlText w:val=""/>
      <w:lvlJc w:val="left"/>
      <w:pPr>
        <w:tabs>
          <w:tab w:val="num" w:pos="2160"/>
        </w:tabs>
        <w:ind w:left="2160" w:hanging="360"/>
      </w:pPr>
      <w:rPr>
        <w:rFonts w:ascii="Wingdings" w:hAnsi="Wingdings" w:hint="default"/>
      </w:rPr>
    </w:lvl>
    <w:lvl w:ilvl="3" w:tplc="C93C8A9E" w:tentative="1">
      <w:start w:val="1"/>
      <w:numFmt w:val="bullet"/>
      <w:lvlText w:val=""/>
      <w:lvlJc w:val="left"/>
      <w:pPr>
        <w:tabs>
          <w:tab w:val="num" w:pos="2880"/>
        </w:tabs>
        <w:ind w:left="2880" w:hanging="360"/>
      </w:pPr>
      <w:rPr>
        <w:rFonts w:ascii="Symbol" w:hAnsi="Symbol" w:hint="default"/>
      </w:rPr>
    </w:lvl>
    <w:lvl w:ilvl="4" w:tplc="5C2EB6E6" w:tentative="1">
      <w:start w:val="1"/>
      <w:numFmt w:val="bullet"/>
      <w:lvlText w:val="o"/>
      <w:lvlJc w:val="left"/>
      <w:pPr>
        <w:tabs>
          <w:tab w:val="num" w:pos="3600"/>
        </w:tabs>
        <w:ind w:left="3600" w:hanging="360"/>
      </w:pPr>
      <w:rPr>
        <w:rFonts w:ascii="Courier New" w:hAnsi="Courier New" w:hint="default"/>
      </w:rPr>
    </w:lvl>
    <w:lvl w:ilvl="5" w:tplc="47669344" w:tentative="1">
      <w:start w:val="1"/>
      <w:numFmt w:val="bullet"/>
      <w:lvlText w:val=""/>
      <w:lvlJc w:val="left"/>
      <w:pPr>
        <w:tabs>
          <w:tab w:val="num" w:pos="4320"/>
        </w:tabs>
        <w:ind w:left="4320" w:hanging="360"/>
      </w:pPr>
      <w:rPr>
        <w:rFonts w:ascii="Wingdings" w:hAnsi="Wingdings" w:hint="default"/>
      </w:rPr>
    </w:lvl>
    <w:lvl w:ilvl="6" w:tplc="01D83AAE" w:tentative="1">
      <w:start w:val="1"/>
      <w:numFmt w:val="bullet"/>
      <w:lvlText w:val=""/>
      <w:lvlJc w:val="left"/>
      <w:pPr>
        <w:tabs>
          <w:tab w:val="num" w:pos="5040"/>
        </w:tabs>
        <w:ind w:left="5040" w:hanging="360"/>
      </w:pPr>
      <w:rPr>
        <w:rFonts w:ascii="Symbol" w:hAnsi="Symbol" w:hint="default"/>
      </w:rPr>
    </w:lvl>
    <w:lvl w:ilvl="7" w:tplc="8A5EACC8" w:tentative="1">
      <w:start w:val="1"/>
      <w:numFmt w:val="bullet"/>
      <w:lvlText w:val="o"/>
      <w:lvlJc w:val="left"/>
      <w:pPr>
        <w:tabs>
          <w:tab w:val="num" w:pos="5760"/>
        </w:tabs>
        <w:ind w:left="5760" w:hanging="360"/>
      </w:pPr>
      <w:rPr>
        <w:rFonts w:ascii="Courier New" w:hAnsi="Courier New" w:hint="default"/>
      </w:rPr>
    </w:lvl>
    <w:lvl w:ilvl="8" w:tplc="EA86BF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705A"/>
    <w:multiLevelType w:val="hybridMultilevel"/>
    <w:tmpl w:val="0016B8CC"/>
    <w:lvl w:ilvl="0" w:tplc="00E82062">
      <w:numFmt w:val="bullet"/>
      <w:lvlText w:val="-"/>
      <w:lvlJc w:val="left"/>
      <w:pPr>
        <w:tabs>
          <w:tab w:val="num" w:pos="990"/>
        </w:tabs>
        <w:ind w:left="990" w:hanging="630"/>
      </w:pPr>
      <w:rPr>
        <w:rFonts w:ascii="Times New Roman" w:eastAsia="Times New Roman" w:hAnsi="Times New Roman" w:cs="Times New Roman" w:hint="default"/>
      </w:rPr>
    </w:lvl>
    <w:lvl w:ilvl="1" w:tplc="AFECA716" w:tentative="1">
      <w:start w:val="1"/>
      <w:numFmt w:val="bullet"/>
      <w:lvlText w:val="o"/>
      <w:lvlJc w:val="left"/>
      <w:pPr>
        <w:tabs>
          <w:tab w:val="num" w:pos="1440"/>
        </w:tabs>
        <w:ind w:left="1440" w:hanging="360"/>
      </w:pPr>
      <w:rPr>
        <w:rFonts w:ascii="Courier New" w:hAnsi="Courier New" w:hint="default"/>
      </w:rPr>
    </w:lvl>
    <w:lvl w:ilvl="2" w:tplc="961E62DA" w:tentative="1">
      <w:start w:val="1"/>
      <w:numFmt w:val="bullet"/>
      <w:lvlText w:val=""/>
      <w:lvlJc w:val="left"/>
      <w:pPr>
        <w:tabs>
          <w:tab w:val="num" w:pos="2160"/>
        </w:tabs>
        <w:ind w:left="2160" w:hanging="360"/>
      </w:pPr>
      <w:rPr>
        <w:rFonts w:ascii="Wingdings" w:hAnsi="Wingdings" w:hint="default"/>
      </w:rPr>
    </w:lvl>
    <w:lvl w:ilvl="3" w:tplc="D02A6FE6" w:tentative="1">
      <w:start w:val="1"/>
      <w:numFmt w:val="bullet"/>
      <w:lvlText w:val=""/>
      <w:lvlJc w:val="left"/>
      <w:pPr>
        <w:tabs>
          <w:tab w:val="num" w:pos="2880"/>
        </w:tabs>
        <w:ind w:left="2880" w:hanging="360"/>
      </w:pPr>
      <w:rPr>
        <w:rFonts w:ascii="Symbol" w:hAnsi="Symbol" w:hint="default"/>
      </w:rPr>
    </w:lvl>
    <w:lvl w:ilvl="4" w:tplc="43B4C690" w:tentative="1">
      <w:start w:val="1"/>
      <w:numFmt w:val="bullet"/>
      <w:lvlText w:val="o"/>
      <w:lvlJc w:val="left"/>
      <w:pPr>
        <w:tabs>
          <w:tab w:val="num" w:pos="3600"/>
        </w:tabs>
        <w:ind w:left="3600" w:hanging="360"/>
      </w:pPr>
      <w:rPr>
        <w:rFonts w:ascii="Courier New" w:hAnsi="Courier New" w:hint="default"/>
      </w:rPr>
    </w:lvl>
    <w:lvl w:ilvl="5" w:tplc="1C82EE7A" w:tentative="1">
      <w:start w:val="1"/>
      <w:numFmt w:val="bullet"/>
      <w:lvlText w:val=""/>
      <w:lvlJc w:val="left"/>
      <w:pPr>
        <w:tabs>
          <w:tab w:val="num" w:pos="4320"/>
        </w:tabs>
        <w:ind w:left="4320" w:hanging="360"/>
      </w:pPr>
      <w:rPr>
        <w:rFonts w:ascii="Wingdings" w:hAnsi="Wingdings" w:hint="default"/>
      </w:rPr>
    </w:lvl>
    <w:lvl w:ilvl="6" w:tplc="4CA6DE02" w:tentative="1">
      <w:start w:val="1"/>
      <w:numFmt w:val="bullet"/>
      <w:lvlText w:val=""/>
      <w:lvlJc w:val="left"/>
      <w:pPr>
        <w:tabs>
          <w:tab w:val="num" w:pos="5040"/>
        </w:tabs>
        <w:ind w:left="5040" w:hanging="360"/>
      </w:pPr>
      <w:rPr>
        <w:rFonts w:ascii="Symbol" w:hAnsi="Symbol" w:hint="default"/>
      </w:rPr>
    </w:lvl>
    <w:lvl w:ilvl="7" w:tplc="7CA2D1A8" w:tentative="1">
      <w:start w:val="1"/>
      <w:numFmt w:val="bullet"/>
      <w:lvlText w:val="o"/>
      <w:lvlJc w:val="left"/>
      <w:pPr>
        <w:tabs>
          <w:tab w:val="num" w:pos="5760"/>
        </w:tabs>
        <w:ind w:left="5760" w:hanging="360"/>
      </w:pPr>
      <w:rPr>
        <w:rFonts w:ascii="Courier New" w:hAnsi="Courier New" w:hint="default"/>
      </w:rPr>
    </w:lvl>
    <w:lvl w:ilvl="8" w:tplc="916C87D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9067F"/>
    <w:multiLevelType w:val="multilevel"/>
    <w:tmpl w:val="DEE6BCC8"/>
    <w:lvl w:ilvl="0">
      <w:start w:val="3"/>
      <w:numFmt w:val="decimal"/>
      <w:lvlText w:val="1.%1."/>
      <w:lvlJc w:val="left"/>
      <w:pPr>
        <w:tabs>
          <w:tab w:val="num" w:pos="360"/>
        </w:tabs>
      </w:pPr>
      <w:rPr>
        <w:rFonts w:ascii="Arial Narrow" w:hAnsi="Arial Narrow" w:cs="Times New Roman" w:hint="default"/>
        <w:b/>
        <w:i w:val="0"/>
        <w:sz w:val="22"/>
        <w:szCs w:val="22"/>
      </w:rPr>
    </w:lvl>
    <w:lvl w:ilvl="1">
      <w:start w:val="3"/>
      <w:numFmt w:val="bullet"/>
      <w:lvlText w:val=""/>
      <w:lvlJc w:val="left"/>
      <w:pPr>
        <w:tabs>
          <w:tab w:val="num" w:pos="360"/>
        </w:tabs>
      </w:pPr>
      <w:rPr>
        <w:rFonts w:ascii="Wingdings" w:hAnsi="Wingdings" w:cs="Times New Roman" w:hint="default"/>
        <w:b w:val="0"/>
        <w:i w:val="0"/>
      </w:rPr>
    </w:lvl>
    <w:lvl w:ilvl="2">
      <w:start w:val="4"/>
      <w:numFmt w:val="decimal"/>
      <w:lvlText w:val="1.%3."/>
      <w:lvlJc w:val="left"/>
      <w:pPr>
        <w:tabs>
          <w:tab w:val="num" w:pos="360"/>
        </w:tabs>
      </w:pPr>
      <w:rPr>
        <w:rFonts w:ascii="Arial Narrow" w:hAnsi="Arial Narrow" w:cs="Times New Roman" w:hint="default"/>
        <w:b/>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2466666"/>
    <w:multiLevelType w:val="hybridMultilevel"/>
    <w:tmpl w:val="38D6C100"/>
    <w:lvl w:ilvl="0" w:tplc="B6161716">
      <w:start w:val="1"/>
      <w:numFmt w:val="bullet"/>
      <w:pStyle w:val="Wyliczanie"/>
      <w:lvlText w:val=""/>
      <w:lvlJc w:val="left"/>
      <w:pPr>
        <w:tabs>
          <w:tab w:val="num" w:pos="720"/>
        </w:tabs>
        <w:ind w:left="720" w:hanging="360"/>
      </w:pPr>
      <w:rPr>
        <w:rFonts w:ascii="Symbol" w:hAnsi="Symbol" w:hint="default"/>
      </w:rPr>
    </w:lvl>
    <w:lvl w:ilvl="1" w:tplc="1E5E595C" w:tentative="1">
      <w:start w:val="1"/>
      <w:numFmt w:val="bullet"/>
      <w:lvlText w:val="o"/>
      <w:lvlJc w:val="left"/>
      <w:pPr>
        <w:tabs>
          <w:tab w:val="num" w:pos="1440"/>
        </w:tabs>
        <w:ind w:left="1440" w:hanging="360"/>
      </w:pPr>
      <w:rPr>
        <w:rFonts w:ascii="Courier New" w:hAnsi="Courier New" w:hint="default"/>
      </w:rPr>
    </w:lvl>
    <w:lvl w:ilvl="2" w:tplc="87B47DEA" w:tentative="1">
      <w:start w:val="1"/>
      <w:numFmt w:val="bullet"/>
      <w:lvlText w:val=""/>
      <w:lvlJc w:val="left"/>
      <w:pPr>
        <w:tabs>
          <w:tab w:val="num" w:pos="2160"/>
        </w:tabs>
        <w:ind w:left="2160" w:hanging="360"/>
      </w:pPr>
      <w:rPr>
        <w:rFonts w:ascii="Wingdings" w:hAnsi="Wingdings" w:hint="default"/>
      </w:rPr>
    </w:lvl>
    <w:lvl w:ilvl="3" w:tplc="2154DAFA" w:tentative="1">
      <w:start w:val="1"/>
      <w:numFmt w:val="bullet"/>
      <w:lvlText w:val=""/>
      <w:lvlJc w:val="left"/>
      <w:pPr>
        <w:tabs>
          <w:tab w:val="num" w:pos="2880"/>
        </w:tabs>
        <w:ind w:left="2880" w:hanging="360"/>
      </w:pPr>
      <w:rPr>
        <w:rFonts w:ascii="Symbol" w:hAnsi="Symbol" w:hint="default"/>
      </w:rPr>
    </w:lvl>
    <w:lvl w:ilvl="4" w:tplc="3CC241DE" w:tentative="1">
      <w:start w:val="1"/>
      <w:numFmt w:val="bullet"/>
      <w:lvlText w:val="o"/>
      <w:lvlJc w:val="left"/>
      <w:pPr>
        <w:tabs>
          <w:tab w:val="num" w:pos="3600"/>
        </w:tabs>
        <w:ind w:left="3600" w:hanging="360"/>
      </w:pPr>
      <w:rPr>
        <w:rFonts w:ascii="Courier New" w:hAnsi="Courier New" w:hint="default"/>
      </w:rPr>
    </w:lvl>
    <w:lvl w:ilvl="5" w:tplc="411EA56A" w:tentative="1">
      <w:start w:val="1"/>
      <w:numFmt w:val="bullet"/>
      <w:lvlText w:val=""/>
      <w:lvlJc w:val="left"/>
      <w:pPr>
        <w:tabs>
          <w:tab w:val="num" w:pos="4320"/>
        </w:tabs>
        <w:ind w:left="4320" w:hanging="360"/>
      </w:pPr>
      <w:rPr>
        <w:rFonts w:ascii="Wingdings" w:hAnsi="Wingdings" w:hint="default"/>
      </w:rPr>
    </w:lvl>
    <w:lvl w:ilvl="6" w:tplc="66E846AE" w:tentative="1">
      <w:start w:val="1"/>
      <w:numFmt w:val="bullet"/>
      <w:lvlText w:val=""/>
      <w:lvlJc w:val="left"/>
      <w:pPr>
        <w:tabs>
          <w:tab w:val="num" w:pos="5040"/>
        </w:tabs>
        <w:ind w:left="5040" w:hanging="360"/>
      </w:pPr>
      <w:rPr>
        <w:rFonts w:ascii="Symbol" w:hAnsi="Symbol" w:hint="default"/>
      </w:rPr>
    </w:lvl>
    <w:lvl w:ilvl="7" w:tplc="F0DE2F94" w:tentative="1">
      <w:start w:val="1"/>
      <w:numFmt w:val="bullet"/>
      <w:lvlText w:val="o"/>
      <w:lvlJc w:val="left"/>
      <w:pPr>
        <w:tabs>
          <w:tab w:val="num" w:pos="5760"/>
        </w:tabs>
        <w:ind w:left="5760" w:hanging="360"/>
      </w:pPr>
      <w:rPr>
        <w:rFonts w:ascii="Courier New" w:hAnsi="Courier New" w:hint="default"/>
      </w:rPr>
    </w:lvl>
    <w:lvl w:ilvl="8" w:tplc="9120F3C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57639"/>
    <w:multiLevelType w:val="hybridMultilevel"/>
    <w:tmpl w:val="84981C5E"/>
    <w:lvl w:ilvl="0" w:tplc="F1D2A184">
      <w:start w:val="1"/>
      <w:numFmt w:val="lowerLetter"/>
      <w:lvlText w:val="%1)"/>
      <w:lvlJc w:val="left"/>
      <w:pPr>
        <w:tabs>
          <w:tab w:val="num" w:pos="1068"/>
        </w:tabs>
        <w:ind w:left="1068" w:hanging="360"/>
      </w:pPr>
      <w:rPr>
        <w:rFonts w:hint="default"/>
      </w:rPr>
    </w:lvl>
    <w:lvl w:ilvl="1" w:tplc="CC683A24">
      <w:start w:val="1"/>
      <w:numFmt w:val="bullet"/>
      <w:lvlText w:val=""/>
      <w:lvlJc w:val="left"/>
      <w:pPr>
        <w:tabs>
          <w:tab w:val="num" w:pos="1788"/>
        </w:tabs>
        <w:ind w:left="1788" w:hanging="360"/>
      </w:pPr>
      <w:rPr>
        <w:rFonts w:ascii="Symbol" w:hAnsi="Symbol" w:hint="default"/>
      </w:rPr>
    </w:lvl>
    <w:lvl w:ilvl="2" w:tplc="F7D42D52" w:tentative="1">
      <w:start w:val="1"/>
      <w:numFmt w:val="lowerRoman"/>
      <w:lvlText w:val="%3."/>
      <w:lvlJc w:val="right"/>
      <w:pPr>
        <w:tabs>
          <w:tab w:val="num" w:pos="2508"/>
        </w:tabs>
        <w:ind w:left="2508" w:hanging="180"/>
      </w:pPr>
    </w:lvl>
    <w:lvl w:ilvl="3" w:tplc="15F6D16C" w:tentative="1">
      <w:start w:val="1"/>
      <w:numFmt w:val="decimal"/>
      <w:lvlText w:val="%4."/>
      <w:lvlJc w:val="left"/>
      <w:pPr>
        <w:tabs>
          <w:tab w:val="num" w:pos="3228"/>
        </w:tabs>
        <w:ind w:left="3228" w:hanging="360"/>
      </w:pPr>
    </w:lvl>
    <w:lvl w:ilvl="4" w:tplc="BA5E2024" w:tentative="1">
      <w:start w:val="1"/>
      <w:numFmt w:val="lowerLetter"/>
      <w:lvlText w:val="%5."/>
      <w:lvlJc w:val="left"/>
      <w:pPr>
        <w:tabs>
          <w:tab w:val="num" w:pos="3948"/>
        </w:tabs>
        <w:ind w:left="3948" w:hanging="360"/>
      </w:pPr>
    </w:lvl>
    <w:lvl w:ilvl="5" w:tplc="89F60BF4" w:tentative="1">
      <w:start w:val="1"/>
      <w:numFmt w:val="lowerRoman"/>
      <w:lvlText w:val="%6."/>
      <w:lvlJc w:val="right"/>
      <w:pPr>
        <w:tabs>
          <w:tab w:val="num" w:pos="4668"/>
        </w:tabs>
        <w:ind w:left="4668" w:hanging="180"/>
      </w:pPr>
    </w:lvl>
    <w:lvl w:ilvl="6" w:tplc="ED789A18" w:tentative="1">
      <w:start w:val="1"/>
      <w:numFmt w:val="decimal"/>
      <w:lvlText w:val="%7."/>
      <w:lvlJc w:val="left"/>
      <w:pPr>
        <w:tabs>
          <w:tab w:val="num" w:pos="5388"/>
        </w:tabs>
        <w:ind w:left="5388" w:hanging="360"/>
      </w:pPr>
    </w:lvl>
    <w:lvl w:ilvl="7" w:tplc="0524787E" w:tentative="1">
      <w:start w:val="1"/>
      <w:numFmt w:val="lowerLetter"/>
      <w:lvlText w:val="%8."/>
      <w:lvlJc w:val="left"/>
      <w:pPr>
        <w:tabs>
          <w:tab w:val="num" w:pos="6108"/>
        </w:tabs>
        <w:ind w:left="6108" w:hanging="360"/>
      </w:pPr>
    </w:lvl>
    <w:lvl w:ilvl="8" w:tplc="FD1A9114" w:tentative="1">
      <w:start w:val="1"/>
      <w:numFmt w:val="lowerRoman"/>
      <w:lvlText w:val="%9."/>
      <w:lvlJc w:val="right"/>
      <w:pPr>
        <w:tabs>
          <w:tab w:val="num" w:pos="6828"/>
        </w:tabs>
        <w:ind w:left="6828" w:hanging="180"/>
      </w:pPr>
    </w:lvl>
  </w:abstractNum>
  <w:abstractNum w:abstractNumId="16" w15:restartNumberingAfterBreak="0">
    <w:nsid w:val="39495C34"/>
    <w:multiLevelType w:val="multilevel"/>
    <w:tmpl w:val="DB503912"/>
    <w:lvl w:ilvl="0">
      <w:start w:val="2"/>
      <w:numFmt w:val="decimal"/>
      <w:lvlText w:val="1.%1."/>
      <w:lvlJc w:val="left"/>
      <w:pPr>
        <w:tabs>
          <w:tab w:val="num" w:pos="360"/>
        </w:tabs>
      </w:pPr>
      <w:rPr>
        <w:rFonts w:ascii="Arial Narrow" w:hAnsi="Arial Narrow" w:cs="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3B12222"/>
    <w:multiLevelType w:val="hybridMultilevel"/>
    <w:tmpl w:val="4A76FA5A"/>
    <w:lvl w:ilvl="0" w:tplc="0204A818">
      <w:start w:val="1"/>
      <w:numFmt w:val="bullet"/>
      <w:lvlText w:val=""/>
      <w:lvlJc w:val="left"/>
      <w:pPr>
        <w:tabs>
          <w:tab w:val="num" w:pos="720"/>
        </w:tabs>
        <w:ind w:left="720" w:hanging="360"/>
      </w:pPr>
      <w:rPr>
        <w:rFonts w:ascii="Symbol" w:hAnsi="Symbol" w:hint="default"/>
      </w:rPr>
    </w:lvl>
    <w:lvl w:ilvl="1" w:tplc="39945086" w:tentative="1">
      <w:start w:val="1"/>
      <w:numFmt w:val="bullet"/>
      <w:lvlText w:val="o"/>
      <w:lvlJc w:val="left"/>
      <w:pPr>
        <w:tabs>
          <w:tab w:val="num" w:pos="1440"/>
        </w:tabs>
        <w:ind w:left="1440" w:hanging="360"/>
      </w:pPr>
      <w:rPr>
        <w:rFonts w:ascii="Courier New" w:hAnsi="Courier New" w:hint="default"/>
      </w:rPr>
    </w:lvl>
    <w:lvl w:ilvl="2" w:tplc="A57CFACC" w:tentative="1">
      <w:start w:val="1"/>
      <w:numFmt w:val="bullet"/>
      <w:lvlText w:val=""/>
      <w:lvlJc w:val="left"/>
      <w:pPr>
        <w:tabs>
          <w:tab w:val="num" w:pos="2160"/>
        </w:tabs>
        <w:ind w:left="2160" w:hanging="360"/>
      </w:pPr>
      <w:rPr>
        <w:rFonts w:ascii="Wingdings" w:hAnsi="Wingdings" w:hint="default"/>
      </w:rPr>
    </w:lvl>
    <w:lvl w:ilvl="3" w:tplc="F90CDEDE" w:tentative="1">
      <w:start w:val="1"/>
      <w:numFmt w:val="bullet"/>
      <w:lvlText w:val=""/>
      <w:lvlJc w:val="left"/>
      <w:pPr>
        <w:tabs>
          <w:tab w:val="num" w:pos="2880"/>
        </w:tabs>
        <w:ind w:left="2880" w:hanging="360"/>
      </w:pPr>
      <w:rPr>
        <w:rFonts w:ascii="Symbol" w:hAnsi="Symbol" w:hint="default"/>
      </w:rPr>
    </w:lvl>
    <w:lvl w:ilvl="4" w:tplc="7B42F380" w:tentative="1">
      <w:start w:val="1"/>
      <w:numFmt w:val="bullet"/>
      <w:lvlText w:val="o"/>
      <w:lvlJc w:val="left"/>
      <w:pPr>
        <w:tabs>
          <w:tab w:val="num" w:pos="3600"/>
        </w:tabs>
        <w:ind w:left="3600" w:hanging="360"/>
      </w:pPr>
      <w:rPr>
        <w:rFonts w:ascii="Courier New" w:hAnsi="Courier New" w:hint="default"/>
      </w:rPr>
    </w:lvl>
    <w:lvl w:ilvl="5" w:tplc="3216E07C" w:tentative="1">
      <w:start w:val="1"/>
      <w:numFmt w:val="bullet"/>
      <w:lvlText w:val=""/>
      <w:lvlJc w:val="left"/>
      <w:pPr>
        <w:tabs>
          <w:tab w:val="num" w:pos="4320"/>
        </w:tabs>
        <w:ind w:left="4320" w:hanging="360"/>
      </w:pPr>
      <w:rPr>
        <w:rFonts w:ascii="Wingdings" w:hAnsi="Wingdings" w:hint="default"/>
      </w:rPr>
    </w:lvl>
    <w:lvl w:ilvl="6" w:tplc="79D8EEAC" w:tentative="1">
      <w:start w:val="1"/>
      <w:numFmt w:val="bullet"/>
      <w:lvlText w:val=""/>
      <w:lvlJc w:val="left"/>
      <w:pPr>
        <w:tabs>
          <w:tab w:val="num" w:pos="5040"/>
        </w:tabs>
        <w:ind w:left="5040" w:hanging="360"/>
      </w:pPr>
      <w:rPr>
        <w:rFonts w:ascii="Symbol" w:hAnsi="Symbol" w:hint="default"/>
      </w:rPr>
    </w:lvl>
    <w:lvl w:ilvl="7" w:tplc="C05053BE" w:tentative="1">
      <w:start w:val="1"/>
      <w:numFmt w:val="bullet"/>
      <w:lvlText w:val="o"/>
      <w:lvlJc w:val="left"/>
      <w:pPr>
        <w:tabs>
          <w:tab w:val="num" w:pos="5760"/>
        </w:tabs>
        <w:ind w:left="5760" w:hanging="360"/>
      </w:pPr>
      <w:rPr>
        <w:rFonts w:ascii="Courier New" w:hAnsi="Courier New" w:hint="default"/>
      </w:rPr>
    </w:lvl>
    <w:lvl w:ilvl="8" w:tplc="071AE0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A15BB"/>
    <w:multiLevelType w:val="hybridMultilevel"/>
    <w:tmpl w:val="BD725666"/>
    <w:lvl w:ilvl="0" w:tplc="E7B6B592">
      <w:start w:val="1"/>
      <w:numFmt w:val="bullet"/>
      <w:lvlText w:val=""/>
      <w:lvlJc w:val="left"/>
      <w:pPr>
        <w:tabs>
          <w:tab w:val="num" w:pos="720"/>
        </w:tabs>
        <w:ind w:left="720" w:hanging="360"/>
      </w:pPr>
      <w:rPr>
        <w:rFonts w:ascii="Symbol" w:hAnsi="Symbol" w:hint="default"/>
      </w:rPr>
    </w:lvl>
    <w:lvl w:ilvl="1" w:tplc="52D062FE" w:tentative="1">
      <w:start w:val="1"/>
      <w:numFmt w:val="bullet"/>
      <w:lvlText w:val="o"/>
      <w:lvlJc w:val="left"/>
      <w:pPr>
        <w:tabs>
          <w:tab w:val="num" w:pos="1440"/>
        </w:tabs>
        <w:ind w:left="1440" w:hanging="360"/>
      </w:pPr>
      <w:rPr>
        <w:rFonts w:ascii="Courier New" w:hAnsi="Courier New" w:hint="default"/>
      </w:rPr>
    </w:lvl>
    <w:lvl w:ilvl="2" w:tplc="1CF65C52" w:tentative="1">
      <w:start w:val="1"/>
      <w:numFmt w:val="bullet"/>
      <w:lvlText w:val=""/>
      <w:lvlJc w:val="left"/>
      <w:pPr>
        <w:tabs>
          <w:tab w:val="num" w:pos="2160"/>
        </w:tabs>
        <w:ind w:left="2160" w:hanging="360"/>
      </w:pPr>
      <w:rPr>
        <w:rFonts w:ascii="Wingdings" w:hAnsi="Wingdings" w:hint="default"/>
      </w:rPr>
    </w:lvl>
    <w:lvl w:ilvl="3" w:tplc="1B76F2A4" w:tentative="1">
      <w:start w:val="1"/>
      <w:numFmt w:val="bullet"/>
      <w:lvlText w:val=""/>
      <w:lvlJc w:val="left"/>
      <w:pPr>
        <w:tabs>
          <w:tab w:val="num" w:pos="2880"/>
        </w:tabs>
        <w:ind w:left="2880" w:hanging="360"/>
      </w:pPr>
      <w:rPr>
        <w:rFonts w:ascii="Symbol" w:hAnsi="Symbol" w:hint="default"/>
      </w:rPr>
    </w:lvl>
    <w:lvl w:ilvl="4" w:tplc="09685400" w:tentative="1">
      <w:start w:val="1"/>
      <w:numFmt w:val="bullet"/>
      <w:lvlText w:val="o"/>
      <w:lvlJc w:val="left"/>
      <w:pPr>
        <w:tabs>
          <w:tab w:val="num" w:pos="3600"/>
        </w:tabs>
        <w:ind w:left="3600" w:hanging="360"/>
      </w:pPr>
      <w:rPr>
        <w:rFonts w:ascii="Courier New" w:hAnsi="Courier New" w:hint="default"/>
      </w:rPr>
    </w:lvl>
    <w:lvl w:ilvl="5" w:tplc="075485A0" w:tentative="1">
      <w:start w:val="1"/>
      <w:numFmt w:val="bullet"/>
      <w:lvlText w:val=""/>
      <w:lvlJc w:val="left"/>
      <w:pPr>
        <w:tabs>
          <w:tab w:val="num" w:pos="4320"/>
        </w:tabs>
        <w:ind w:left="4320" w:hanging="360"/>
      </w:pPr>
      <w:rPr>
        <w:rFonts w:ascii="Wingdings" w:hAnsi="Wingdings" w:hint="default"/>
      </w:rPr>
    </w:lvl>
    <w:lvl w:ilvl="6" w:tplc="F37684B2" w:tentative="1">
      <w:start w:val="1"/>
      <w:numFmt w:val="bullet"/>
      <w:lvlText w:val=""/>
      <w:lvlJc w:val="left"/>
      <w:pPr>
        <w:tabs>
          <w:tab w:val="num" w:pos="5040"/>
        </w:tabs>
        <w:ind w:left="5040" w:hanging="360"/>
      </w:pPr>
      <w:rPr>
        <w:rFonts w:ascii="Symbol" w:hAnsi="Symbol" w:hint="default"/>
      </w:rPr>
    </w:lvl>
    <w:lvl w:ilvl="7" w:tplc="35C40420" w:tentative="1">
      <w:start w:val="1"/>
      <w:numFmt w:val="bullet"/>
      <w:lvlText w:val="o"/>
      <w:lvlJc w:val="left"/>
      <w:pPr>
        <w:tabs>
          <w:tab w:val="num" w:pos="5760"/>
        </w:tabs>
        <w:ind w:left="5760" w:hanging="360"/>
      </w:pPr>
      <w:rPr>
        <w:rFonts w:ascii="Courier New" w:hAnsi="Courier New" w:hint="default"/>
      </w:rPr>
    </w:lvl>
    <w:lvl w:ilvl="8" w:tplc="874CD50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773BD"/>
    <w:multiLevelType w:val="hybridMultilevel"/>
    <w:tmpl w:val="D3783CFE"/>
    <w:lvl w:ilvl="0" w:tplc="9170F578">
      <w:start w:val="1"/>
      <w:numFmt w:val="bullet"/>
      <w:lvlText w:val=""/>
      <w:lvlJc w:val="left"/>
      <w:pPr>
        <w:tabs>
          <w:tab w:val="num" w:pos="720"/>
        </w:tabs>
        <w:ind w:left="720" w:hanging="360"/>
      </w:pPr>
      <w:rPr>
        <w:rFonts w:ascii="Symbol" w:hAnsi="Symbol" w:hint="default"/>
      </w:rPr>
    </w:lvl>
    <w:lvl w:ilvl="1" w:tplc="85488C30" w:tentative="1">
      <w:start w:val="1"/>
      <w:numFmt w:val="bullet"/>
      <w:lvlText w:val="o"/>
      <w:lvlJc w:val="left"/>
      <w:pPr>
        <w:tabs>
          <w:tab w:val="num" w:pos="1440"/>
        </w:tabs>
        <w:ind w:left="1440" w:hanging="360"/>
      </w:pPr>
      <w:rPr>
        <w:rFonts w:ascii="Courier New" w:hAnsi="Courier New" w:hint="default"/>
      </w:rPr>
    </w:lvl>
    <w:lvl w:ilvl="2" w:tplc="803845CC" w:tentative="1">
      <w:start w:val="1"/>
      <w:numFmt w:val="bullet"/>
      <w:lvlText w:val=""/>
      <w:lvlJc w:val="left"/>
      <w:pPr>
        <w:tabs>
          <w:tab w:val="num" w:pos="2160"/>
        </w:tabs>
        <w:ind w:left="2160" w:hanging="360"/>
      </w:pPr>
      <w:rPr>
        <w:rFonts w:ascii="Wingdings" w:hAnsi="Wingdings" w:hint="default"/>
      </w:rPr>
    </w:lvl>
    <w:lvl w:ilvl="3" w:tplc="22A0BD1C" w:tentative="1">
      <w:start w:val="1"/>
      <w:numFmt w:val="bullet"/>
      <w:lvlText w:val=""/>
      <w:lvlJc w:val="left"/>
      <w:pPr>
        <w:tabs>
          <w:tab w:val="num" w:pos="2880"/>
        </w:tabs>
        <w:ind w:left="2880" w:hanging="360"/>
      </w:pPr>
      <w:rPr>
        <w:rFonts w:ascii="Symbol" w:hAnsi="Symbol" w:hint="default"/>
      </w:rPr>
    </w:lvl>
    <w:lvl w:ilvl="4" w:tplc="6AA840C6" w:tentative="1">
      <w:start w:val="1"/>
      <w:numFmt w:val="bullet"/>
      <w:lvlText w:val="o"/>
      <w:lvlJc w:val="left"/>
      <w:pPr>
        <w:tabs>
          <w:tab w:val="num" w:pos="3600"/>
        </w:tabs>
        <w:ind w:left="3600" w:hanging="360"/>
      </w:pPr>
      <w:rPr>
        <w:rFonts w:ascii="Courier New" w:hAnsi="Courier New" w:hint="default"/>
      </w:rPr>
    </w:lvl>
    <w:lvl w:ilvl="5" w:tplc="73A60B92" w:tentative="1">
      <w:start w:val="1"/>
      <w:numFmt w:val="bullet"/>
      <w:lvlText w:val=""/>
      <w:lvlJc w:val="left"/>
      <w:pPr>
        <w:tabs>
          <w:tab w:val="num" w:pos="4320"/>
        </w:tabs>
        <w:ind w:left="4320" w:hanging="360"/>
      </w:pPr>
      <w:rPr>
        <w:rFonts w:ascii="Wingdings" w:hAnsi="Wingdings" w:hint="default"/>
      </w:rPr>
    </w:lvl>
    <w:lvl w:ilvl="6" w:tplc="3AAE78D0" w:tentative="1">
      <w:start w:val="1"/>
      <w:numFmt w:val="bullet"/>
      <w:lvlText w:val=""/>
      <w:lvlJc w:val="left"/>
      <w:pPr>
        <w:tabs>
          <w:tab w:val="num" w:pos="5040"/>
        </w:tabs>
        <w:ind w:left="5040" w:hanging="360"/>
      </w:pPr>
      <w:rPr>
        <w:rFonts w:ascii="Symbol" w:hAnsi="Symbol" w:hint="default"/>
      </w:rPr>
    </w:lvl>
    <w:lvl w:ilvl="7" w:tplc="273ED062" w:tentative="1">
      <w:start w:val="1"/>
      <w:numFmt w:val="bullet"/>
      <w:lvlText w:val="o"/>
      <w:lvlJc w:val="left"/>
      <w:pPr>
        <w:tabs>
          <w:tab w:val="num" w:pos="5760"/>
        </w:tabs>
        <w:ind w:left="5760" w:hanging="360"/>
      </w:pPr>
      <w:rPr>
        <w:rFonts w:ascii="Courier New" w:hAnsi="Courier New" w:hint="default"/>
      </w:rPr>
    </w:lvl>
    <w:lvl w:ilvl="8" w:tplc="D21403D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BB0E02"/>
    <w:multiLevelType w:val="hybridMultilevel"/>
    <w:tmpl w:val="223C9A04"/>
    <w:lvl w:ilvl="0" w:tplc="1F30BCC6">
      <w:numFmt w:val="bullet"/>
      <w:pStyle w:val="Listapunktowana"/>
      <w:lvlText w:val=""/>
      <w:lvlJc w:val="left"/>
      <w:pPr>
        <w:tabs>
          <w:tab w:val="num" w:pos="1060"/>
        </w:tabs>
        <w:ind w:left="1040" w:hanging="34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E569E"/>
    <w:multiLevelType w:val="hybridMultilevel"/>
    <w:tmpl w:val="0B6C6A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EE00A1F"/>
    <w:multiLevelType w:val="hybridMultilevel"/>
    <w:tmpl w:val="A7F4D1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B37160"/>
    <w:multiLevelType w:val="multilevel"/>
    <w:tmpl w:val="8F2C114C"/>
    <w:lvl w:ilvl="0">
      <w:start w:val="1"/>
      <w:numFmt w:val="decimal"/>
      <w:lvlText w:val="%1."/>
      <w:lvlJc w:val="left"/>
      <w:pPr>
        <w:ind w:left="705" w:hanging="70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761A26F5"/>
    <w:multiLevelType w:val="hybridMultilevel"/>
    <w:tmpl w:val="642C759C"/>
    <w:lvl w:ilvl="0" w:tplc="88F24C60">
      <w:start w:val="1"/>
      <w:numFmt w:val="bullet"/>
      <w:lvlText w:val=""/>
      <w:lvlJc w:val="left"/>
      <w:pPr>
        <w:tabs>
          <w:tab w:val="num" w:pos="780"/>
        </w:tabs>
        <w:ind w:left="780" w:hanging="360"/>
      </w:pPr>
      <w:rPr>
        <w:rFonts w:ascii="Symbol" w:hAnsi="Symbol" w:hint="default"/>
      </w:rPr>
    </w:lvl>
    <w:lvl w:ilvl="1" w:tplc="73D66EA0" w:tentative="1">
      <w:start w:val="1"/>
      <w:numFmt w:val="bullet"/>
      <w:lvlText w:val="o"/>
      <w:lvlJc w:val="left"/>
      <w:pPr>
        <w:tabs>
          <w:tab w:val="num" w:pos="1500"/>
        </w:tabs>
        <w:ind w:left="1500" w:hanging="360"/>
      </w:pPr>
      <w:rPr>
        <w:rFonts w:ascii="Courier New" w:hAnsi="Courier New" w:hint="default"/>
      </w:rPr>
    </w:lvl>
    <w:lvl w:ilvl="2" w:tplc="4AA87272" w:tentative="1">
      <w:start w:val="1"/>
      <w:numFmt w:val="bullet"/>
      <w:lvlText w:val=""/>
      <w:lvlJc w:val="left"/>
      <w:pPr>
        <w:tabs>
          <w:tab w:val="num" w:pos="2220"/>
        </w:tabs>
        <w:ind w:left="2220" w:hanging="360"/>
      </w:pPr>
      <w:rPr>
        <w:rFonts w:ascii="Wingdings" w:hAnsi="Wingdings" w:hint="default"/>
      </w:rPr>
    </w:lvl>
    <w:lvl w:ilvl="3" w:tplc="2118FF36" w:tentative="1">
      <w:start w:val="1"/>
      <w:numFmt w:val="bullet"/>
      <w:lvlText w:val=""/>
      <w:lvlJc w:val="left"/>
      <w:pPr>
        <w:tabs>
          <w:tab w:val="num" w:pos="2940"/>
        </w:tabs>
        <w:ind w:left="2940" w:hanging="360"/>
      </w:pPr>
      <w:rPr>
        <w:rFonts w:ascii="Symbol" w:hAnsi="Symbol" w:hint="default"/>
      </w:rPr>
    </w:lvl>
    <w:lvl w:ilvl="4" w:tplc="5A4C7CDA" w:tentative="1">
      <w:start w:val="1"/>
      <w:numFmt w:val="bullet"/>
      <w:lvlText w:val="o"/>
      <w:lvlJc w:val="left"/>
      <w:pPr>
        <w:tabs>
          <w:tab w:val="num" w:pos="3660"/>
        </w:tabs>
        <w:ind w:left="3660" w:hanging="360"/>
      </w:pPr>
      <w:rPr>
        <w:rFonts w:ascii="Courier New" w:hAnsi="Courier New" w:hint="default"/>
      </w:rPr>
    </w:lvl>
    <w:lvl w:ilvl="5" w:tplc="3C7CD61E" w:tentative="1">
      <w:start w:val="1"/>
      <w:numFmt w:val="bullet"/>
      <w:lvlText w:val=""/>
      <w:lvlJc w:val="left"/>
      <w:pPr>
        <w:tabs>
          <w:tab w:val="num" w:pos="4380"/>
        </w:tabs>
        <w:ind w:left="4380" w:hanging="360"/>
      </w:pPr>
      <w:rPr>
        <w:rFonts w:ascii="Wingdings" w:hAnsi="Wingdings" w:hint="default"/>
      </w:rPr>
    </w:lvl>
    <w:lvl w:ilvl="6" w:tplc="F0407230" w:tentative="1">
      <w:start w:val="1"/>
      <w:numFmt w:val="bullet"/>
      <w:lvlText w:val=""/>
      <w:lvlJc w:val="left"/>
      <w:pPr>
        <w:tabs>
          <w:tab w:val="num" w:pos="5100"/>
        </w:tabs>
        <w:ind w:left="5100" w:hanging="360"/>
      </w:pPr>
      <w:rPr>
        <w:rFonts w:ascii="Symbol" w:hAnsi="Symbol" w:hint="default"/>
      </w:rPr>
    </w:lvl>
    <w:lvl w:ilvl="7" w:tplc="0772E14A" w:tentative="1">
      <w:start w:val="1"/>
      <w:numFmt w:val="bullet"/>
      <w:lvlText w:val="o"/>
      <w:lvlJc w:val="left"/>
      <w:pPr>
        <w:tabs>
          <w:tab w:val="num" w:pos="5820"/>
        </w:tabs>
        <w:ind w:left="5820" w:hanging="360"/>
      </w:pPr>
      <w:rPr>
        <w:rFonts w:ascii="Courier New" w:hAnsi="Courier New" w:hint="default"/>
      </w:rPr>
    </w:lvl>
    <w:lvl w:ilvl="8" w:tplc="7D441C4A"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771062D4"/>
    <w:multiLevelType w:val="hybridMultilevel"/>
    <w:tmpl w:val="63120AEE"/>
    <w:lvl w:ilvl="0" w:tplc="136C55A4">
      <w:start w:val="1"/>
      <w:numFmt w:val="bullet"/>
      <w:lvlText w:val=""/>
      <w:lvlJc w:val="left"/>
      <w:pPr>
        <w:tabs>
          <w:tab w:val="num" w:pos="720"/>
        </w:tabs>
        <w:ind w:left="720" w:hanging="360"/>
      </w:pPr>
      <w:rPr>
        <w:rFonts w:ascii="Symbol" w:hAnsi="Symbol" w:hint="default"/>
      </w:rPr>
    </w:lvl>
    <w:lvl w:ilvl="1" w:tplc="D166DBE0" w:tentative="1">
      <w:start w:val="1"/>
      <w:numFmt w:val="bullet"/>
      <w:lvlText w:val="o"/>
      <w:lvlJc w:val="left"/>
      <w:pPr>
        <w:tabs>
          <w:tab w:val="num" w:pos="1440"/>
        </w:tabs>
        <w:ind w:left="1440" w:hanging="360"/>
      </w:pPr>
      <w:rPr>
        <w:rFonts w:ascii="Courier New" w:hAnsi="Courier New" w:hint="default"/>
      </w:rPr>
    </w:lvl>
    <w:lvl w:ilvl="2" w:tplc="CEAC3662" w:tentative="1">
      <w:start w:val="1"/>
      <w:numFmt w:val="bullet"/>
      <w:lvlText w:val=""/>
      <w:lvlJc w:val="left"/>
      <w:pPr>
        <w:tabs>
          <w:tab w:val="num" w:pos="2160"/>
        </w:tabs>
        <w:ind w:left="2160" w:hanging="360"/>
      </w:pPr>
      <w:rPr>
        <w:rFonts w:ascii="Wingdings" w:hAnsi="Wingdings" w:hint="default"/>
      </w:rPr>
    </w:lvl>
    <w:lvl w:ilvl="3" w:tplc="DE3C4A10" w:tentative="1">
      <w:start w:val="1"/>
      <w:numFmt w:val="bullet"/>
      <w:lvlText w:val=""/>
      <w:lvlJc w:val="left"/>
      <w:pPr>
        <w:tabs>
          <w:tab w:val="num" w:pos="2880"/>
        </w:tabs>
        <w:ind w:left="2880" w:hanging="360"/>
      </w:pPr>
      <w:rPr>
        <w:rFonts w:ascii="Symbol" w:hAnsi="Symbol" w:hint="default"/>
      </w:rPr>
    </w:lvl>
    <w:lvl w:ilvl="4" w:tplc="AE50AEF0" w:tentative="1">
      <w:start w:val="1"/>
      <w:numFmt w:val="bullet"/>
      <w:lvlText w:val="o"/>
      <w:lvlJc w:val="left"/>
      <w:pPr>
        <w:tabs>
          <w:tab w:val="num" w:pos="3600"/>
        </w:tabs>
        <w:ind w:left="3600" w:hanging="360"/>
      </w:pPr>
      <w:rPr>
        <w:rFonts w:ascii="Courier New" w:hAnsi="Courier New" w:hint="default"/>
      </w:rPr>
    </w:lvl>
    <w:lvl w:ilvl="5" w:tplc="D6869170" w:tentative="1">
      <w:start w:val="1"/>
      <w:numFmt w:val="bullet"/>
      <w:lvlText w:val=""/>
      <w:lvlJc w:val="left"/>
      <w:pPr>
        <w:tabs>
          <w:tab w:val="num" w:pos="4320"/>
        </w:tabs>
        <w:ind w:left="4320" w:hanging="360"/>
      </w:pPr>
      <w:rPr>
        <w:rFonts w:ascii="Wingdings" w:hAnsi="Wingdings" w:hint="default"/>
      </w:rPr>
    </w:lvl>
    <w:lvl w:ilvl="6" w:tplc="ED9634D0" w:tentative="1">
      <w:start w:val="1"/>
      <w:numFmt w:val="bullet"/>
      <w:lvlText w:val=""/>
      <w:lvlJc w:val="left"/>
      <w:pPr>
        <w:tabs>
          <w:tab w:val="num" w:pos="5040"/>
        </w:tabs>
        <w:ind w:left="5040" w:hanging="360"/>
      </w:pPr>
      <w:rPr>
        <w:rFonts w:ascii="Symbol" w:hAnsi="Symbol" w:hint="default"/>
      </w:rPr>
    </w:lvl>
    <w:lvl w:ilvl="7" w:tplc="61ECFA7C" w:tentative="1">
      <w:start w:val="1"/>
      <w:numFmt w:val="bullet"/>
      <w:lvlText w:val="o"/>
      <w:lvlJc w:val="left"/>
      <w:pPr>
        <w:tabs>
          <w:tab w:val="num" w:pos="5760"/>
        </w:tabs>
        <w:ind w:left="5760" w:hanging="360"/>
      </w:pPr>
      <w:rPr>
        <w:rFonts w:ascii="Courier New" w:hAnsi="Courier New" w:hint="default"/>
      </w:rPr>
    </w:lvl>
    <w:lvl w:ilvl="8" w:tplc="2376E3B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8A3CCA"/>
    <w:multiLevelType w:val="hybridMultilevel"/>
    <w:tmpl w:val="9C120420"/>
    <w:lvl w:ilvl="0" w:tplc="49C69228">
      <w:start w:val="1"/>
      <w:numFmt w:val="bullet"/>
      <w:lvlText w:val=""/>
      <w:lvlJc w:val="left"/>
      <w:pPr>
        <w:tabs>
          <w:tab w:val="num" w:pos="720"/>
        </w:tabs>
        <w:ind w:left="720" w:hanging="360"/>
      </w:pPr>
      <w:rPr>
        <w:rFonts w:ascii="Symbol" w:hAnsi="Symbol" w:hint="default"/>
      </w:rPr>
    </w:lvl>
    <w:lvl w:ilvl="1" w:tplc="70AE1F20" w:tentative="1">
      <w:start w:val="1"/>
      <w:numFmt w:val="bullet"/>
      <w:lvlText w:val="o"/>
      <w:lvlJc w:val="left"/>
      <w:pPr>
        <w:tabs>
          <w:tab w:val="num" w:pos="1440"/>
        </w:tabs>
        <w:ind w:left="1440" w:hanging="360"/>
      </w:pPr>
      <w:rPr>
        <w:rFonts w:ascii="Courier New" w:hAnsi="Courier New" w:hint="default"/>
      </w:rPr>
    </w:lvl>
    <w:lvl w:ilvl="2" w:tplc="511876AE" w:tentative="1">
      <w:start w:val="1"/>
      <w:numFmt w:val="bullet"/>
      <w:lvlText w:val=""/>
      <w:lvlJc w:val="left"/>
      <w:pPr>
        <w:tabs>
          <w:tab w:val="num" w:pos="2160"/>
        </w:tabs>
        <w:ind w:left="2160" w:hanging="360"/>
      </w:pPr>
      <w:rPr>
        <w:rFonts w:ascii="Wingdings" w:hAnsi="Wingdings" w:hint="default"/>
      </w:rPr>
    </w:lvl>
    <w:lvl w:ilvl="3" w:tplc="6D5C0308" w:tentative="1">
      <w:start w:val="1"/>
      <w:numFmt w:val="bullet"/>
      <w:lvlText w:val=""/>
      <w:lvlJc w:val="left"/>
      <w:pPr>
        <w:tabs>
          <w:tab w:val="num" w:pos="2880"/>
        </w:tabs>
        <w:ind w:left="2880" w:hanging="360"/>
      </w:pPr>
      <w:rPr>
        <w:rFonts w:ascii="Symbol" w:hAnsi="Symbol" w:hint="default"/>
      </w:rPr>
    </w:lvl>
    <w:lvl w:ilvl="4" w:tplc="AB927A50" w:tentative="1">
      <w:start w:val="1"/>
      <w:numFmt w:val="bullet"/>
      <w:lvlText w:val="o"/>
      <w:lvlJc w:val="left"/>
      <w:pPr>
        <w:tabs>
          <w:tab w:val="num" w:pos="3600"/>
        </w:tabs>
        <w:ind w:left="3600" w:hanging="360"/>
      </w:pPr>
      <w:rPr>
        <w:rFonts w:ascii="Courier New" w:hAnsi="Courier New" w:hint="default"/>
      </w:rPr>
    </w:lvl>
    <w:lvl w:ilvl="5" w:tplc="E938CF06" w:tentative="1">
      <w:start w:val="1"/>
      <w:numFmt w:val="bullet"/>
      <w:lvlText w:val=""/>
      <w:lvlJc w:val="left"/>
      <w:pPr>
        <w:tabs>
          <w:tab w:val="num" w:pos="4320"/>
        </w:tabs>
        <w:ind w:left="4320" w:hanging="360"/>
      </w:pPr>
      <w:rPr>
        <w:rFonts w:ascii="Wingdings" w:hAnsi="Wingdings" w:hint="default"/>
      </w:rPr>
    </w:lvl>
    <w:lvl w:ilvl="6" w:tplc="C706C38C" w:tentative="1">
      <w:start w:val="1"/>
      <w:numFmt w:val="bullet"/>
      <w:lvlText w:val=""/>
      <w:lvlJc w:val="left"/>
      <w:pPr>
        <w:tabs>
          <w:tab w:val="num" w:pos="5040"/>
        </w:tabs>
        <w:ind w:left="5040" w:hanging="360"/>
      </w:pPr>
      <w:rPr>
        <w:rFonts w:ascii="Symbol" w:hAnsi="Symbol" w:hint="default"/>
      </w:rPr>
    </w:lvl>
    <w:lvl w:ilvl="7" w:tplc="8AEAA580" w:tentative="1">
      <w:start w:val="1"/>
      <w:numFmt w:val="bullet"/>
      <w:lvlText w:val="o"/>
      <w:lvlJc w:val="left"/>
      <w:pPr>
        <w:tabs>
          <w:tab w:val="num" w:pos="5760"/>
        </w:tabs>
        <w:ind w:left="5760" w:hanging="360"/>
      </w:pPr>
      <w:rPr>
        <w:rFonts w:ascii="Courier New" w:hAnsi="Courier New" w:hint="default"/>
      </w:rPr>
    </w:lvl>
    <w:lvl w:ilvl="8" w:tplc="BEC2A8F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494ABD"/>
    <w:multiLevelType w:val="multilevel"/>
    <w:tmpl w:val="DFE27C1A"/>
    <w:lvl w:ilvl="0">
      <w:start w:val="6"/>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7C7306"/>
    <w:multiLevelType w:val="hybridMultilevel"/>
    <w:tmpl w:val="860E3176"/>
    <w:lvl w:ilvl="0" w:tplc="90C45260">
      <w:start w:val="6"/>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E8F0ED3"/>
    <w:multiLevelType w:val="multilevel"/>
    <w:tmpl w:val="DFA8E332"/>
    <w:lvl w:ilvl="0">
      <w:start w:val="1"/>
      <w:numFmt w:val="decimal"/>
      <w:lvlText w:val="1.2.%1."/>
      <w:lvlJc w:val="left"/>
      <w:pPr>
        <w:tabs>
          <w:tab w:val="num" w:pos="720"/>
        </w:tabs>
      </w:pPr>
      <w:rPr>
        <w:rFonts w:ascii="Arial Narrow" w:hAnsi="Arial Narrow" w:cs="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20467827">
    <w:abstractNumId w:val="17"/>
  </w:num>
  <w:num w:numId="2" w16cid:durableId="599027174">
    <w:abstractNumId w:val="26"/>
  </w:num>
  <w:num w:numId="3" w16cid:durableId="1665157635">
    <w:abstractNumId w:val="19"/>
  </w:num>
  <w:num w:numId="4" w16cid:durableId="779687998">
    <w:abstractNumId w:val="14"/>
  </w:num>
  <w:num w:numId="5" w16cid:durableId="545876039">
    <w:abstractNumId w:val="18"/>
  </w:num>
  <w:num w:numId="6" w16cid:durableId="1365449816">
    <w:abstractNumId w:val="25"/>
  </w:num>
  <w:num w:numId="7" w16cid:durableId="1191070218">
    <w:abstractNumId w:val="12"/>
  </w:num>
  <w:num w:numId="8" w16cid:durableId="101000009">
    <w:abstractNumId w:val="2"/>
  </w:num>
  <w:num w:numId="9" w16cid:durableId="1612738957">
    <w:abstractNumId w:val="11"/>
  </w:num>
  <w:num w:numId="10" w16cid:durableId="150869751">
    <w:abstractNumId w:val="7"/>
  </w:num>
  <w:num w:numId="11" w16cid:durableId="933129307">
    <w:abstractNumId w:val="15"/>
  </w:num>
  <w:num w:numId="12" w16cid:durableId="761222131">
    <w:abstractNumId w:val="4"/>
  </w:num>
  <w:num w:numId="13" w16cid:durableId="1399867846">
    <w:abstractNumId w:val="24"/>
  </w:num>
  <w:num w:numId="14" w16cid:durableId="1871147099">
    <w:abstractNumId w:val="5"/>
  </w:num>
  <w:num w:numId="15" w16cid:durableId="532413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8081159">
    <w:abstractNumId w:val="8"/>
  </w:num>
  <w:num w:numId="17" w16cid:durableId="365720365">
    <w:abstractNumId w:val="3"/>
  </w:num>
  <w:num w:numId="18" w16cid:durableId="83692263">
    <w:abstractNumId w:val="9"/>
  </w:num>
  <w:num w:numId="19" w16cid:durableId="264387531">
    <w:abstractNumId w:val="6"/>
  </w:num>
  <w:num w:numId="20" w16cid:durableId="1371610577">
    <w:abstractNumId w:val="27"/>
  </w:num>
  <w:num w:numId="21" w16cid:durableId="1314026194">
    <w:abstractNumId w:val="1"/>
  </w:num>
  <w:num w:numId="22" w16cid:durableId="1000698058">
    <w:abstractNumId w:val="20"/>
  </w:num>
  <w:num w:numId="23" w16cid:durableId="439690497">
    <w:abstractNumId w:val="0"/>
  </w:num>
  <w:num w:numId="24" w16cid:durableId="1668631829">
    <w:abstractNumId w:val="23"/>
  </w:num>
  <w:num w:numId="25" w16cid:durableId="1867519912">
    <w:abstractNumId w:val="21"/>
  </w:num>
  <w:num w:numId="26" w16cid:durableId="911233558">
    <w:abstractNumId w:val="28"/>
  </w:num>
  <w:num w:numId="27" w16cid:durableId="1670911401">
    <w:abstractNumId w:val="16"/>
  </w:num>
  <w:num w:numId="28" w16cid:durableId="2078434854">
    <w:abstractNumId w:val="13"/>
  </w:num>
  <w:num w:numId="29" w16cid:durableId="643241141">
    <w:abstractNumId w:val="29"/>
  </w:num>
  <w:num w:numId="30" w16cid:durableId="11659783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24"/>
    <w:rsid w:val="00015FC1"/>
    <w:rsid w:val="00092A79"/>
    <w:rsid w:val="0009320E"/>
    <w:rsid w:val="00093D3D"/>
    <w:rsid w:val="000B0900"/>
    <w:rsid w:val="000B6C2A"/>
    <w:rsid w:val="00123144"/>
    <w:rsid w:val="00135B42"/>
    <w:rsid w:val="001375FB"/>
    <w:rsid w:val="00141526"/>
    <w:rsid w:val="0014522C"/>
    <w:rsid w:val="00145F8C"/>
    <w:rsid w:val="00164A61"/>
    <w:rsid w:val="00175D59"/>
    <w:rsid w:val="001A4C18"/>
    <w:rsid w:val="001B5E01"/>
    <w:rsid w:val="001C18C5"/>
    <w:rsid w:val="001C7088"/>
    <w:rsid w:val="001E1DD0"/>
    <w:rsid w:val="001E636E"/>
    <w:rsid w:val="001F3938"/>
    <w:rsid w:val="001F6405"/>
    <w:rsid w:val="00222CF8"/>
    <w:rsid w:val="00232161"/>
    <w:rsid w:val="002321A4"/>
    <w:rsid w:val="00286A9E"/>
    <w:rsid w:val="0029533F"/>
    <w:rsid w:val="002A196C"/>
    <w:rsid w:val="002C3DC0"/>
    <w:rsid w:val="002D571C"/>
    <w:rsid w:val="002D712B"/>
    <w:rsid w:val="002F6F3E"/>
    <w:rsid w:val="0032332F"/>
    <w:rsid w:val="00325778"/>
    <w:rsid w:val="00355DFC"/>
    <w:rsid w:val="0038126F"/>
    <w:rsid w:val="003A7D6E"/>
    <w:rsid w:val="003C77CC"/>
    <w:rsid w:val="003D3DA3"/>
    <w:rsid w:val="003D7CC7"/>
    <w:rsid w:val="003F10D2"/>
    <w:rsid w:val="003F6A0D"/>
    <w:rsid w:val="00400373"/>
    <w:rsid w:val="004063BC"/>
    <w:rsid w:val="0041520D"/>
    <w:rsid w:val="0042196D"/>
    <w:rsid w:val="00441FDB"/>
    <w:rsid w:val="00445E44"/>
    <w:rsid w:val="00455D28"/>
    <w:rsid w:val="0048577F"/>
    <w:rsid w:val="004A0032"/>
    <w:rsid w:val="004B2BCD"/>
    <w:rsid w:val="004C2FEE"/>
    <w:rsid w:val="004C47C9"/>
    <w:rsid w:val="004D6052"/>
    <w:rsid w:val="004E0A89"/>
    <w:rsid w:val="004E3EE1"/>
    <w:rsid w:val="004E60CD"/>
    <w:rsid w:val="004E6835"/>
    <w:rsid w:val="00505093"/>
    <w:rsid w:val="00517E04"/>
    <w:rsid w:val="00527998"/>
    <w:rsid w:val="005522E9"/>
    <w:rsid w:val="0056129E"/>
    <w:rsid w:val="00592395"/>
    <w:rsid w:val="00596376"/>
    <w:rsid w:val="005B5C6B"/>
    <w:rsid w:val="005C5658"/>
    <w:rsid w:val="005D5414"/>
    <w:rsid w:val="0060666E"/>
    <w:rsid w:val="006243AE"/>
    <w:rsid w:val="006D18F6"/>
    <w:rsid w:val="006E144E"/>
    <w:rsid w:val="006E5D85"/>
    <w:rsid w:val="00703BFE"/>
    <w:rsid w:val="00713AEC"/>
    <w:rsid w:val="00732F59"/>
    <w:rsid w:val="007508E1"/>
    <w:rsid w:val="00757733"/>
    <w:rsid w:val="007727E9"/>
    <w:rsid w:val="007D061A"/>
    <w:rsid w:val="007D0839"/>
    <w:rsid w:val="007E29AD"/>
    <w:rsid w:val="00846368"/>
    <w:rsid w:val="00872B6D"/>
    <w:rsid w:val="008B7790"/>
    <w:rsid w:val="008E4B6C"/>
    <w:rsid w:val="00912212"/>
    <w:rsid w:val="009265BA"/>
    <w:rsid w:val="00937531"/>
    <w:rsid w:val="00945A96"/>
    <w:rsid w:val="00977D9F"/>
    <w:rsid w:val="0098300F"/>
    <w:rsid w:val="009C3F47"/>
    <w:rsid w:val="009D6AF0"/>
    <w:rsid w:val="00A15601"/>
    <w:rsid w:val="00A2095D"/>
    <w:rsid w:val="00A36124"/>
    <w:rsid w:val="00A9168B"/>
    <w:rsid w:val="00AA0B19"/>
    <w:rsid w:val="00AA71AA"/>
    <w:rsid w:val="00AC0C7F"/>
    <w:rsid w:val="00AD2382"/>
    <w:rsid w:val="00B036C7"/>
    <w:rsid w:val="00B15EBA"/>
    <w:rsid w:val="00B25FA8"/>
    <w:rsid w:val="00B34825"/>
    <w:rsid w:val="00B420B7"/>
    <w:rsid w:val="00B510DB"/>
    <w:rsid w:val="00BD617A"/>
    <w:rsid w:val="00BE5AE4"/>
    <w:rsid w:val="00BE611E"/>
    <w:rsid w:val="00C73502"/>
    <w:rsid w:val="00CA205B"/>
    <w:rsid w:val="00CB5B05"/>
    <w:rsid w:val="00D513CB"/>
    <w:rsid w:val="00D6423B"/>
    <w:rsid w:val="00D707E2"/>
    <w:rsid w:val="00D8312E"/>
    <w:rsid w:val="00D85ECD"/>
    <w:rsid w:val="00DC7DE6"/>
    <w:rsid w:val="00DF7061"/>
    <w:rsid w:val="00E30013"/>
    <w:rsid w:val="00E4306B"/>
    <w:rsid w:val="00E56586"/>
    <w:rsid w:val="00E605C3"/>
    <w:rsid w:val="00E75CCD"/>
    <w:rsid w:val="00E77B6B"/>
    <w:rsid w:val="00ED33E8"/>
    <w:rsid w:val="00F5035B"/>
    <w:rsid w:val="00F51273"/>
    <w:rsid w:val="00FA1AF2"/>
    <w:rsid w:val="00FC09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0E6128D"/>
  <w15:chartTrackingRefBased/>
  <w15:docId w15:val="{8125F2F1-23E0-4F9F-A634-BA8702BF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Tytuł1,Tytu31,A-Üb-Nr-1,Ü1 + Nr,Nr-1"/>
    <w:basedOn w:val="Normalny"/>
    <w:next w:val="Normalny"/>
    <w:qFormat/>
    <w:pPr>
      <w:keepNext/>
      <w:outlineLvl w:val="0"/>
    </w:pPr>
    <w:rPr>
      <w:sz w:val="28"/>
    </w:rPr>
  </w:style>
  <w:style w:type="paragraph" w:styleId="Nagwek2">
    <w:name w:val="heading 2"/>
    <w:aliases w:val="Podtytuł1,Podtytu31,A-Üb-Nr-2,Ü2 + Nr,Nr-1.1"/>
    <w:basedOn w:val="Normalny"/>
    <w:next w:val="Normalny"/>
    <w:qFormat/>
    <w:pPr>
      <w:keepNext/>
      <w:outlineLvl w:val="1"/>
    </w:pPr>
    <w:rPr>
      <w:b/>
      <w:bCs/>
      <w:sz w:val="36"/>
    </w:rPr>
  </w:style>
  <w:style w:type="paragraph" w:styleId="Nagwek3">
    <w:name w:val="heading 3"/>
    <w:aliases w:val="Podtytuł2,Podtytu32"/>
    <w:basedOn w:val="Normalny"/>
    <w:next w:val="Normalny"/>
    <w:qFormat/>
    <w:pPr>
      <w:keepNext/>
      <w:spacing w:before="240" w:after="60"/>
      <w:outlineLvl w:val="2"/>
    </w:pPr>
    <w:rPr>
      <w:rFonts w:ascii="Arial" w:hAnsi="Arial" w:cs="Arial"/>
      <w:b/>
      <w:bCs/>
      <w:sz w:val="26"/>
      <w:szCs w:val="26"/>
    </w:rPr>
  </w:style>
  <w:style w:type="paragraph" w:styleId="Nagwek4">
    <w:name w:val="heading 4"/>
    <w:aliases w:val="Ü4 + Nr,Nr-1.1.1.1"/>
    <w:basedOn w:val="Normalny"/>
    <w:next w:val="Normalny"/>
    <w:link w:val="Nagwek4Znak"/>
    <w:autoRedefine/>
    <w:qFormat/>
    <w:rsid w:val="007D0839"/>
    <w:pPr>
      <w:keepNext/>
      <w:numPr>
        <w:ilvl w:val="2"/>
      </w:numPr>
      <w:tabs>
        <w:tab w:val="num" w:pos="720"/>
      </w:tabs>
      <w:jc w:val="both"/>
      <w:outlineLvl w:val="3"/>
    </w:pPr>
    <w:rPr>
      <w:b/>
      <w:bCs/>
      <w:sz w:val="22"/>
      <w:szCs w:val="22"/>
    </w:rPr>
  </w:style>
  <w:style w:type="paragraph" w:styleId="Nagwek8">
    <w:name w:val="heading 8"/>
    <w:basedOn w:val="Normalny"/>
    <w:next w:val="Normalny"/>
    <w:link w:val="Nagwek8Znak"/>
    <w:qFormat/>
    <w:rsid w:val="007D0839"/>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1"/>
    <w:pPr>
      <w:jc w:val="center"/>
    </w:pPr>
    <w:rPr>
      <w:b/>
      <w:bCs/>
      <w:sz w:val="28"/>
    </w:rPr>
  </w:style>
  <w:style w:type="paragraph" w:styleId="Tekstpodstawowy2">
    <w:name w:val="Body Text 2"/>
    <w:basedOn w:val="Normalny"/>
    <w:rPr>
      <w:sz w:val="28"/>
    </w:rPr>
  </w:style>
  <w:style w:type="paragraph" w:styleId="Spistreci1">
    <w:name w:val="toc 1"/>
    <w:basedOn w:val="Normalny"/>
    <w:next w:val="Normalny"/>
    <w:autoRedefine/>
  </w:style>
  <w:style w:type="paragraph" w:styleId="Spistreci2">
    <w:name w:val="toc 2"/>
    <w:basedOn w:val="Normalny"/>
    <w:next w:val="Normalny"/>
    <w:autoRedefine/>
    <w:uiPriority w:val="39"/>
    <w:pPr>
      <w:ind w:left="240"/>
    </w:pPr>
  </w:style>
  <w:style w:type="paragraph" w:styleId="Spistreci3">
    <w:name w:val="toc 3"/>
    <w:basedOn w:val="Normalny"/>
    <w:next w:val="Normalny"/>
    <w:autoRedefine/>
    <w:uiPriority w:val="39"/>
    <w:pPr>
      <w:ind w:left="480"/>
    </w:pPr>
  </w:style>
  <w:style w:type="paragraph" w:styleId="Spistreci4">
    <w:name w:val="toc 4"/>
    <w:basedOn w:val="Normalny"/>
    <w:next w:val="Normalny"/>
    <w:autoRedefine/>
    <w:semiHidden/>
    <w:pPr>
      <w:ind w:left="720"/>
    </w:pPr>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7">
    <w:name w:val="toc 7"/>
    <w:basedOn w:val="Normalny"/>
    <w:next w:val="Normalny"/>
    <w:autoRedefine/>
    <w:semiHidden/>
    <w:pPr>
      <w:ind w:left="1440"/>
    </w:pPr>
  </w:style>
  <w:style w:type="paragraph" w:styleId="Spistreci8">
    <w:name w:val="toc 8"/>
    <w:basedOn w:val="Normalny"/>
    <w:next w:val="Normalny"/>
    <w:autoRedefine/>
    <w:semiHidden/>
    <w:pPr>
      <w:ind w:left="1680"/>
    </w:pPr>
  </w:style>
  <w:style w:type="paragraph" w:styleId="Spistreci9">
    <w:name w:val="toc 9"/>
    <w:basedOn w:val="Normalny"/>
    <w:next w:val="Normalny"/>
    <w:autoRedefine/>
    <w:semiHidden/>
    <w:pPr>
      <w:ind w:left="1920"/>
    </w:pPr>
  </w:style>
  <w:style w:type="character" w:styleId="Hipercze">
    <w:name w:val="Hyperlink"/>
    <w:rPr>
      <w:color w:val="0000FF"/>
      <w:u w:val="single"/>
    </w:rPr>
  </w:style>
  <w:style w:type="paragraph" w:styleId="Tekstpodstawowy3">
    <w:name w:val="Body Text 3"/>
    <w:basedOn w:val="Normalny"/>
    <w:semiHidden/>
    <w:rPr>
      <w:b/>
      <w:bCs/>
      <w:sz w:val="32"/>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emiHidden/>
  </w:style>
  <w:style w:type="paragraph" w:styleId="Nagwek">
    <w:name w:val="header"/>
    <w:basedOn w:val="Normalny"/>
    <w:link w:val="NagwekZnak"/>
    <w:rsid w:val="00A36124"/>
    <w:pPr>
      <w:tabs>
        <w:tab w:val="left" w:pos="397"/>
        <w:tab w:val="left" w:pos="737"/>
        <w:tab w:val="center" w:pos="4536"/>
        <w:tab w:val="right" w:pos="9072"/>
      </w:tabs>
      <w:spacing w:before="120"/>
      <w:jc w:val="both"/>
    </w:pPr>
    <w:rPr>
      <w:rFonts w:cs="Arial"/>
      <w:bCs/>
      <w:iCs/>
      <w:sz w:val="20"/>
    </w:rPr>
  </w:style>
  <w:style w:type="character" w:customStyle="1" w:styleId="NagwekZnak">
    <w:name w:val="Nagłówek Znak"/>
    <w:link w:val="Nagwek"/>
    <w:rsid w:val="00A36124"/>
    <w:rPr>
      <w:rFonts w:cs="Arial"/>
      <w:bCs/>
      <w:iCs/>
      <w:szCs w:val="24"/>
    </w:rPr>
  </w:style>
  <w:style w:type="paragraph" w:styleId="Tekstdymka">
    <w:name w:val="Balloon Text"/>
    <w:basedOn w:val="Normalny"/>
    <w:link w:val="TekstdymkaZnak"/>
    <w:uiPriority w:val="99"/>
    <w:semiHidden/>
    <w:unhideWhenUsed/>
    <w:rsid w:val="00123144"/>
    <w:rPr>
      <w:rFonts w:ascii="Segoe UI" w:hAnsi="Segoe UI" w:cs="Segoe UI"/>
      <w:sz w:val="18"/>
      <w:szCs w:val="18"/>
    </w:rPr>
  </w:style>
  <w:style w:type="character" w:customStyle="1" w:styleId="TekstdymkaZnak">
    <w:name w:val="Tekst dymka Znak"/>
    <w:link w:val="Tekstdymka"/>
    <w:uiPriority w:val="99"/>
    <w:semiHidden/>
    <w:rsid w:val="00123144"/>
    <w:rPr>
      <w:rFonts w:ascii="Segoe UI" w:hAnsi="Segoe UI" w:cs="Segoe UI"/>
      <w:sz w:val="18"/>
      <w:szCs w:val="18"/>
    </w:rPr>
  </w:style>
  <w:style w:type="character" w:styleId="Pogrubienie">
    <w:name w:val="Strong"/>
    <w:qFormat/>
    <w:rsid w:val="00B510DB"/>
    <w:rPr>
      <w:b/>
      <w:bCs/>
    </w:rPr>
  </w:style>
  <w:style w:type="paragraph" w:customStyle="1" w:styleId="Default">
    <w:name w:val="Default"/>
    <w:rsid w:val="00D513CB"/>
    <w:pPr>
      <w:autoSpaceDE w:val="0"/>
      <w:autoSpaceDN w:val="0"/>
      <w:adjustRightInd w:val="0"/>
    </w:pPr>
    <w:rPr>
      <w:color w:val="000000"/>
      <w:sz w:val="24"/>
      <w:szCs w:val="24"/>
    </w:rPr>
  </w:style>
  <w:style w:type="character" w:customStyle="1" w:styleId="Nagwek4Znak">
    <w:name w:val="Nagłówek 4 Znak"/>
    <w:aliases w:val="Ü4 + Nr Znak,Nr-1.1.1.1 Znak"/>
    <w:link w:val="Nagwek4"/>
    <w:rsid w:val="007D0839"/>
    <w:rPr>
      <w:b/>
      <w:bCs/>
      <w:sz w:val="22"/>
      <w:szCs w:val="22"/>
    </w:rPr>
  </w:style>
  <w:style w:type="character" w:customStyle="1" w:styleId="Nagwek8Znak">
    <w:name w:val="Nagłówek 8 Znak"/>
    <w:link w:val="Nagwek8"/>
    <w:rsid w:val="007D0839"/>
    <w:rPr>
      <w:i/>
      <w:iCs/>
      <w:sz w:val="24"/>
      <w:szCs w:val="24"/>
    </w:rPr>
  </w:style>
  <w:style w:type="character" w:customStyle="1" w:styleId="TekstpodstawowyZnak">
    <w:name w:val="Tekst podstawowy Znak"/>
    <w:rsid w:val="007D0839"/>
    <w:rPr>
      <w:b/>
      <w:bCs/>
      <w:sz w:val="28"/>
      <w:szCs w:val="24"/>
    </w:rPr>
  </w:style>
  <w:style w:type="character" w:customStyle="1" w:styleId="NagwekZnak1">
    <w:name w:val="Nagłówek Znak1"/>
    <w:rsid w:val="007D0839"/>
    <w:rPr>
      <w:lang w:val="pl-PL" w:eastAsia="pl-PL" w:bidi="ar-SA"/>
    </w:rPr>
  </w:style>
  <w:style w:type="paragraph" w:customStyle="1" w:styleId="Tekstpodstawowywcity21">
    <w:name w:val="Tekst podstawowy wcięty 21"/>
    <w:basedOn w:val="Normalny"/>
    <w:rsid w:val="007D0839"/>
    <w:pPr>
      <w:suppressAutoHyphens/>
      <w:ind w:firstLine="1416"/>
    </w:pPr>
    <w:rPr>
      <w:szCs w:val="20"/>
      <w:lang w:eastAsia="ar-SA"/>
    </w:rPr>
  </w:style>
  <w:style w:type="paragraph" w:styleId="Zwykytekst">
    <w:name w:val="Plain Text"/>
    <w:basedOn w:val="Normalny"/>
    <w:link w:val="ZwykytekstZnak"/>
    <w:rsid w:val="007D0839"/>
    <w:rPr>
      <w:rFonts w:ascii="Courier New" w:hAnsi="Courier New"/>
      <w:sz w:val="20"/>
      <w:szCs w:val="20"/>
    </w:rPr>
  </w:style>
  <w:style w:type="character" w:customStyle="1" w:styleId="ZwykytekstZnak">
    <w:name w:val="Zwykły tekst Znak"/>
    <w:link w:val="Zwykytekst"/>
    <w:rsid w:val="007D0839"/>
    <w:rPr>
      <w:rFonts w:ascii="Courier New" w:hAnsi="Courier New"/>
    </w:rPr>
  </w:style>
  <w:style w:type="paragraph" w:customStyle="1" w:styleId="Podstawowy">
    <w:name w:val="Podstawowy"/>
    <w:basedOn w:val="Normalny"/>
    <w:rsid w:val="007D0839"/>
    <w:pPr>
      <w:jc w:val="both"/>
    </w:pPr>
    <w:rPr>
      <w:rFonts w:ascii="Arial" w:hAnsi="Arial"/>
      <w:sz w:val="20"/>
    </w:rPr>
  </w:style>
  <w:style w:type="paragraph" w:styleId="Tytu">
    <w:name w:val="Title"/>
    <w:basedOn w:val="Normalny"/>
    <w:link w:val="TytuZnak"/>
    <w:qFormat/>
    <w:rsid w:val="007D0839"/>
    <w:pPr>
      <w:spacing w:after="80"/>
      <w:ind w:left="567"/>
      <w:jc w:val="center"/>
    </w:pPr>
    <w:rPr>
      <w:rFonts w:ascii="Arial" w:hAnsi="Arial"/>
      <w:b/>
      <w:sz w:val="28"/>
      <w:szCs w:val="20"/>
    </w:rPr>
  </w:style>
  <w:style w:type="character" w:customStyle="1" w:styleId="TytuZnak">
    <w:name w:val="Tytuł Znak"/>
    <w:link w:val="Tytu"/>
    <w:rsid w:val="007D0839"/>
    <w:rPr>
      <w:rFonts w:ascii="Arial" w:hAnsi="Arial"/>
      <w:b/>
      <w:sz w:val="28"/>
    </w:rPr>
  </w:style>
  <w:style w:type="paragraph" w:customStyle="1" w:styleId="Wypunktowanie">
    <w:name w:val="Wypunktowanie"/>
    <w:basedOn w:val="Normalny"/>
    <w:rsid w:val="007D0839"/>
    <w:pPr>
      <w:numPr>
        <w:ilvl w:val="1"/>
        <w:numId w:val="17"/>
      </w:numPr>
      <w:tabs>
        <w:tab w:val="clear" w:pos="2291"/>
        <w:tab w:val="left" w:pos="284"/>
        <w:tab w:val="num" w:pos="1211"/>
      </w:tabs>
      <w:spacing w:after="80"/>
      <w:ind w:left="1211"/>
      <w:jc w:val="both"/>
    </w:pPr>
    <w:rPr>
      <w:rFonts w:ascii="Arial" w:hAnsi="Arial"/>
      <w:sz w:val="20"/>
      <w:szCs w:val="20"/>
    </w:rPr>
  </w:style>
  <w:style w:type="paragraph" w:styleId="Listapunktowana4">
    <w:name w:val="List Bullet 4"/>
    <w:basedOn w:val="Normalny"/>
    <w:autoRedefine/>
    <w:rsid w:val="007D0839"/>
    <w:pPr>
      <w:tabs>
        <w:tab w:val="num" w:pos="1560"/>
      </w:tabs>
      <w:ind w:left="1560" w:hanging="284"/>
    </w:pPr>
    <w:rPr>
      <w:rFonts w:ascii="Arial" w:hAnsi="Arial"/>
      <w:sz w:val="20"/>
      <w:szCs w:val="20"/>
    </w:rPr>
  </w:style>
  <w:style w:type="paragraph" w:customStyle="1" w:styleId="Wyliczanie">
    <w:name w:val="Wyliczanie"/>
    <w:basedOn w:val="Normalny"/>
    <w:rsid w:val="007D0839"/>
    <w:pPr>
      <w:numPr>
        <w:numId w:val="4"/>
      </w:numPr>
      <w:spacing w:after="120"/>
      <w:jc w:val="both"/>
    </w:pPr>
    <w:rPr>
      <w:rFonts w:ascii="Arial" w:hAnsi="Arial"/>
      <w:sz w:val="22"/>
      <w:szCs w:val="20"/>
    </w:rPr>
  </w:style>
  <w:style w:type="paragraph" w:styleId="NormalnyWeb">
    <w:name w:val="Normal (Web)"/>
    <w:basedOn w:val="Normalny"/>
    <w:rsid w:val="007D0839"/>
    <w:pPr>
      <w:spacing w:before="100" w:beforeAutospacing="1" w:after="100" w:afterAutospacing="1"/>
    </w:pPr>
  </w:style>
  <w:style w:type="paragraph" w:customStyle="1" w:styleId="WW-Zawartotabeli111111">
    <w:name w:val="WW-Zawartość tabeli111111"/>
    <w:basedOn w:val="Tekstpodstawowy"/>
    <w:rsid w:val="007D0839"/>
    <w:pPr>
      <w:suppressLineNumbers/>
      <w:suppressAutoHyphens/>
      <w:jc w:val="both"/>
    </w:pPr>
    <w:rPr>
      <w:b w:val="0"/>
      <w:bCs w:val="0"/>
      <w:sz w:val="24"/>
      <w:szCs w:val="20"/>
      <w:lang w:eastAsia="ar-SA"/>
    </w:rPr>
  </w:style>
  <w:style w:type="paragraph" w:styleId="Tekstprzypisudolnego">
    <w:name w:val="footnote text"/>
    <w:basedOn w:val="Normalny"/>
    <w:link w:val="TekstprzypisudolnegoZnak"/>
    <w:semiHidden/>
    <w:rsid w:val="007D0839"/>
    <w:rPr>
      <w:sz w:val="20"/>
      <w:szCs w:val="20"/>
    </w:rPr>
  </w:style>
  <w:style w:type="character" w:customStyle="1" w:styleId="TekstprzypisudolnegoZnak">
    <w:name w:val="Tekst przypisu dolnego Znak"/>
    <w:basedOn w:val="Domylnaczcionkaakapitu"/>
    <w:link w:val="Tekstprzypisudolnego"/>
    <w:semiHidden/>
    <w:rsid w:val="007D0839"/>
  </w:style>
  <w:style w:type="character" w:customStyle="1" w:styleId="apple-converted-space">
    <w:name w:val="apple-converted-space"/>
    <w:rsid w:val="007D0839"/>
  </w:style>
  <w:style w:type="character" w:customStyle="1" w:styleId="tekstzwykly">
    <w:name w:val="tekstzwykly"/>
    <w:rsid w:val="007D0839"/>
  </w:style>
  <w:style w:type="paragraph" w:customStyle="1" w:styleId="standardowytekst">
    <w:name w:val="standardowytekst"/>
    <w:basedOn w:val="Normalny"/>
    <w:rsid w:val="007D0839"/>
    <w:pPr>
      <w:spacing w:before="100" w:beforeAutospacing="1" w:after="100" w:afterAutospacing="1"/>
    </w:pPr>
  </w:style>
  <w:style w:type="paragraph" w:customStyle="1" w:styleId="Standardowytekst0">
    <w:name w:val="Standardowy.tekst"/>
    <w:rsid w:val="007D0839"/>
    <w:pPr>
      <w:overflowPunct w:val="0"/>
      <w:adjustRightInd w:val="0"/>
      <w:jc w:val="both"/>
    </w:pPr>
  </w:style>
  <w:style w:type="paragraph" w:styleId="Lista">
    <w:name w:val="List"/>
    <w:basedOn w:val="Tekstpodstawowy"/>
    <w:rsid w:val="007D0839"/>
    <w:pPr>
      <w:widowControl w:val="0"/>
      <w:suppressAutoHyphens/>
      <w:spacing w:after="120"/>
      <w:jc w:val="left"/>
    </w:pPr>
    <w:rPr>
      <w:rFonts w:eastAsia="Verdana" w:cs="Tahoma"/>
      <w:b w:val="0"/>
      <w:bCs w:val="0"/>
      <w:sz w:val="24"/>
      <w:szCs w:val="20"/>
    </w:rPr>
  </w:style>
  <w:style w:type="paragraph" w:customStyle="1" w:styleId="paraindent">
    <w:name w:val="paraindent"/>
    <w:basedOn w:val="Normalny"/>
    <w:rsid w:val="007D0839"/>
    <w:pPr>
      <w:spacing w:before="100" w:beforeAutospacing="1" w:after="100" w:afterAutospacing="1"/>
      <w:ind w:firstLine="300"/>
    </w:pPr>
  </w:style>
  <w:style w:type="paragraph" w:styleId="Akapitzlist">
    <w:name w:val="List Paragraph"/>
    <w:basedOn w:val="Normalny"/>
    <w:uiPriority w:val="34"/>
    <w:qFormat/>
    <w:rsid w:val="007D0839"/>
    <w:pPr>
      <w:suppressAutoHyphens/>
      <w:ind w:left="708"/>
    </w:pPr>
    <w:rPr>
      <w:lang w:eastAsia="ar-SA"/>
    </w:rPr>
  </w:style>
  <w:style w:type="paragraph" w:customStyle="1" w:styleId="WW-Zwykytekst">
    <w:name w:val="WW-Zwykły tekst"/>
    <w:basedOn w:val="Normalny"/>
    <w:rsid w:val="007D0839"/>
    <w:pPr>
      <w:widowControl w:val="0"/>
      <w:tabs>
        <w:tab w:val="left" w:pos="284"/>
      </w:tabs>
      <w:suppressAutoHyphens/>
      <w:jc w:val="both"/>
    </w:pPr>
    <w:rPr>
      <w:rFonts w:ascii="Arial" w:eastAsia="Lucida Sans Unicode" w:hAnsi="Arial"/>
      <w:color w:val="000000"/>
      <w:position w:val="10"/>
      <w:sz w:val="22"/>
    </w:rPr>
  </w:style>
  <w:style w:type="character" w:customStyle="1" w:styleId="eltit1">
    <w:name w:val="eltit1"/>
    <w:rsid w:val="007D0839"/>
    <w:rPr>
      <w:rFonts w:ascii="Verdana" w:hAnsi="Verdana"/>
      <w:color w:val="333366"/>
      <w:sz w:val="20"/>
      <w:szCs w:val="20"/>
    </w:rPr>
  </w:style>
  <w:style w:type="character" w:customStyle="1" w:styleId="styl21">
    <w:name w:val="styl21"/>
    <w:rsid w:val="007D0839"/>
    <w:rPr>
      <w:b/>
      <w:bCs/>
      <w:color w:val="FFFFFF"/>
    </w:rPr>
  </w:style>
  <w:style w:type="paragraph" w:customStyle="1" w:styleId="Akapitzlist1">
    <w:name w:val="Akapit z listą1"/>
    <w:basedOn w:val="Normalny"/>
    <w:rsid w:val="007D0839"/>
    <w:pPr>
      <w:spacing w:after="200" w:line="276" w:lineRule="auto"/>
      <w:ind w:left="720"/>
    </w:pPr>
    <w:rPr>
      <w:rFonts w:ascii="Calibri" w:hAnsi="Calibri" w:cs="Calibri"/>
      <w:sz w:val="22"/>
      <w:szCs w:val="22"/>
    </w:rPr>
  </w:style>
  <w:style w:type="character" w:styleId="Uwydatnienie">
    <w:name w:val="Emphasis"/>
    <w:qFormat/>
    <w:rsid w:val="007D0839"/>
    <w:rPr>
      <w:i/>
      <w:iCs/>
    </w:rPr>
  </w:style>
  <w:style w:type="paragraph" w:customStyle="1" w:styleId="Wypunktowaniestrzaka">
    <w:name w:val="Wypunktowanie strzałka"/>
    <w:basedOn w:val="Podstawowy"/>
    <w:rsid w:val="007D0839"/>
    <w:pPr>
      <w:tabs>
        <w:tab w:val="num" w:pos="426"/>
      </w:tabs>
      <w:spacing w:before="120" w:line="360" w:lineRule="auto"/>
      <w:ind w:left="426" w:hanging="426"/>
    </w:pPr>
    <w:rPr>
      <w:u w:val="dotted"/>
    </w:rPr>
  </w:style>
  <w:style w:type="paragraph" w:styleId="Listapunktowana">
    <w:name w:val="List Bullet"/>
    <w:basedOn w:val="Normalny"/>
    <w:autoRedefine/>
    <w:rsid w:val="007D0839"/>
    <w:pPr>
      <w:keepLines/>
      <w:widowControl w:val="0"/>
      <w:numPr>
        <w:numId w:val="22"/>
      </w:numPr>
      <w:tabs>
        <w:tab w:val="clear" w:pos="1060"/>
        <w:tab w:val="left" w:pos="425"/>
      </w:tabs>
      <w:spacing w:after="60"/>
      <w:ind w:left="425" w:hanging="425"/>
      <w:jc w:val="both"/>
    </w:pPr>
    <w:rPr>
      <w:rFonts w:ascii="Arial" w:hAnsi="Arial"/>
      <w:sz w:val="22"/>
      <w:szCs w:val="20"/>
    </w:rPr>
  </w:style>
  <w:style w:type="paragraph" w:customStyle="1" w:styleId="WW-Tekstpodstawowy3">
    <w:name w:val="WW-Tekst podstawowy 3"/>
    <w:basedOn w:val="Normalny"/>
    <w:rsid w:val="007D0839"/>
    <w:pPr>
      <w:suppressAutoHyphens/>
      <w:spacing w:line="360" w:lineRule="auto"/>
      <w:jc w:val="both"/>
    </w:pPr>
    <w:rPr>
      <w:szCs w:val="20"/>
    </w:rPr>
  </w:style>
  <w:style w:type="paragraph" w:styleId="Tekstpodstawowywcity">
    <w:name w:val="Body Text Indent"/>
    <w:basedOn w:val="Normalny"/>
    <w:link w:val="TekstpodstawowywcityZnak"/>
    <w:rsid w:val="007D0839"/>
    <w:pPr>
      <w:spacing w:after="120"/>
      <w:ind w:left="283"/>
    </w:pPr>
  </w:style>
  <w:style w:type="character" w:customStyle="1" w:styleId="TekstpodstawowywcityZnak">
    <w:name w:val="Tekst podstawowy wcięty Znak"/>
    <w:link w:val="Tekstpodstawowywcity"/>
    <w:rsid w:val="007D0839"/>
    <w:rPr>
      <w:sz w:val="24"/>
      <w:szCs w:val="24"/>
    </w:rPr>
  </w:style>
  <w:style w:type="paragraph" w:styleId="Tekstpodstawowywcity2">
    <w:name w:val="Body Text Indent 2"/>
    <w:basedOn w:val="Normalny"/>
    <w:link w:val="Tekstpodstawowywcity2Znak"/>
    <w:rsid w:val="007D0839"/>
    <w:pPr>
      <w:spacing w:after="120" w:line="480" w:lineRule="auto"/>
      <w:ind w:left="283"/>
    </w:pPr>
  </w:style>
  <w:style w:type="character" w:customStyle="1" w:styleId="Tekstpodstawowywcity2Znak">
    <w:name w:val="Tekst podstawowy wcięty 2 Znak"/>
    <w:link w:val="Tekstpodstawowywcity2"/>
    <w:rsid w:val="007D0839"/>
    <w:rPr>
      <w:sz w:val="24"/>
      <w:szCs w:val="24"/>
    </w:rPr>
  </w:style>
  <w:style w:type="paragraph" w:styleId="Tekstpodstawowywcity3">
    <w:name w:val="Body Text Indent 3"/>
    <w:basedOn w:val="Normalny"/>
    <w:link w:val="Tekstpodstawowywcity3Znak"/>
    <w:rsid w:val="007D0839"/>
    <w:pPr>
      <w:spacing w:after="120"/>
      <w:ind w:left="283"/>
    </w:pPr>
    <w:rPr>
      <w:sz w:val="16"/>
      <w:szCs w:val="16"/>
    </w:rPr>
  </w:style>
  <w:style w:type="character" w:customStyle="1" w:styleId="Tekstpodstawowywcity3Znak">
    <w:name w:val="Tekst podstawowy wcięty 3 Znak"/>
    <w:link w:val="Tekstpodstawowywcity3"/>
    <w:rsid w:val="007D0839"/>
    <w:rPr>
      <w:sz w:val="16"/>
      <w:szCs w:val="16"/>
    </w:rPr>
  </w:style>
  <w:style w:type="paragraph" w:styleId="Lista2">
    <w:name w:val="List 2"/>
    <w:basedOn w:val="Normalny"/>
    <w:rsid w:val="007D0839"/>
    <w:pPr>
      <w:ind w:left="566" w:hanging="283"/>
    </w:pPr>
  </w:style>
  <w:style w:type="paragraph" w:styleId="Lista3">
    <w:name w:val="List 3"/>
    <w:basedOn w:val="Normalny"/>
    <w:rsid w:val="007D0839"/>
    <w:pPr>
      <w:ind w:left="849" w:hanging="283"/>
    </w:pPr>
  </w:style>
  <w:style w:type="paragraph" w:styleId="Listapunktowana3">
    <w:name w:val="List Bullet 3"/>
    <w:basedOn w:val="Normalny"/>
    <w:rsid w:val="007D0839"/>
    <w:pPr>
      <w:tabs>
        <w:tab w:val="num" w:pos="926"/>
      </w:tabs>
      <w:ind w:left="926" w:hanging="360"/>
    </w:pPr>
  </w:style>
  <w:style w:type="paragraph" w:styleId="Lista-kontynuacja2">
    <w:name w:val="List Continue 2"/>
    <w:basedOn w:val="Normalny"/>
    <w:rsid w:val="007D0839"/>
    <w:pPr>
      <w:numPr>
        <w:numId w:val="23"/>
      </w:numPr>
      <w:tabs>
        <w:tab w:val="clear" w:pos="926"/>
      </w:tabs>
      <w:spacing w:after="120"/>
      <w:ind w:left="566" w:firstLine="0"/>
    </w:pPr>
  </w:style>
  <w:style w:type="character" w:customStyle="1" w:styleId="ZnakZnak5">
    <w:name w:val="Znak Znak5"/>
    <w:rsid w:val="007D0839"/>
    <w:rPr>
      <w:rFonts w:ascii="Cambria" w:hAnsi="Cambria"/>
      <w:b/>
      <w:bCs/>
      <w:kern w:val="28"/>
      <w:sz w:val="32"/>
      <w:szCs w:val="32"/>
      <w:lang w:val="pl-PL" w:eastAsia="pl-PL" w:bidi="ar-SA"/>
    </w:rPr>
  </w:style>
  <w:style w:type="paragraph" w:styleId="Tekstpodstawowyzwciciem">
    <w:name w:val="Body Text First Indent"/>
    <w:basedOn w:val="Tekstpodstawowy"/>
    <w:link w:val="TekstpodstawowyzwciciemZnak"/>
    <w:unhideWhenUsed/>
    <w:rsid w:val="007D0839"/>
    <w:pPr>
      <w:spacing w:after="120"/>
      <w:ind w:firstLine="210"/>
      <w:jc w:val="left"/>
    </w:pPr>
    <w:rPr>
      <w:b w:val="0"/>
      <w:bCs w:val="0"/>
      <w:sz w:val="20"/>
      <w:szCs w:val="20"/>
    </w:rPr>
  </w:style>
  <w:style w:type="character" w:customStyle="1" w:styleId="TekstpodstawowyZnak1">
    <w:name w:val="Tekst podstawowy Znak1"/>
    <w:link w:val="Tekstpodstawowy"/>
    <w:rsid w:val="007D0839"/>
    <w:rPr>
      <w:b/>
      <w:bCs/>
      <w:sz w:val="28"/>
      <w:szCs w:val="24"/>
    </w:rPr>
  </w:style>
  <w:style w:type="character" w:customStyle="1" w:styleId="TekstpodstawowyzwciciemZnak">
    <w:name w:val="Tekst podstawowy z wcięciem Znak"/>
    <w:link w:val="Tekstpodstawowyzwciciem"/>
    <w:rsid w:val="007D0839"/>
    <w:rPr>
      <w:b w:val="0"/>
      <w:bCs w:val="0"/>
      <w:sz w:val="28"/>
      <w:szCs w:val="24"/>
    </w:rPr>
  </w:style>
  <w:style w:type="paragraph" w:styleId="Tekstpodstawowyzwciciem2">
    <w:name w:val="Body Text First Indent 2"/>
    <w:basedOn w:val="Tekstpodstawowywcity"/>
    <w:link w:val="Tekstpodstawowyzwciciem2Znak"/>
    <w:unhideWhenUsed/>
    <w:rsid w:val="007D0839"/>
    <w:pPr>
      <w:ind w:firstLine="210"/>
    </w:pPr>
    <w:rPr>
      <w:sz w:val="20"/>
      <w:szCs w:val="20"/>
    </w:rPr>
  </w:style>
  <w:style w:type="character" w:customStyle="1" w:styleId="Tekstpodstawowyzwciciem2Znak">
    <w:name w:val="Tekst podstawowy z wcięciem 2 Znak"/>
    <w:basedOn w:val="TekstpodstawowywcityZnak"/>
    <w:link w:val="Tekstpodstawowyzwciciem2"/>
    <w:rsid w:val="007D0839"/>
    <w:rPr>
      <w:sz w:val="24"/>
      <w:szCs w:val="24"/>
    </w:rPr>
  </w:style>
  <w:style w:type="character" w:customStyle="1" w:styleId="CharacterStyle2">
    <w:name w:val="Character Style 2"/>
    <w:rsid w:val="007D0839"/>
    <w:rPr>
      <w:sz w:val="24"/>
      <w:szCs w:val="24"/>
    </w:rPr>
  </w:style>
  <w:style w:type="table" w:styleId="Tabela-Siatka">
    <w:name w:val="Table Grid"/>
    <w:basedOn w:val="Standardowy"/>
    <w:rsid w:val="007D0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rsid w:val="005B5C6B"/>
    <w:rPr>
      <w:sz w:val="24"/>
      <w:szCs w:val="24"/>
    </w:rPr>
  </w:style>
  <w:style w:type="paragraph" w:styleId="Adreszwrotnynakopercie">
    <w:name w:val="envelope return"/>
    <w:basedOn w:val="Normalny"/>
    <w:rsid w:val="003D7CC7"/>
    <w:pPr>
      <w:suppressAutoHyphens/>
    </w:pPr>
    <w:rPr>
      <w:rFonts w:ascii="Arial" w:hAnsi="Arial" w:cs="Arial"/>
      <w:sz w:val="18"/>
      <w:szCs w:val="20"/>
      <w:lang w:eastAsia="zh-CN"/>
    </w:rPr>
  </w:style>
  <w:style w:type="character" w:customStyle="1" w:styleId="Domylnaczcionkaakapitu1">
    <w:name w:val="Domyślna czcionka akapitu1"/>
    <w:rsid w:val="0009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536352">
      <w:bodyDiv w:val="1"/>
      <w:marLeft w:val="0"/>
      <w:marRight w:val="0"/>
      <w:marTop w:val="0"/>
      <w:marBottom w:val="0"/>
      <w:divBdr>
        <w:top w:val="none" w:sz="0" w:space="0" w:color="auto"/>
        <w:left w:val="none" w:sz="0" w:space="0" w:color="auto"/>
        <w:bottom w:val="none" w:sz="0" w:space="0" w:color="auto"/>
        <w:right w:val="none" w:sz="0" w:space="0" w:color="auto"/>
      </w:divBdr>
    </w:div>
    <w:div w:id="1276595011">
      <w:bodyDiv w:val="1"/>
      <w:marLeft w:val="0"/>
      <w:marRight w:val="0"/>
      <w:marTop w:val="0"/>
      <w:marBottom w:val="0"/>
      <w:divBdr>
        <w:top w:val="none" w:sz="0" w:space="0" w:color="auto"/>
        <w:left w:val="none" w:sz="0" w:space="0" w:color="auto"/>
        <w:bottom w:val="none" w:sz="0" w:space="0" w:color="auto"/>
        <w:right w:val="none" w:sz="0" w:space="0" w:color="auto"/>
      </w:divBdr>
    </w:div>
    <w:div w:id="133510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E31AF-91A3-4DF1-AAFA-36A49583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33383</Words>
  <Characters>200304</Characters>
  <Application>Microsoft Office Word</Application>
  <DocSecurity>0</DocSecurity>
  <Lines>1669</Lines>
  <Paragraphs>466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SPECYFIKACJA TECHNICZNA WYKONANIA I ODBIORU ROBÓT BUDOWLANYCH</vt:lpstr>
      <vt:lpstr>SPECYFIKACJA TECHNICZNA WYKONANIA I ODBIORU ROBÓT BUDOWLANYCH </vt:lpstr>
    </vt:vector>
  </TitlesOfParts>
  <Company>NN</Company>
  <LinksUpToDate>false</LinksUpToDate>
  <CharactersWithSpaces>233221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 I ODBIORU ROBÓT BUDOWLANYCH</dc:title>
  <dc:subject/>
  <dc:creator>NN</dc:creator>
  <cp:keywords/>
  <dc:description/>
  <cp:lastModifiedBy>Michał Baran</cp:lastModifiedBy>
  <cp:revision>3</cp:revision>
  <cp:lastPrinted>2024-09-02T09:17:00Z</cp:lastPrinted>
  <dcterms:created xsi:type="dcterms:W3CDTF">2025-03-03T06:07:00Z</dcterms:created>
  <dcterms:modified xsi:type="dcterms:W3CDTF">2025-03-03T06:18:00Z</dcterms:modified>
</cp:coreProperties>
</file>